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C80180">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rsidR="002E5954" w:rsidRPr="002E5954" w:rsidRDefault="002E5954" w:rsidP="00C80180">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C80180">
      <w:pPr>
        <w:spacing w:after="0" w:line="240" w:lineRule="auto"/>
        <w:jc w:val="center"/>
        <w:rPr>
          <w:rFonts w:eastAsia="Times New Roman" w:cs="Times New Roman"/>
          <w:b/>
          <w:szCs w:val="20"/>
          <w:u w:val="single"/>
          <w:lang w:eastAsia="en-GB"/>
        </w:rPr>
      </w:pPr>
    </w:p>
    <w:p w:rsidR="001E5658" w:rsidRDefault="001E5658" w:rsidP="00C80180">
      <w:pPr>
        <w:spacing w:after="0" w:line="240" w:lineRule="auto"/>
        <w:rPr>
          <w:b/>
          <w:bCs/>
        </w:rPr>
      </w:pPr>
      <w:r w:rsidRPr="006F1F7E">
        <w:rPr>
          <w:b/>
          <w:bCs/>
        </w:rPr>
        <w:t xml:space="preserve">Location of Application </w:t>
      </w:r>
    </w:p>
    <w:p w:rsidR="00B274FA" w:rsidRPr="006F1F7E" w:rsidRDefault="00B274FA" w:rsidP="00C80180">
      <w:pPr>
        <w:spacing w:after="0" w:line="240" w:lineRule="auto"/>
        <w:rPr>
          <w:b/>
          <w:bCs/>
        </w:rPr>
      </w:pPr>
    </w:p>
    <w:p w:rsidR="001E5658" w:rsidRDefault="001E5658" w:rsidP="00C80180">
      <w:pPr>
        <w:spacing w:after="0" w:line="240" w:lineRule="auto"/>
      </w:pPr>
      <w:r w:rsidRPr="006F1F7E">
        <w:t>37 ELWY</w:t>
      </w:r>
      <w:r w:rsidR="00C80180">
        <w:t xml:space="preserve">N DRIVE MARCHWIEL WREXHAM </w:t>
      </w:r>
      <w:r w:rsidRPr="006F1F7E">
        <w:t>LL13 0RD</w:t>
      </w:r>
    </w:p>
    <w:p w:rsidR="00696148" w:rsidRDefault="00696148" w:rsidP="00C80180">
      <w:pPr>
        <w:spacing w:after="0" w:line="240" w:lineRule="auto"/>
      </w:pPr>
    </w:p>
    <w:p w:rsidR="001E5658" w:rsidRPr="00696148" w:rsidRDefault="001E5658" w:rsidP="00C80180">
      <w:pPr>
        <w:spacing w:after="0" w:line="240" w:lineRule="auto"/>
        <w:rPr>
          <w:sz w:val="6"/>
        </w:rPr>
      </w:pPr>
    </w:p>
    <w:p w:rsidR="001E5658" w:rsidRDefault="001E5658" w:rsidP="00C80180">
      <w:pPr>
        <w:spacing w:after="0" w:line="240" w:lineRule="auto"/>
        <w:rPr>
          <w:b/>
        </w:rPr>
      </w:pPr>
      <w:r>
        <w:rPr>
          <w:b/>
        </w:rPr>
        <w:t>Description of Application</w:t>
      </w:r>
    </w:p>
    <w:p w:rsidR="00B274FA" w:rsidRDefault="00B274FA" w:rsidP="00C80180">
      <w:pPr>
        <w:spacing w:after="0" w:line="240" w:lineRule="auto"/>
        <w:rPr>
          <w:b/>
        </w:rPr>
      </w:pPr>
    </w:p>
    <w:p w:rsidR="001E5658" w:rsidRDefault="005D232C" w:rsidP="00C80180">
      <w:pPr>
        <w:spacing w:after="0" w:line="240" w:lineRule="auto"/>
      </w:pPr>
      <w:r w:rsidRPr="005D232C">
        <w:rPr>
          <w:rFonts w:cs="Arial"/>
        </w:rPr>
        <w:t>ADEILADU SIED (OL-WEITHREDOL)</w:t>
      </w:r>
      <w:r w:rsidR="00C80180">
        <w:rPr>
          <w:rFonts w:cs="Arial"/>
        </w:rPr>
        <w:t xml:space="preserve"> </w:t>
      </w:r>
      <w:r w:rsidR="00070AB4">
        <w:t xml:space="preserve">/ </w:t>
      </w:r>
      <w:r w:rsidR="001E5658" w:rsidRPr="006F1F7E">
        <w:t>ERECTION OF SHED (IN RETROSPECT)</w:t>
      </w:r>
      <w:r w:rsidR="001E5658">
        <w:t xml:space="preserve"> </w:t>
      </w:r>
    </w:p>
    <w:p w:rsidR="001E5658" w:rsidRDefault="001E5658" w:rsidP="00C80180">
      <w:pPr>
        <w:spacing w:after="0" w:line="240" w:lineRule="auto"/>
      </w:pPr>
    </w:p>
    <w:p w:rsidR="006A0B50" w:rsidRDefault="001E5658" w:rsidP="00C80180">
      <w:pPr>
        <w:spacing w:after="0" w:line="240" w:lineRule="auto"/>
      </w:pPr>
      <w:r>
        <w:t xml:space="preserve">In reaching this decision the Council has had regard to the </w:t>
      </w:r>
      <w:r w:rsidR="006A0B50">
        <w:t xml:space="preserve">following relevant policies: - </w:t>
      </w:r>
    </w:p>
    <w:p w:rsidR="00696148" w:rsidRDefault="00696148" w:rsidP="00C80180">
      <w:pPr>
        <w:spacing w:after="0" w:line="240" w:lineRule="auto"/>
      </w:pPr>
    </w:p>
    <w:p w:rsidR="00470D15" w:rsidRPr="00C540EE" w:rsidRDefault="00470D15" w:rsidP="00C80180">
      <w:pPr>
        <w:spacing w:after="0" w:line="240" w:lineRule="auto"/>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Tr="000B57D0">
        <w:trPr>
          <w:trHeight w:val="333"/>
        </w:trPr>
        <w:tc>
          <w:tcPr>
            <w:tcW w:w="9016" w:type="dxa"/>
          </w:tcPr>
          <w:p w:rsidR="006A0B50" w:rsidRPr="006A0B50" w:rsidRDefault="006A0B50" w:rsidP="00C80180">
            <w:pPr>
              <w:spacing w:after="0" w:line="240" w:lineRule="auto"/>
            </w:pPr>
            <w:r w:rsidRPr="006A0B50">
              <w:t>TAN 12 : Design</w:t>
            </w:r>
          </w:p>
        </w:tc>
      </w:tr>
    </w:tbl>
    <w:p w:rsidR="001E5658" w:rsidRDefault="001E5658" w:rsidP="00C80180">
      <w:pPr>
        <w:spacing w:after="0" w:line="240" w:lineRule="auto"/>
      </w:pPr>
    </w:p>
    <w:p w:rsidR="00040694" w:rsidRDefault="00470D15" w:rsidP="00C80180">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C80180">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C80180">
            <w:pPr>
              <w:spacing w:after="0" w:line="240" w:lineRule="auto"/>
            </w:pPr>
            <w:r w:rsidRPr="00715E36">
              <w:t>DM1- Development Management Considerations</w:t>
            </w:r>
          </w:p>
        </w:tc>
      </w:tr>
      <w:tr w:rsidR="00040694" w:rsidTr="000B57D0">
        <w:trPr>
          <w:trHeight w:val="313"/>
        </w:trPr>
        <w:tc>
          <w:tcPr>
            <w:tcW w:w="9016" w:type="dxa"/>
          </w:tcPr>
          <w:p w:rsidR="00040694" w:rsidRDefault="00715E36" w:rsidP="00C80180">
            <w:pPr>
              <w:spacing w:after="0" w:line="240" w:lineRule="auto"/>
            </w:pPr>
            <w:r w:rsidRPr="00715E36">
              <w:t xml:space="preserve">SP12 - Design Principles &amp; </w:t>
            </w:r>
            <w:proofErr w:type="spellStart"/>
            <w:r w:rsidRPr="00715E36">
              <w:t>Masterplanning</w:t>
            </w:r>
            <w:proofErr w:type="spellEnd"/>
            <w:r w:rsidRPr="00715E36">
              <w:t xml:space="preserve"> Framework</w:t>
            </w:r>
          </w:p>
        </w:tc>
      </w:tr>
      <w:tr w:rsidR="00040694" w:rsidTr="000B57D0">
        <w:trPr>
          <w:trHeight w:val="313"/>
        </w:trPr>
        <w:tc>
          <w:tcPr>
            <w:tcW w:w="9016" w:type="dxa"/>
          </w:tcPr>
          <w:p w:rsidR="00040694" w:rsidRDefault="00715E36" w:rsidP="00C80180">
            <w:pPr>
              <w:spacing w:after="0" w:line="240" w:lineRule="auto"/>
            </w:pPr>
            <w:r w:rsidRPr="00715E36">
              <w:t>SP14 - Natural Environment</w:t>
            </w:r>
          </w:p>
        </w:tc>
      </w:tr>
    </w:tbl>
    <w:p w:rsidR="00040694" w:rsidRDefault="00040694" w:rsidP="00C80180">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C80180">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C80180">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C80180">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C80180">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C80180">
            <w:pPr>
              <w:spacing w:after="0" w:line="240" w:lineRule="auto"/>
              <w:jc w:val="center"/>
              <w:rPr>
                <w:rFonts w:cs="Arial"/>
                <w:bCs/>
                <w:szCs w:val="24"/>
              </w:rPr>
            </w:pPr>
            <w:r w:rsidRPr="006F1F7E">
              <w:t>09/07/2024</w:t>
            </w:r>
          </w:p>
        </w:tc>
        <w:tc>
          <w:tcPr>
            <w:tcW w:w="4961" w:type="dxa"/>
            <w:tcMar>
              <w:top w:w="0" w:type="dxa"/>
              <w:left w:w="108" w:type="dxa"/>
              <w:bottom w:w="0" w:type="dxa"/>
              <w:right w:w="108" w:type="dxa"/>
            </w:tcMar>
          </w:tcPr>
          <w:p w:rsidR="001E5658" w:rsidRPr="00263D95" w:rsidRDefault="001E5658" w:rsidP="00C80180">
            <w:pPr>
              <w:spacing w:after="0" w:line="240" w:lineRule="auto"/>
              <w:rPr>
                <w:rFonts w:cs="Arial"/>
                <w:bCs/>
                <w:szCs w:val="24"/>
              </w:rPr>
            </w:pPr>
            <w:r w:rsidRPr="00E4022E">
              <w:rPr>
                <w:rFonts w:cs="Arial"/>
                <w:szCs w:val="24"/>
              </w:rPr>
              <w:t>Planning permission issued</w:t>
            </w:r>
          </w:p>
        </w:tc>
      </w:tr>
    </w:tbl>
    <w:p w:rsidR="006A0B50" w:rsidRDefault="006A0B50" w:rsidP="00C80180">
      <w:pPr>
        <w:spacing w:after="0" w:line="240" w:lineRule="auto"/>
        <w:rPr>
          <w:b/>
        </w:rPr>
      </w:pPr>
    </w:p>
    <w:p w:rsidR="001E5658" w:rsidRDefault="002E5954" w:rsidP="00C80180">
      <w:pPr>
        <w:spacing w:after="0" w:line="240" w:lineRule="auto"/>
        <w:rPr>
          <w:b/>
        </w:rPr>
      </w:pPr>
      <w:r w:rsidRPr="002E5954">
        <w:rPr>
          <w:rFonts w:eastAsia="Times New Roman" w:cs="Times New Roman"/>
          <w:b/>
          <w:szCs w:val="20"/>
          <w:lang w:eastAsia="en-GB"/>
        </w:rPr>
        <w:t>Particulars of decision</w:t>
      </w:r>
      <w:r w:rsidR="009005F7">
        <w:rPr>
          <w:rFonts w:eastAsia="Times New Roman" w:cs="Times New Roman"/>
          <w:b/>
          <w:szCs w:val="20"/>
          <w:lang w:eastAsia="en-GB"/>
        </w:rPr>
        <w:t xml:space="preserve"> : </w:t>
      </w:r>
      <w:r w:rsidR="009F70D8">
        <w:rPr>
          <w:b/>
          <w:caps/>
        </w:rPr>
        <w:t xml:space="preserve">GRANTED </w:t>
      </w:r>
      <w:r w:rsidR="00470D15">
        <w:rPr>
          <w:b/>
        </w:rPr>
        <w:t>s</w:t>
      </w:r>
      <w:r w:rsidR="001E5658">
        <w:rPr>
          <w:b/>
        </w:rPr>
        <w:t>ubject to the following:-</w:t>
      </w:r>
    </w:p>
    <w:p w:rsidR="001E5658" w:rsidRPr="00696148" w:rsidRDefault="001E5658" w:rsidP="00C80180">
      <w:pPr>
        <w:spacing w:after="0" w:line="240" w:lineRule="auto"/>
        <w:rPr>
          <w:szCs w:val="24"/>
        </w:rPr>
      </w:pPr>
    </w:p>
    <w:p w:rsidR="001E5658" w:rsidRPr="009B2FE5" w:rsidRDefault="001E5658" w:rsidP="00C80180">
      <w:pPr>
        <w:pStyle w:val="NoSpacing"/>
        <w:rPr>
          <w:b/>
          <w:bCs/>
        </w:rPr>
      </w:pPr>
      <w:r w:rsidRPr="009B2FE5">
        <w:rPr>
          <w:b/>
          <w:bCs/>
        </w:rPr>
        <w:t xml:space="preserve">Condition(s) </w:t>
      </w:r>
    </w:p>
    <w:p w:rsidR="001E5658" w:rsidRDefault="001E5658" w:rsidP="00C80180">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DE61C8" w:rsidRDefault="00DE61C8" w:rsidP="00C80180">
            <w:pPr>
              <w:pStyle w:val="NoSpacing"/>
              <w:rPr>
                <w:bCs/>
              </w:rPr>
            </w:pPr>
          </w:p>
          <w:p w:rsidR="00BD6FAC" w:rsidRPr="00E26B1F" w:rsidRDefault="00BD6FAC" w:rsidP="00C80180">
            <w:pPr>
              <w:pStyle w:val="NoSpacing"/>
              <w:rPr>
                <w:bCs/>
              </w:rPr>
            </w:pPr>
            <w:r w:rsidRPr="00E26B1F">
              <w:rPr>
                <w:bCs/>
              </w:rPr>
              <w:t>1</w:t>
            </w:r>
            <w:r>
              <w:rPr>
                <w:bCs/>
              </w:rPr>
              <w:t>.</w:t>
            </w:r>
          </w:p>
        </w:tc>
        <w:tc>
          <w:tcPr>
            <w:tcW w:w="7172" w:type="dxa"/>
          </w:tcPr>
          <w:p w:rsidR="00BD6FAC" w:rsidRPr="00E26B1F" w:rsidRDefault="00BD6FAC" w:rsidP="00C80180">
            <w:pPr>
              <w:pStyle w:val="NoSpacing"/>
              <w:rPr>
                <w:bCs/>
              </w:rPr>
            </w:pPr>
          </w:p>
          <w:p w:rsidR="00700675" w:rsidRDefault="00C80180" w:rsidP="00C80180">
            <w:pPr>
              <w:spacing w:after="0" w:line="240" w:lineRule="auto"/>
            </w:pPr>
            <w:r>
              <w:t>The development hereby permitted shall be commenced before the expiry of five years from the date of this permission.</w:t>
            </w:r>
          </w:p>
        </w:tc>
      </w:tr>
      <w:tr w:rsidR="00BD6FAC" w:rsidTr="00DE61C8">
        <w:trPr>
          <w:cantSplit/>
          <w:trHeight w:val="331"/>
        </w:trPr>
        <w:tc>
          <w:tcPr>
            <w:tcW w:w="846" w:type="dxa"/>
          </w:tcPr>
          <w:p w:rsidR="00DE61C8" w:rsidRDefault="00DE61C8" w:rsidP="00C80180">
            <w:pPr>
              <w:pStyle w:val="NoSpacing"/>
              <w:rPr>
                <w:bCs/>
              </w:rPr>
            </w:pPr>
          </w:p>
          <w:p w:rsidR="00BD6FAC" w:rsidRPr="00E26B1F" w:rsidRDefault="00BD6FAC" w:rsidP="00C80180">
            <w:pPr>
              <w:pStyle w:val="NoSpacing"/>
              <w:rPr>
                <w:bCs/>
              </w:rPr>
            </w:pPr>
            <w:r w:rsidRPr="00E26B1F">
              <w:rPr>
                <w:bCs/>
              </w:rPr>
              <w:t>2</w:t>
            </w:r>
            <w:r>
              <w:rPr>
                <w:bCs/>
              </w:rPr>
              <w:t>.</w:t>
            </w:r>
          </w:p>
        </w:tc>
        <w:tc>
          <w:tcPr>
            <w:tcW w:w="7172" w:type="dxa"/>
          </w:tcPr>
          <w:p w:rsidR="00BD6FAC" w:rsidRPr="00E26B1F" w:rsidRDefault="00BD6FAC" w:rsidP="00C80180">
            <w:pPr>
              <w:pStyle w:val="NoSpacing"/>
              <w:rPr>
                <w:bCs/>
              </w:rPr>
            </w:pPr>
          </w:p>
          <w:p w:rsidR="00700675" w:rsidRDefault="00C80180" w:rsidP="00C80180">
            <w:pPr>
              <w:spacing w:after="0" w:line="240" w:lineRule="auto"/>
            </w:pPr>
            <w:r>
              <w:t xml:space="preserve">The development shall only be carried out in strict accordance with the details shown on the following plan(s) and document(s): M/PD/01 </w:t>
            </w:r>
            <w:r w:rsidRPr="00C80180">
              <w:t xml:space="preserve">and </w:t>
            </w:r>
            <w:r w:rsidRPr="00C80180">
              <w:t>ED/PD02</w:t>
            </w:r>
          </w:p>
        </w:tc>
      </w:tr>
      <w:tr w:rsidR="00BD6FAC" w:rsidTr="00DE61C8">
        <w:trPr>
          <w:cantSplit/>
          <w:trHeight w:val="331"/>
        </w:trPr>
        <w:tc>
          <w:tcPr>
            <w:tcW w:w="846" w:type="dxa"/>
          </w:tcPr>
          <w:p w:rsidR="00DE61C8" w:rsidRDefault="00DE61C8" w:rsidP="00C80180">
            <w:pPr>
              <w:pStyle w:val="NoSpacing"/>
              <w:rPr>
                <w:bCs/>
              </w:rPr>
            </w:pPr>
          </w:p>
          <w:p w:rsidR="00BD6FAC" w:rsidRPr="00E26B1F" w:rsidRDefault="00BD6FAC" w:rsidP="00C80180">
            <w:pPr>
              <w:pStyle w:val="NoSpacing"/>
              <w:rPr>
                <w:bCs/>
              </w:rPr>
            </w:pPr>
            <w:r w:rsidRPr="00E26B1F">
              <w:rPr>
                <w:bCs/>
              </w:rPr>
              <w:t>3</w:t>
            </w:r>
            <w:r>
              <w:rPr>
                <w:bCs/>
              </w:rPr>
              <w:t>.</w:t>
            </w:r>
          </w:p>
        </w:tc>
        <w:tc>
          <w:tcPr>
            <w:tcW w:w="7172" w:type="dxa"/>
          </w:tcPr>
          <w:p w:rsidR="00BD6FAC" w:rsidRPr="00E26B1F" w:rsidRDefault="00BD6FAC" w:rsidP="00C80180">
            <w:pPr>
              <w:pStyle w:val="NoSpacing"/>
              <w:rPr>
                <w:bCs/>
              </w:rPr>
            </w:pPr>
          </w:p>
          <w:p w:rsidR="00700675" w:rsidRDefault="00C80180" w:rsidP="00C80180">
            <w:pPr>
              <w:spacing w:after="0" w:line="240" w:lineRule="auto"/>
            </w:pPr>
            <w:r>
              <w:t>The development hereby permitted shall not be occupied until measures to deliver net benefit for biodiversity (NBB</w:t>
            </w:r>
            <w:r>
              <w:t>) show on M/PD/02 have been implemented in full. The measures shall thereafter maintained for the lifetime of the development.</w:t>
            </w:r>
          </w:p>
        </w:tc>
      </w:tr>
    </w:tbl>
    <w:p w:rsidR="00951EAE" w:rsidRDefault="00951EAE" w:rsidP="00C80180">
      <w:pPr>
        <w:pStyle w:val="NoSpacing"/>
      </w:pPr>
    </w:p>
    <w:p w:rsidR="001E5658" w:rsidRDefault="001E5658" w:rsidP="00C80180">
      <w:pPr>
        <w:pStyle w:val="NoSpacing"/>
        <w:rPr>
          <w:b/>
          <w:bCs/>
        </w:rPr>
      </w:pPr>
      <w:r w:rsidRPr="009B2FE5">
        <w:rPr>
          <w:b/>
          <w:bCs/>
        </w:rPr>
        <w:t>Reason(s)</w:t>
      </w:r>
    </w:p>
    <w:p w:rsidR="009B2FE5" w:rsidRPr="009B2FE5" w:rsidRDefault="009B2FE5" w:rsidP="00C80180">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DE61C8" w:rsidRDefault="00DE61C8" w:rsidP="00C80180">
            <w:pPr>
              <w:pStyle w:val="NoSpacing"/>
              <w:rPr>
                <w:bCs/>
              </w:rPr>
            </w:pPr>
          </w:p>
          <w:p w:rsidR="00951EAE" w:rsidRPr="00E26B1F" w:rsidRDefault="00951EAE" w:rsidP="00C80180">
            <w:pPr>
              <w:pStyle w:val="NoSpacing"/>
              <w:rPr>
                <w:bCs/>
              </w:rPr>
            </w:pPr>
            <w:r w:rsidRPr="00E26B1F">
              <w:rPr>
                <w:bCs/>
              </w:rPr>
              <w:t>1</w:t>
            </w:r>
          </w:p>
        </w:tc>
        <w:tc>
          <w:tcPr>
            <w:tcW w:w="7172" w:type="dxa"/>
          </w:tcPr>
          <w:p w:rsidR="00951EAE" w:rsidRPr="009B2FE5" w:rsidRDefault="00951EAE" w:rsidP="00C80180">
            <w:pPr>
              <w:pStyle w:val="NoSpacing"/>
            </w:pPr>
          </w:p>
          <w:p w:rsidR="00700675" w:rsidRDefault="00C80180" w:rsidP="00C80180">
            <w:pPr>
              <w:spacing w:after="0" w:line="240" w:lineRule="auto"/>
            </w:pPr>
            <w:r>
              <w:t>To comply with Section 91(3) of the Town and Country Planning Act, 1990.</w:t>
            </w:r>
          </w:p>
        </w:tc>
      </w:tr>
      <w:tr w:rsidR="00951EAE" w:rsidTr="000B57D0">
        <w:trPr>
          <w:cantSplit/>
          <w:trHeight w:val="393"/>
        </w:trPr>
        <w:tc>
          <w:tcPr>
            <w:tcW w:w="846" w:type="dxa"/>
          </w:tcPr>
          <w:p w:rsidR="00DE61C8" w:rsidRDefault="00DE61C8" w:rsidP="00C80180">
            <w:pPr>
              <w:pStyle w:val="NoSpacing"/>
              <w:rPr>
                <w:bCs/>
              </w:rPr>
            </w:pPr>
          </w:p>
          <w:p w:rsidR="00951EAE" w:rsidRPr="00E26B1F" w:rsidRDefault="00951EAE" w:rsidP="00C80180">
            <w:pPr>
              <w:pStyle w:val="NoSpacing"/>
              <w:rPr>
                <w:bCs/>
              </w:rPr>
            </w:pPr>
            <w:r w:rsidRPr="00E26B1F">
              <w:rPr>
                <w:bCs/>
              </w:rPr>
              <w:t>2</w:t>
            </w:r>
          </w:p>
        </w:tc>
        <w:tc>
          <w:tcPr>
            <w:tcW w:w="7172" w:type="dxa"/>
          </w:tcPr>
          <w:p w:rsidR="00951EAE" w:rsidRPr="009B2FE5" w:rsidRDefault="00951EAE" w:rsidP="00C80180">
            <w:pPr>
              <w:pStyle w:val="NoSpacing"/>
            </w:pPr>
          </w:p>
          <w:p w:rsidR="00700675" w:rsidRDefault="00C80180" w:rsidP="00C80180">
            <w:pPr>
              <w:spacing w:after="0" w:line="240" w:lineRule="auto"/>
            </w:pPr>
            <w:r>
              <w:t>To comply with Section 91(3) of the Town and Country Planning Act, 1990.</w:t>
            </w:r>
          </w:p>
        </w:tc>
      </w:tr>
      <w:tr w:rsidR="00951EAE" w:rsidTr="000B57D0">
        <w:trPr>
          <w:cantSplit/>
          <w:trHeight w:val="393"/>
        </w:trPr>
        <w:tc>
          <w:tcPr>
            <w:tcW w:w="846" w:type="dxa"/>
          </w:tcPr>
          <w:p w:rsidR="00DE61C8" w:rsidRDefault="00DE61C8" w:rsidP="00C80180">
            <w:pPr>
              <w:pStyle w:val="NoSpacing"/>
              <w:rPr>
                <w:bCs/>
              </w:rPr>
            </w:pPr>
          </w:p>
          <w:p w:rsidR="00951EAE" w:rsidRPr="00E26B1F" w:rsidRDefault="00951EAE" w:rsidP="00C80180">
            <w:pPr>
              <w:pStyle w:val="NoSpacing"/>
              <w:rPr>
                <w:bCs/>
              </w:rPr>
            </w:pPr>
            <w:r w:rsidRPr="00E26B1F">
              <w:rPr>
                <w:bCs/>
              </w:rPr>
              <w:t>3</w:t>
            </w:r>
          </w:p>
        </w:tc>
        <w:tc>
          <w:tcPr>
            <w:tcW w:w="7172" w:type="dxa"/>
          </w:tcPr>
          <w:p w:rsidR="00951EAE" w:rsidRPr="009B2FE5" w:rsidRDefault="00951EAE" w:rsidP="00C80180">
            <w:pPr>
              <w:pStyle w:val="NoSpacing"/>
            </w:pPr>
          </w:p>
          <w:p w:rsidR="00700675" w:rsidRDefault="00C80180" w:rsidP="00C80180">
            <w:pPr>
              <w:spacing w:after="0" w:line="240" w:lineRule="auto"/>
            </w:pPr>
            <w:r>
              <w:t>To ensure the development delivers net benefit to biodiversity in accordance with paragraph 6.4.5 of Planning Policy Wales 12.</w:t>
            </w:r>
          </w:p>
        </w:tc>
      </w:tr>
    </w:tbl>
    <w:p w:rsidR="00E26B1F" w:rsidRDefault="00E26B1F" w:rsidP="00C80180">
      <w:pPr>
        <w:pStyle w:val="NoSpacing"/>
      </w:pPr>
    </w:p>
    <w:p w:rsidR="001E5658" w:rsidRDefault="006A0B50" w:rsidP="00C80180">
      <w:pPr>
        <w:spacing w:after="0" w:line="240" w:lineRule="auto"/>
      </w:pPr>
      <w:bookmarkStart w:id="0" w:name="_GoBack"/>
      <w:bookmarkEnd w:id="0"/>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C80180">
      <w:pPr>
        <w:pStyle w:val="Footer"/>
        <w:rPr>
          <w:rFonts w:cs="Arial"/>
          <w:szCs w:val="24"/>
        </w:rPr>
      </w:pPr>
      <w:r>
        <w:rPr>
          <w:rFonts w:cs="Arial"/>
          <w:szCs w:val="24"/>
        </w:rPr>
        <w:br w:type="textWrapping" w:clear="all"/>
      </w:r>
    </w:p>
    <w:p w:rsidR="006A0B50" w:rsidRPr="000A0723" w:rsidRDefault="006A0B50" w:rsidP="00C80180">
      <w:pPr>
        <w:spacing w:after="0" w:line="240" w:lineRule="auto"/>
        <w:jc w:val="both"/>
        <w:rPr>
          <w:rFonts w:cs="Arial"/>
          <w:b/>
        </w:rPr>
      </w:pPr>
      <w:r w:rsidRPr="000A0723">
        <w:rPr>
          <w:rFonts w:cs="Arial"/>
          <w:b/>
        </w:rPr>
        <w:t>David Fitzsimon</w:t>
      </w:r>
    </w:p>
    <w:p w:rsidR="006A0B50" w:rsidRPr="006A0B50" w:rsidRDefault="006A0B50" w:rsidP="00C80180">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C80180">
      <w:pPr>
        <w:spacing w:after="0" w:line="240" w:lineRule="auto"/>
        <w:jc w:val="both"/>
        <w:rPr>
          <w:rFonts w:cs="Arial"/>
          <w:b/>
          <w:i/>
        </w:rPr>
      </w:pPr>
      <w:r w:rsidRPr="006A0B50">
        <w:rPr>
          <w:rFonts w:cs="Arial"/>
          <w:b/>
          <w:i/>
        </w:rPr>
        <w:t>Chief Officer Economy and Planning, Wrexham County Borough Council</w:t>
      </w:r>
    </w:p>
    <w:p w:rsidR="001E5658" w:rsidRDefault="001E5658" w:rsidP="00C80180">
      <w:pPr>
        <w:spacing w:after="0" w:line="240" w:lineRule="auto"/>
        <w:rPr>
          <w:b/>
          <w:bCs/>
          <w:szCs w:val="24"/>
        </w:rPr>
      </w:pPr>
    </w:p>
    <w:p w:rsidR="005B6792" w:rsidRDefault="005B6792" w:rsidP="00C80180">
      <w:pPr>
        <w:pStyle w:val="Footer"/>
      </w:pPr>
      <w:r>
        <w:rPr>
          <w:rFonts w:cs="Arial"/>
          <w:sz w:val="22"/>
        </w:rPr>
        <w:t>Refer to Statement of Applicant's Rights and General Information on our planning web site at:-</w:t>
      </w:r>
    </w:p>
    <w:p w:rsidR="005B6792" w:rsidRPr="005B6792" w:rsidRDefault="00C80180" w:rsidP="00C80180">
      <w:pPr>
        <w:spacing w:after="0" w:line="240" w:lineRule="auto"/>
        <w:rPr>
          <w:b/>
          <w:bCs/>
          <w:szCs w:val="24"/>
        </w:rPr>
      </w:pPr>
      <w:hyperlink r:id="rId8" w:history="1">
        <w:r w:rsidR="005B6792">
          <w:rPr>
            <w:rStyle w:val="Hyperlink"/>
          </w:rPr>
          <w:t>Planning and building control | Wrexham County Borough Council</w:t>
        </w:r>
      </w:hyperlink>
    </w:p>
    <w:p w:rsidR="005B6792" w:rsidRPr="005B6792" w:rsidRDefault="005B6792" w:rsidP="00C80180">
      <w:pPr>
        <w:spacing w:after="0" w:line="240" w:lineRule="auto"/>
        <w:rPr>
          <w:b/>
          <w:bCs/>
          <w:szCs w:val="24"/>
        </w:rPr>
      </w:pPr>
    </w:p>
    <w:sectPr w:rsidR="005B6792" w:rsidRPr="005B6792"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8A3" w:rsidRDefault="007018A3" w:rsidP="001E5658">
      <w:pPr>
        <w:spacing w:after="0" w:line="240" w:lineRule="auto"/>
      </w:pPr>
      <w:r>
        <w:separator/>
      </w:r>
    </w:p>
  </w:endnote>
  <w:endnote w:type="continuationSeparator" w:id="0">
    <w:p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8A3" w:rsidRDefault="007018A3" w:rsidP="001E5658">
      <w:pPr>
        <w:spacing w:after="0" w:line="240" w:lineRule="auto"/>
      </w:pPr>
      <w:r>
        <w:separator/>
      </w:r>
    </w:p>
  </w:footnote>
  <w:footnote w:type="continuationSeparator" w:id="0">
    <w:p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STEVE EVANSON</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P/2023/0705</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MR CARL HUGHES HDS ARCHITECTURAL SERVICES</w:t>
          </w:r>
        </w:p>
        <w:p w:rsidR="00DE61C8" w:rsidRPr="00BD6FAC" w:rsidRDefault="00DE61C8" w:rsidP="00070AB4">
          <w:pPr>
            <w:spacing w:after="0" w:line="240" w:lineRule="auto"/>
            <w:rPr>
              <w:sz w:val="22"/>
            </w:rPr>
          </w:pPr>
          <w:r w:rsidRPr="00070AB4">
            <w:rPr>
              <w:szCs w:val="24"/>
            </w:rPr>
            <w:t>THE FOUNDRY 15 YORKE STREET  WREXHAM  LL13 8LW WREXHAM</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02/10/2023</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09/07/2024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0675"/>
    <w:rsid w:val="007018A3"/>
    <w:rsid w:val="00715E36"/>
    <w:rsid w:val="00767157"/>
    <w:rsid w:val="007860D1"/>
    <w:rsid w:val="007C7228"/>
    <w:rsid w:val="008D3159"/>
    <w:rsid w:val="009005F7"/>
    <w:rsid w:val="00951EAE"/>
    <w:rsid w:val="00953650"/>
    <w:rsid w:val="009B2FE5"/>
    <w:rsid w:val="009B7896"/>
    <w:rsid w:val="009F6142"/>
    <w:rsid w:val="009F70D8"/>
    <w:rsid w:val="00AD63CD"/>
    <w:rsid w:val="00B03890"/>
    <w:rsid w:val="00B274FA"/>
    <w:rsid w:val="00BD08FF"/>
    <w:rsid w:val="00BD6FAC"/>
    <w:rsid w:val="00C80180"/>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93627"/>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625A4-1E1B-4D0C-84EA-2C889F7D2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salesforceId:e3cb6322-1bae-476e-8651-b37cb6f08df3</dc:subject>
  <dc:creator>Tiffany Diprose</dc:creator>
  <cp:keywords/>
  <dc:description/>
  <cp:lastModifiedBy>Sharon Williams</cp:lastModifiedBy>
  <cp:revision>2</cp:revision>
  <dcterms:created xsi:type="dcterms:W3CDTF">2024-07-15T13:02:00Z</dcterms:created>
  <dcterms:modified xsi:type="dcterms:W3CDTF">2024-07-15T13:02:00Z</dcterms:modified>
</cp:coreProperties>
</file>