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A47A1" w14:textId="77777777" w:rsidR="003A316A" w:rsidRDefault="003A316A" w:rsidP="003A316A">
      <w:pPr>
        <w:rPr>
          <w:u w:val="single"/>
        </w:rPr>
      </w:pPr>
      <w:r>
        <w:rPr>
          <w:u w:val="single"/>
        </w:rPr>
        <w:t>Heritage Impact Statement</w:t>
      </w:r>
    </w:p>
    <w:p w14:paraId="6F8AAED9" w14:textId="77777777" w:rsidR="003A316A" w:rsidRDefault="003A316A" w:rsidP="003A316A">
      <w:pPr>
        <w:rPr>
          <w:u w:val="single"/>
        </w:rPr>
      </w:pPr>
    </w:p>
    <w:p w14:paraId="36629FFC" w14:textId="77777777" w:rsidR="003A316A" w:rsidRDefault="003A316A" w:rsidP="003A316A">
      <w:pPr>
        <w:rPr>
          <w:u w:val="single"/>
        </w:rPr>
      </w:pPr>
      <w:r>
        <w:rPr>
          <w:u w:val="single"/>
        </w:rPr>
        <w:t>Sycamore House</w:t>
      </w:r>
    </w:p>
    <w:p w14:paraId="00A068C8" w14:textId="77777777" w:rsidR="003A316A" w:rsidRDefault="003A316A" w:rsidP="003A316A">
      <w:pPr>
        <w:rPr>
          <w:u w:val="single"/>
        </w:rPr>
      </w:pPr>
    </w:p>
    <w:p w14:paraId="24E07927" w14:textId="77777777" w:rsidR="003A316A" w:rsidRDefault="003A316A" w:rsidP="003A316A">
      <w:r>
        <w:t>Currently under major reconstruction and addition.</w:t>
      </w:r>
    </w:p>
    <w:p w14:paraId="5294A55C" w14:textId="77777777" w:rsidR="003A316A" w:rsidRDefault="003A316A" w:rsidP="003A316A"/>
    <w:p w14:paraId="2B9897BF" w14:textId="59A01128" w:rsidR="003A316A" w:rsidRDefault="003A316A" w:rsidP="003A316A">
      <w:pPr>
        <w:rPr>
          <w:u w:val="single"/>
        </w:rPr>
      </w:pPr>
      <w:r>
        <w:rPr>
          <w:u w:val="single"/>
        </w:rPr>
        <w:t>Pate Gate and Vehicular Access</w:t>
      </w:r>
      <w:r w:rsidR="00F53F99">
        <w:rPr>
          <w:u w:val="single"/>
        </w:rPr>
        <w:t xml:space="preserve"> overview</w:t>
      </w:r>
    </w:p>
    <w:p w14:paraId="36CAB449" w14:textId="77777777" w:rsidR="00202D2C" w:rsidRDefault="00202D2C" w:rsidP="003A316A">
      <w:pPr>
        <w:rPr>
          <w:u w:val="single"/>
        </w:rPr>
      </w:pPr>
    </w:p>
    <w:p w14:paraId="396B1803" w14:textId="0979D1C0" w:rsidR="00202D2C" w:rsidRDefault="00202D2C" w:rsidP="00202D2C">
      <w:r>
        <w:t xml:space="preserve">As with the property have had little or no maintenance in the past, and current wall attached to Pate Gate leans heavily forward due to damage caused by a  Holme Oak tree </w:t>
      </w:r>
      <w:r w:rsidR="00EF3332">
        <w:t xml:space="preserve">(This has now been removed in agreeance </w:t>
      </w:r>
      <w:r w:rsidR="00680DE9">
        <w:t xml:space="preserve">with Wrexham Council) </w:t>
      </w:r>
    </w:p>
    <w:p w14:paraId="5C850DD8" w14:textId="77777777" w:rsidR="00202D2C" w:rsidRDefault="00202D2C" w:rsidP="00202D2C"/>
    <w:p w14:paraId="777100BD" w14:textId="05E6DF23" w:rsidR="00202D2C" w:rsidRDefault="00202D2C" w:rsidP="00202D2C">
      <w:r>
        <w:t>Sympathetic straightening of wall attached to Pate Gate is proposed and the creation of a splayed entranceway in keeping with the wall design to ensure no further damage can be caused</w:t>
      </w:r>
      <w:r w:rsidR="0065276A">
        <w:t xml:space="preserve"> and improve </w:t>
      </w:r>
      <w:r w:rsidR="00EF3332">
        <w:t>Safe access to and from Sycamore House</w:t>
      </w:r>
      <w:r>
        <w:t>. This work will come within 3m of LHS of Pate Gate. It is also proposed some Re Bedding will be required to Sandstone Copings loosened by Ivy growth on both sides of Pate Gate.</w:t>
      </w:r>
    </w:p>
    <w:p w14:paraId="63C2BB26" w14:textId="5DCDEC79" w:rsidR="0026521E" w:rsidRDefault="001B371D" w:rsidP="00202D2C">
      <w:r>
        <w:t xml:space="preserve"> Car Port 21</w:t>
      </w:r>
      <w:r w:rsidR="0026521E">
        <w:t>+</w:t>
      </w:r>
      <w:r>
        <w:t>m</w:t>
      </w:r>
      <w:r w:rsidR="00414C02">
        <w:t xml:space="preserve"> </w:t>
      </w:r>
      <w:r w:rsidR="0026521E">
        <w:t xml:space="preserve">from </w:t>
      </w:r>
      <w:r w:rsidR="000E7AF7">
        <w:t xml:space="preserve">The Pate Gate to the Eastern Boundary of </w:t>
      </w:r>
      <w:r w:rsidR="004A5DE6">
        <w:t>Site</w:t>
      </w:r>
    </w:p>
    <w:p w14:paraId="71B3D83E" w14:textId="191F5F60" w:rsidR="001B371D" w:rsidRDefault="008A7571" w:rsidP="00202D2C">
      <w:r>
        <w:t xml:space="preserve"> </w:t>
      </w:r>
      <w:r w:rsidR="004A5DE6">
        <w:t xml:space="preserve">This will be constructed </w:t>
      </w:r>
      <w:r w:rsidR="0056354B">
        <w:t xml:space="preserve">in </w:t>
      </w:r>
      <w:r>
        <w:t xml:space="preserve"> keeping with local </w:t>
      </w:r>
      <w:r w:rsidR="00E608E0">
        <w:t xml:space="preserve">materials. Oak timber Framed frontage </w:t>
      </w:r>
      <w:r w:rsidR="006463DB">
        <w:t>finished with a Slate Roof and</w:t>
      </w:r>
      <w:r w:rsidR="002F6983">
        <w:t xml:space="preserve"> Vertical Softwood</w:t>
      </w:r>
      <w:r w:rsidR="006463DB">
        <w:t xml:space="preserve"> </w:t>
      </w:r>
      <w:r w:rsidR="0065276A">
        <w:t>Boards</w:t>
      </w:r>
      <w:r w:rsidR="007856E7">
        <w:t>.</w:t>
      </w:r>
    </w:p>
    <w:p w14:paraId="45365ABB" w14:textId="77777777" w:rsidR="00202D2C" w:rsidRDefault="00202D2C" w:rsidP="00202D2C"/>
    <w:p w14:paraId="6D1BFD56" w14:textId="77777777" w:rsidR="008E5C9B" w:rsidRDefault="007856E7" w:rsidP="00202D2C">
      <w:r>
        <w:t xml:space="preserve">Separation Wall </w:t>
      </w:r>
      <w:r w:rsidR="00CC5D3F">
        <w:t>up to new Home Entrance</w:t>
      </w:r>
      <w:r w:rsidR="0072484D">
        <w:t xml:space="preserve"> on LHS of Path to create safe passage for pedestrians</w:t>
      </w:r>
      <w:r w:rsidR="005B6238">
        <w:t>. This will be of 225mm construction in a Ruabon Bri</w:t>
      </w:r>
      <w:r w:rsidR="008F2340">
        <w:t>ck with Ruabon Copings</w:t>
      </w:r>
      <w:r w:rsidR="008A1040">
        <w:t xml:space="preserve"> and will be </w:t>
      </w:r>
      <w:r w:rsidR="007D29E8">
        <w:t xml:space="preserve">approximately no higher than </w:t>
      </w:r>
      <w:r w:rsidR="000A135A">
        <w:t>1100mm from ground and below underside of Coping Height of Sandstone Wall</w:t>
      </w:r>
      <w:r w:rsidR="00407410">
        <w:t xml:space="preserve"> </w:t>
      </w:r>
    </w:p>
    <w:p w14:paraId="4188EEDC" w14:textId="72100EFD" w:rsidR="007856E7" w:rsidRDefault="007D29E8" w:rsidP="00202D2C">
      <w:r>
        <w:t>.</w:t>
      </w:r>
      <w:r w:rsidR="008A1218">
        <w:t xml:space="preserve"> No requirement will be required for wall to </w:t>
      </w:r>
      <w:r w:rsidR="00866006">
        <w:t xml:space="preserve">touch Pate Gate and a 25mm Gap </w:t>
      </w:r>
      <w:r w:rsidR="008A1040">
        <w:t xml:space="preserve">can be maintained </w:t>
      </w:r>
      <w:r w:rsidR="00CC5D3F">
        <w:t xml:space="preserve"> </w:t>
      </w:r>
    </w:p>
    <w:p w14:paraId="51438C61" w14:textId="77777777" w:rsidR="00202D2C" w:rsidRDefault="00202D2C" w:rsidP="00202D2C">
      <w:r>
        <w:t xml:space="preserve">This work is required to ensure stability and reduce the walls deterioration and will also provide safer access to and from Sycamore House. </w:t>
      </w:r>
    </w:p>
    <w:p w14:paraId="0929FB91" w14:textId="77777777" w:rsidR="00F6131F" w:rsidRDefault="00F6131F" w:rsidP="00202D2C"/>
    <w:p w14:paraId="07AF3889" w14:textId="77777777" w:rsidR="00F6131F" w:rsidRDefault="00F6131F" w:rsidP="00202D2C"/>
    <w:p w14:paraId="1031FC72" w14:textId="77777777" w:rsidR="00F6131F" w:rsidRDefault="00F6131F" w:rsidP="00202D2C"/>
    <w:p w14:paraId="0118963B" w14:textId="77777777" w:rsidR="00F6131F" w:rsidRDefault="00F6131F" w:rsidP="00202D2C"/>
    <w:p w14:paraId="11BE61FE" w14:textId="77777777" w:rsidR="00F6131F" w:rsidRDefault="00F6131F" w:rsidP="00202D2C"/>
    <w:p w14:paraId="0D023091" w14:textId="4CA6B9FC" w:rsidR="00B2171D" w:rsidRDefault="00B2171D" w:rsidP="00202D2C"/>
    <w:p w14:paraId="44E851F3" w14:textId="77777777" w:rsidR="00202D2C" w:rsidRDefault="00202D2C" w:rsidP="003A316A">
      <w:pPr>
        <w:rPr>
          <w:u w:val="single"/>
        </w:rPr>
      </w:pPr>
    </w:p>
    <w:p w14:paraId="7448923E" w14:textId="20501BAB" w:rsidR="009413C7" w:rsidRPr="000167A8" w:rsidRDefault="009413C7">
      <w:pPr>
        <w:rPr>
          <w:u w:val="single"/>
        </w:rPr>
      </w:pPr>
    </w:p>
    <w:p w14:paraId="542FA817" w14:textId="4350534C" w:rsidR="009413C7" w:rsidRDefault="009413C7"/>
    <w:p w14:paraId="7B985562" w14:textId="1E109B72" w:rsidR="009413C7" w:rsidRDefault="009413C7"/>
    <w:p w14:paraId="0A10E7EC" w14:textId="6AE8690E" w:rsidR="008E5C9B" w:rsidRDefault="00364944">
      <w:r>
        <w:t>1/</w:t>
      </w:r>
      <w:r w:rsidR="00E27A4B" w:rsidRPr="00E27A4B">
        <w:t xml:space="preserve"> </w:t>
      </w:r>
      <w:r w:rsidR="00EE20DF">
        <w:t>(</w:t>
      </w:r>
      <w:r w:rsidR="00E27A4B">
        <w:t>a</w:t>
      </w:r>
      <w:r w:rsidR="00EE20DF">
        <w:t>)</w:t>
      </w:r>
      <w:r w:rsidR="00E27A4B">
        <w:t>Current Condition of Wall</w:t>
      </w:r>
    </w:p>
    <w:p w14:paraId="62AD4FF3" w14:textId="77777777" w:rsidR="00F6131F" w:rsidRDefault="008E5C9B">
      <w:r>
        <w:t>Le</w:t>
      </w:r>
      <w:r w:rsidR="00E27A4B">
        <w:t xml:space="preserve">aning substantially towards Roadway </w:t>
      </w:r>
      <w:r w:rsidR="00327F8E">
        <w:t xml:space="preserve">due to </w:t>
      </w:r>
      <w:r w:rsidR="00AF5619">
        <w:t>Holme \oak tree, since removed</w:t>
      </w:r>
      <w:r w:rsidR="00E27A4B">
        <w:t xml:space="preserve"> </w:t>
      </w:r>
    </w:p>
    <w:p w14:paraId="7E282E37" w14:textId="4FC20E59" w:rsidR="009413C7" w:rsidRDefault="00364944">
      <w:r>
        <w:rPr>
          <w:noProof/>
        </w:rPr>
        <w:lastRenderedPageBreak/>
        <w:drawing>
          <wp:inline distT="0" distB="0" distL="0" distR="0" wp14:anchorId="38F171C1" wp14:editId="26D06704">
            <wp:extent cx="5731510" cy="42989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7AE0EFD" w14:textId="130C3A41" w:rsidR="00364944" w:rsidRDefault="00364944"/>
    <w:p w14:paraId="1C0DD401" w14:textId="77777777" w:rsidR="000167A8" w:rsidRDefault="000167A8"/>
    <w:p w14:paraId="3FA6D031" w14:textId="40BDCD4C" w:rsidR="000167A8" w:rsidRDefault="001E4FFC">
      <w:r>
        <w:rPr>
          <w:rFonts w:eastAsia="Times New Roman"/>
          <w:noProof/>
        </w:rPr>
        <w:drawing>
          <wp:inline distT="0" distB="0" distL="0" distR="0" wp14:anchorId="58862968" wp14:editId="17697D7C">
            <wp:extent cx="5699760" cy="3238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699760" cy="3238500"/>
                    </a:xfrm>
                    <a:prstGeom prst="rect">
                      <a:avLst/>
                    </a:prstGeom>
                    <a:noFill/>
                    <a:ln>
                      <a:noFill/>
                    </a:ln>
                  </pic:spPr>
                </pic:pic>
              </a:graphicData>
            </a:graphic>
          </wp:inline>
        </w:drawing>
      </w:r>
    </w:p>
    <w:p w14:paraId="415ECCDB" w14:textId="77777777" w:rsidR="000167A8" w:rsidRDefault="000167A8"/>
    <w:p w14:paraId="44F4732D" w14:textId="77777777" w:rsidR="000167A8" w:rsidRDefault="000167A8"/>
    <w:p w14:paraId="4488FB3F" w14:textId="77777777" w:rsidR="000167A8" w:rsidRDefault="000167A8"/>
    <w:p w14:paraId="76EBA84F" w14:textId="77777777" w:rsidR="000167A8" w:rsidRDefault="000167A8"/>
    <w:p w14:paraId="5358E910" w14:textId="77777777" w:rsidR="000167A8" w:rsidRDefault="000167A8"/>
    <w:p w14:paraId="207E7997" w14:textId="77777777" w:rsidR="000167A8" w:rsidRDefault="000167A8"/>
    <w:p w14:paraId="61679843" w14:textId="77777777" w:rsidR="000167A8" w:rsidRDefault="000167A8"/>
    <w:p w14:paraId="37A52D0B" w14:textId="77777777" w:rsidR="000167A8" w:rsidRDefault="000167A8"/>
    <w:p w14:paraId="4DB869F4" w14:textId="77777777" w:rsidR="000167A8" w:rsidRDefault="000167A8"/>
    <w:p w14:paraId="56E9F327" w14:textId="77777777" w:rsidR="000167A8" w:rsidRDefault="000167A8"/>
    <w:p w14:paraId="7BBC237D" w14:textId="77777777" w:rsidR="000167A8" w:rsidRDefault="000167A8"/>
    <w:p w14:paraId="53B13194" w14:textId="77777777" w:rsidR="000167A8" w:rsidRDefault="000167A8"/>
    <w:p w14:paraId="422DF938" w14:textId="77777777" w:rsidR="000167A8" w:rsidRDefault="000167A8"/>
    <w:p w14:paraId="47659E50" w14:textId="77777777" w:rsidR="000167A8" w:rsidRDefault="000167A8"/>
    <w:p w14:paraId="1C259C09" w14:textId="77777777" w:rsidR="000167A8" w:rsidRDefault="000167A8"/>
    <w:p w14:paraId="4B375596" w14:textId="77777777" w:rsidR="000167A8" w:rsidRDefault="000167A8"/>
    <w:p w14:paraId="217CB05B" w14:textId="279BEDFF" w:rsidR="00C55F21" w:rsidRDefault="00AF5619">
      <w:r>
        <w:t>1</w:t>
      </w:r>
      <w:r w:rsidR="00364944">
        <w:t>/</w:t>
      </w:r>
      <w:r>
        <w:t xml:space="preserve">(b) </w:t>
      </w:r>
      <w:r w:rsidR="00327F8E">
        <w:t xml:space="preserve">Roadside </w:t>
      </w:r>
      <w:r w:rsidR="00D234D7">
        <w:t xml:space="preserve">Wall is </w:t>
      </w:r>
      <w:r>
        <w:t>of feature c</w:t>
      </w:r>
      <w:r w:rsidR="00D234D7">
        <w:t>ours</w:t>
      </w:r>
      <w:r>
        <w:t xml:space="preserve">e design </w:t>
      </w:r>
      <w:r w:rsidR="00174D67">
        <w:t xml:space="preserve">requiring </w:t>
      </w:r>
      <w:r w:rsidR="00D234D7">
        <w:t xml:space="preserve"> </w:t>
      </w:r>
      <w:r w:rsidR="00295C68">
        <w:t>4m +/- to b</w:t>
      </w:r>
      <w:r w:rsidR="0083248D">
        <w:t>e</w:t>
      </w:r>
      <w:r w:rsidR="00295C68">
        <w:t xml:space="preserve"> straightened on new foundation using </w:t>
      </w:r>
      <w:r w:rsidR="0083248D">
        <w:t xml:space="preserve">a </w:t>
      </w:r>
      <w:r w:rsidR="00017BD3">
        <w:t>Hydrated   NHL</w:t>
      </w:r>
      <w:r w:rsidR="00C55F21">
        <w:t xml:space="preserve"> </w:t>
      </w:r>
      <w:r w:rsidR="00017BD3">
        <w:t xml:space="preserve">2.5-3 </w:t>
      </w:r>
      <w:r w:rsidR="00295C68">
        <w:t xml:space="preserve">Lime mortar </w:t>
      </w:r>
      <w:r w:rsidR="00C55F21">
        <w:t xml:space="preserve">mixed with </w:t>
      </w:r>
      <w:r w:rsidR="00295C68">
        <w:t>washed sand -</w:t>
      </w:r>
      <w:r w:rsidR="00C55F21">
        <w:t xml:space="preserve"> </w:t>
      </w:r>
      <w:r w:rsidR="00295C68">
        <w:t>internal wall is of random design</w:t>
      </w:r>
      <w:r w:rsidR="000167A8">
        <w:t xml:space="preserve">. </w:t>
      </w:r>
    </w:p>
    <w:p w14:paraId="57237B72" w14:textId="36BEF18A" w:rsidR="00364944" w:rsidRDefault="000167A8">
      <w:r>
        <w:t>Intention is to improve structural integrity without any change to wall</w:t>
      </w:r>
      <w:r w:rsidR="005E2A94">
        <w:t>s</w:t>
      </w:r>
      <w:r>
        <w:t xml:space="preserve"> </w:t>
      </w:r>
      <w:r w:rsidR="00C55F21">
        <w:t>design</w:t>
      </w:r>
    </w:p>
    <w:p w14:paraId="0D7642AD" w14:textId="567AE9FC" w:rsidR="00295C68" w:rsidRDefault="0035681B">
      <w:r>
        <w:rPr>
          <w:rFonts w:eastAsia="Times New Roman"/>
          <w:noProof/>
        </w:rPr>
        <w:drawing>
          <wp:inline distT="0" distB="0" distL="0" distR="0" wp14:anchorId="641E0004" wp14:editId="0B04E968">
            <wp:extent cx="3048000" cy="2286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5089A9F0" w14:textId="5A24CFEE" w:rsidR="00295C68" w:rsidRDefault="00C55F21">
      <w:r>
        <w:t>1</w:t>
      </w:r>
      <w:r w:rsidR="00F11406">
        <w:t>(c)</w:t>
      </w:r>
    </w:p>
    <w:p w14:paraId="17C42BB6" w14:textId="40E9845E" w:rsidR="00F11406" w:rsidRDefault="00F11406">
      <w:pPr>
        <w:rPr>
          <w:rFonts w:eastAsia="Times New Roman"/>
          <w:noProof/>
        </w:rPr>
      </w:pPr>
      <w:r>
        <w:t xml:space="preserve">Current </w:t>
      </w:r>
      <w:r w:rsidR="00460C07">
        <w:t xml:space="preserve">non original </w:t>
      </w:r>
      <w:r w:rsidR="006A26B4">
        <w:t>Gate</w:t>
      </w:r>
      <w:r w:rsidR="00861EF4">
        <w:t xml:space="preserve"> to Pate Gate. </w:t>
      </w:r>
      <w:r w:rsidR="00460C07">
        <w:t>Assumption this is a addition within the last 20 years from design and construction technique</w:t>
      </w:r>
      <w:r w:rsidR="00773497" w:rsidRPr="00773497">
        <w:rPr>
          <w:rFonts w:eastAsia="Times New Roman"/>
        </w:rPr>
        <w:t xml:space="preserve"> </w:t>
      </w:r>
    </w:p>
    <w:p w14:paraId="4C8A3ADC" w14:textId="06DD2098" w:rsidR="00773497" w:rsidRDefault="00773497">
      <w:r>
        <w:rPr>
          <w:rFonts w:eastAsia="Times New Roman"/>
          <w:noProof/>
        </w:rPr>
        <w:drawing>
          <wp:inline distT="0" distB="0" distL="0" distR="0" wp14:anchorId="2966A52C" wp14:editId="35FEB11B">
            <wp:extent cx="3048000" cy="2286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4A48F53B" w14:textId="212E6F23" w:rsidR="000A34A0" w:rsidRDefault="000A34A0">
      <w:r>
        <w:rPr>
          <w:rFonts w:eastAsia="Times New Roman"/>
          <w:noProof/>
        </w:rPr>
        <w:lastRenderedPageBreak/>
        <w:drawing>
          <wp:inline distT="0" distB="0" distL="0" distR="0" wp14:anchorId="169923EF" wp14:editId="6A16AD3F">
            <wp:extent cx="5029200" cy="47167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5029200" cy="4716780"/>
                    </a:xfrm>
                    <a:prstGeom prst="rect">
                      <a:avLst/>
                    </a:prstGeom>
                    <a:noFill/>
                    <a:ln>
                      <a:noFill/>
                    </a:ln>
                  </pic:spPr>
                </pic:pic>
              </a:graphicData>
            </a:graphic>
          </wp:inline>
        </w:drawing>
      </w:r>
    </w:p>
    <w:p w14:paraId="4379BD1E" w14:textId="1D811863" w:rsidR="000A34A0" w:rsidRDefault="000A34A0">
      <w:r>
        <w:rPr>
          <w:rFonts w:eastAsia="Times New Roman"/>
          <w:noProof/>
        </w:rPr>
        <w:lastRenderedPageBreak/>
        <w:drawing>
          <wp:inline distT="0" distB="0" distL="0" distR="0" wp14:anchorId="2F7B522B" wp14:editId="380B94D1">
            <wp:extent cx="5006340" cy="480822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006733" cy="4808597"/>
                    </a:xfrm>
                    <a:prstGeom prst="rect">
                      <a:avLst/>
                    </a:prstGeom>
                    <a:noFill/>
                    <a:ln>
                      <a:noFill/>
                    </a:ln>
                  </pic:spPr>
                </pic:pic>
              </a:graphicData>
            </a:graphic>
          </wp:inline>
        </w:drawing>
      </w:r>
    </w:p>
    <w:p w14:paraId="074CAEF7" w14:textId="77777777" w:rsidR="00F00EBC" w:rsidRDefault="00F00EBC"/>
    <w:p w14:paraId="0976FF38" w14:textId="1ED02585" w:rsidR="00F00EBC" w:rsidRDefault="00EA5A12">
      <w:r>
        <w:t xml:space="preserve">Replacement Gate to be of an Edwardian </w:t>
      </w:r>
      <w:r w:rsidR="00B076F2">
        <w:t xml:space="preserve">Style in Keeping with New and Old Entranceway. </w:t>
      </w:r>
      <w:r w:rsidR="00B006EB">
        <w:t xml:space="preserve">Wood in Construction with a Panelled Base </w:t>
      </w:r>
      <w:r w:rsidR="00261FF0">
        <w:t>and Slatted upper Measuring 1900mm x 1350mm</w:t>
      </w:r>
      <w:r w:rsidR="00226A6E">
        <w:t>.</w:t>
      </w:r>
      <w:r w:rsidR="003B640D">
        <w:t xml:space="preserve"> </w:t>
      </w:r>
    </w:p>
    <w:p w14:paraId="4FF53E32" w14:textId="77777777" w:rsidR="00FB0730" w:rsidRDefault="00FB0730"/>
    <w:p w14:paraId="10614C31" w14:textId="6D9D87DC" w:rsidR="00FB0730" w:rsidRDefault="0033617B">
      <w:r w:rsidRPr="0033617B">
        <w:lastRenderedPageBreak/>
        <w:drawing>
          <wp:inline distT="0" distB="0" distL="0" distR="0" wp14:anchorId="4F71F0FE" wp14:editId="0EEB74BB">
            <wp:extent cx="5731510" cy="4119880"/>
            <wp:effectExtent l="0" t="0" r="254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7"/>
                    <a:stretch>
                      <a:fillRect/>
                    </a:stretch>
                  </pic:blipFill>
                  <pic:spPr>
                    <a:xfrm>
                      <a:off x="0" y="0"/>
                      <a:ext cx="5731510" cy="4119880"/>
                    </a:xfrm>
                    <a:prstGeom prst="rect">
                      <a:avLst/>
                    </a:prstGeom>
                  </pic:spPr>
                </pic:pic>
              </a:graphicData>
            </a:graphic>
          </wp:inline>
        </w:drawing>
      </w:r>
    </w:p>
    <w:p w14:paraId="2B722D00" w14:textId="1CBAEEB9" w:rsidR="00226A6E" w:rsidRDefault="00226A6E">
      <w:r>
        <w:t>Example of Design below</w:t>
      </w:r>
      <w:r w:rsidR="00904957">
        <w:t xml:space="preserve"> to be scaled up to fit</w:t>
      </w:r>
      <w:r w:rsidR="000D702B">
        <w:t xml:space="preserve"> entrance</w:t>
      </w:r>
      <w:r w:rsidR="005B32E8">
        <w:t xml:space="preserve"> </w:t>
      </w:r>
    </w:p>
    <w:p w14:paraId="2F0DC26E" w14:textId="21F4A5CD" w:rsidR="001765E2" w:rsidRDefault="00904957">
      <w:r>
        <w:rPr>
          <w:noProof/>
        </w:rPr>
        <w:lastRenderedPageBreak/>
        <w:drawing>
          <wp:inline distT="0" distB="0" distL="0" distR="0" wp14:anchorId="2F11F9D2" wp14:editId="20601AE6">
            <wp:extent cx="5485130" cy="8863330"/>
            <wp:effectExtent l="0" t="0" r="1270" b="0"/>
            <wp:docPr id="13" name="Picture 13" descr="A picture containing building, outdoor,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building, outdoor, ston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5130" cy="8863330"/>
                    </a:xfrm>
                    <a:prstGeom prst="rect">
                      <a:avLst/>
                    </a:prstGeom>
                    <a:noFill/>
                    <a:ln>
                      <a:noFill/>
                    </a:ln>
                  </pic:spPr>
                </pic:pic>
              </a:graphicData>
            </a:graphic>
          </wp:inline>
        </w:drawing>
      </w:r>
    </w:p>
    <w:p w14:paraId="243162E9" w14:textId="77777777" w:rsidR="001765E2" w:rsidRDefault="001765E2"/>
    <w:p w14:paraId="0CFCF766" w14:textId="77777777" w:rsidR="001765E2" w:rsidRDefault="001765E2"/>
    <w:p w14:paraId="561CEBCA" w14:textId="58C37EF9" w:rsidR="001765E2" w:rsidRDefault="00E83FC3" w:rsidP="001765E2">
      <w:r>
        <w:t>2 (a)</w:t>
      </w:r>
      <w:r w:rsidR="00BF03E8">
        <w:t>Current Status with Tree Removed</w:t>
      </w:r>
    </w:p>
    <w:p w14:paraId="51A89F07" w14:textId="2E8E83D8" w:rsidR="001765E2" w:rsidRDefault="001765E2" w:rsidP="001765E2">
      <w:r>
        <w:t xml:space="preserve"> </w:t>
      </w:r>
    </w:p>
    <w:p w14:paraId="264B5752" w14:textId="33619F76" w:rsidR="00295C68" w:rsidRDefault="00295C68"/>
    <w:p w14:paraId="432F2DF6" w14:textId="45116763" w:rsidR="00295C68" w:rsidRDefault="004809BA">
      <w:r w:rsidRPr="004809BA">
        <w:drawing>
          <wp:inline distT="0" distB="0" distL="0" distR="0" wp14:anchorId="47B820DF" wp14:editId="6A14F795">
            <wp:extent cx="5731510" cy="4071620"/>
            <wp:effectExtent l="0" t="0" r="2540" b="5080"/>
            <wp:docPr id="14" name="Picture 1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engineering drawing&#10;&#10;Description automatically generated"/>
                    <pic:cNvPicPr/>
                  </pic:nvPicPr>
                  <pic:blipFill>
                    <a:blip r:embed="rId19"/>
                    <a:stretch>
                      <a:fillRect/>
                    </a:stretch>
                  </pic:blipFill>
                  <pic:spPr>
                    <a:xfrm>
                      <a:off x="0" y="0"/>
                      <a:ext cx="5731510" cy="4071620"/>
                    </a:xfrm>
                    <a:prstGeom prst="rect">
                      <a:avLst/>
                    </a:prstGeom>
                  </pic:spPr>
                </pic:pic>
              </a:graphicData>
            </a:graphic>
          </wp:inline>
        </w:drawing>
      </w:r>
    </w:p>
    <w:p w14:paraId="15E034E2" w14:textId="77777777" w:rsidR="007779EC" w:rsidRDefault="007779EC"/>
    <w:p w14:paraId="0E5754D7" w14:textId="77777777" w:rsidR="007779EC" w:rsidRDefault="007779EC"/>
    <w:p w14:paraId="0D5E73A2" w14:textId="77777777" w:rsidR="007779EC" w:rsidRDefault="007779EC"/>
    <w:p w14:paraId="79ED599E" w14:textId="77777777" w:rsidR="007779EC" w:rsidRDefault="007779EC"/>
    <w:p w14:paraId="45FB2247" w14:textId="77777777" w:rsidR="007779EC" w:rsidRDefault="007779EC"/>
    <w:p w14:paraId="2957BE72" w14:textId="77777777" w:rsidR="007779EC" w:rsidRDefault="007779EC"/>
    <w:p w14:paraId="629B12D0" w14:textId="77777777" w:rsidR="007779EC" w:rsidRDefault="007779EC"/>
    <w:p w14:paraId="1005729A" w14:textId="3A50319B" w:rsidR="00E30E38" w:rsidRDefault="00E30E38"/>
    <w:p w14:paraId="26177AE5" w14:textId="77777777" w:rsidR="007779EC" w:rsidRDefault="007779EC"/>
    <w:p w14:paraId="3ADD7E13" w14:textId="77777777" w:rsidR="007779EC" w:rsidRDefault="007779EC"/>
    <w:p w14:paraId="05C95098" w14:textId="77777777" w:rsidR="007779EC" w:rsidRDefault="007779EC"/>
    <w:p w14:paraId="15FBE3B4" w14:textId="77777777" w:rsidR="007779EC" w:rsidRDefault="007779EC"/>
    <w:p w14:paraId="7139DBCD" w14:textId="77777777" w:rsidR="007779EC" w:rsidRDefault="007779EC"/>
    <w:p w14:paraId="7997080A" w14:textId="77777777" w:rsidR="007779EC" w:rsidRDefault="007779EC"/>
    <w:p w14:paraId="0618F675" w14:textId="77777777" w:rsidR="007779EC" w:rsidRDefault="007779EC"/>
    <w:p w14:paraId="329A2A32" w14:textId="77777777" w:rsidR="007779EC" w:rsidRDefault="007779EC"/>
    <w:p w14:paraId="5440FB91" w14:textId="77777777" w:rsidR="007779EC" w:rsidRDefault="007779EC"/>
    <w:p w14:paraId="7EBD07F5" w14:textId="77777777" w:rsidR="007779EC" w:rsidRDefault="007779EC"/>
    <w:p w14:paraId="25B02AC4" w14:textId="77777777" w:rsidR="007779EC" w:rsidRDefault="007779EC"/>
    <w:p w14:paraId="373468F1" w14:textId="77777777" w:rsidR="007779EC" w:rsidRDefault="007779EC"/>
    <w:p w14:paraId="5E5E14F3" w14:textId="77777777" w:rsidR="007779EC" w:rsidRDefault="007779EC"/>
    <w:p w14:paraId="318BDBE7" w14:textId="70AAAA8F" w:rsidR="00E30E38" w:rsidRDefault="00E83FC3">
      <w:r>
        <w:t xml:space="preserve">(b) </w:t>
      </w:r>
      <w:r w:rsidR="00BF03E8">
        <w:t>Proposed Site Layout once Works completed</w:t>
      </w:r>
    </w:p>
    <w:p w14:paraId="77FD25E3" w14:textId="77777777" w:rsidR="00E83FC3" w:rsidRDefault="00E83FC3"/>
    <w:p w14:paraId="2BBD893F" w14:textId="77777777" w:rsidR="00E83FC3" w:rsidRDefault="00E83FC3"/>
    <w:p w14:paraId="09EEF3BC" w14:textId="5A66C228" w:rsidR="00E30E38" w:rsidRDefault="007779EC">
      <w:r w:rsidRPr="007779EC">
        <w:drawing>
          <wp:inline distT="0" distB="0" distL="0" distR="0" wp14:anchorId="33336BEC" wp14:editId="4399971B">
            <wp:extent cx="5731510" cy="4119880"/>
            <wp:effectExtent l="0" t="0" r="254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7"/>
                    <a:stretch>
                      <a:fillRect/>
                    </a:stretch>
                  </pic:blipFill>
                  <pic:spPr>
                    <a:xfrm>
                      <a:off x="0" y="0"/>
                      <a:ext cx="5731510" cy="4119880"/>
                    </a:xfrm>
                    <a:prstGeom prst="rect">
                      <a:avLst/>
                    </a:prstGeom>
                  </pic:spPr>
                </pic:pic>
              </a:graphicData>
            </a:graphic>
          </wp:inline>
        </w:drawing>
      </w:r>
    </w:p>
    <w:p w14:paraId="1009CA1C" w14:textId="40B89936" w:rsidR="00E30E38" w:rsidRDefault="00E30E38">
      <w:pPr>
        <w:rPr>
          <w:noProof/>
        </w:rPr>
      </w:pPr>
    </w:p>
    <w:p w14:paraId="4FCA74D7" w14:textId="77777777" w:rsidR="00E83FC3" w:rsidRDefault="00E83FC3">
      <w:pPr>
        <w:rPr>
          <w:noProof/>
        </w:rPr>
      </w:pPr>
    </w:p>
    <w:p w14:paraId="22672DA4" w14:textId="77777777" w:rsidR="00E83FC3" w:rsidRDefault="00E83FC3"/>
    <w:sectPr w:rsidR="00E83F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5F5C4" w14:textId="77777777" w:rsidR="00997BAE" w:rsidRDefault="00997BAE" w:rsidP="000A34A0">
      <w:r>
        <w:separator/>
      </w:r>
    </w:p>
  </w:endnote>
  <w:endnote w:type="continuationSeparator" w:id="0">
    <w:p w14:paraId="2871261F" w14:textId="77777777" w:rsidR="00997BAE" w:rsidRDefault="00997BAE" w:rsidP="000A3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EA135" w14:textId="77777777" w:rsidR="00997BAE" w:rsidRDefault="00997BAE" w:rsidP="000A34A0">
      <w:r>
        <w:separator/>
      </w:r>
    </w:p>
  </w:footnote>
  <w:footnote w:type="continuationSeparator" w:id="0">
    <w:p w14:paraId="4F6DD8BE" w14:textId="77777777" w:rsidR="00997BAE" w:rsidRDefault="00997BAE" w:rsidP="000A34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3C7"/>
    <w:rsid w:val="000167A8"/>
    <w:rsid w:val="00017BD3"/>
    <w:rsid w:val="000A135A"/>
    <w:rsid w:val="000A34A0"/>
    <w:rsid w:val="000D702B"/>
    <w:rsid w:val="000E7AF7"/>
    <w:rsid w:val="00174D67"/>
    <w:rsid w:val="001765E2"/>
    <w:rsid w:val="001B371D"/>
    <w:rsid w:val="001E4FFC"/>
    <w:rsid w:val="00202D2C"/>
    <w:rsid w:val="00226A6E"/>
    <w:rsid w:val="00261FF0"/>
    <w:rsid w:val="0026521E"/>
    <w:rsid w:val="00295C68"/>
    <w:rsid w:val="002F6983"/>
    <w:rsid w:val="00327F8E"/>
    <w:rsid w:val="0033617B"/>
    <w:rsid w:val="0035681B"/>
    <w:rsid w:val="003640E8"/>
    <w:rsid w:val="00364944"/>
    <w:rsid w:val="003A316A"/>
    <w:rsid w:val="003B640D"/>
    <w:rsid w:val="003F489F"/>
    <w:rsid w:val="00407410"/>
    <w:rsid w:val="00414C02"/>
    <w:rsid w:val="0044322B"/>
    <w:rsid w:val="00460C07"/>
    <w:rsid w:val="004809BA"/>
    <w:rsid w:val="004A5DE6"/>
    <w:rsid w:val="0056354B"/>
    <w:rsid w:val="005B32E8"/>
    <w:rsid w:val="005B6238"/>
    <w:rsid w:val="005E2A94"/>
    <w:rsid w:val="005F0FF9"/>
    <w:rsid w:val="006463DB"/>
    <w:rsid w:val="0065276A"/>
    <w:rsid w:val="00680DE9"/>
    <w:rsid w:val="006A26B4"/>
    <w:rsid w:val="0072484D"/>
    <w:rsid w:val="00773497"/>
    <w:rsid w:val="007779EC"/>
    <w:rsid w:val="007856E7"/>
    <w:rsid w:val="007D29E8"/>
    <w:rsid w:val="0083248D"/>
    <w:rsid w:val="00861EF4"/>
    <w:rsid w:val="00866006"/>
    <w:rsid w:val="008A1040"/>
    <w:rsid w:val="008A1218"/>
    <w:rsid w:val="008A7571"/>
    <w:rsid w:val="008E5C9B"/>
    <w:rsid w:val="008F2340"/>
    <w:rsid w:val="00904957"/>
    <w:rsid w:val="009413C7"/>
    <w:rsid w:val="00997BAE"/>
    <w:rsid w:val="00AF5619"/>
    <w:rsid w:val="00B006EB"/>
    <w:rsid w:val="00B076F2"/>
    <w:rsid w:val="00B2171D"/>
    <w:rsid w:val="00BF03E8"/>
    <w:rsid w:val="00C55F21"/>
    <w:rsid w:val="00C8008C"/>
    <w:rsid w:val="00CC5D3F"/>
    <w:rsid w:val="00D234D7"/>
    <w:rsid w:val="00D2431D"/>
    <w:rsid w:val="00E27A4B"/>
    <w:rsid w:val="00E30E38"/>
    <w:rsid w:val="00E608E0"/>
    <w:rsid w:val="00E83FC3"/>
    <w:rsid w:val="00EA5A12"/>
    <w:rsid w:val="00EE20DF"/>
    <w:rsid w:val="00EF3332"/>
    <w:rsid w:val="00F00EBC"/>
    <w:rsid w:val="00F11406"/>
    <w:rsid w:val="00F53F99"/>
    <w:rsid w:val="00F6131F"/>
    <w:rsid w:val="00FB0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BF933"/>
  <w15:chartTrackingRefBased/>
  <w15:docId w15:val="{E6E0B0D6-D0FC-BF4F-AA11-664205408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34A0"/>
    <w:pPr>
      <w:tabs>
        <w:tab w:val="center" w:pos="4513"/>
        <w:tab w:val="right" w:pos="9026"/>
      </w:tabs>
    </w:pPr>
  </w:style>
  <w:style w:type="character" w:customStyle="1" w:styleId="HeaderChar">
    <w:name w:val="Header Char"/>
    <w:basedOn w:val="DefaultParagraphFont"/>
    <w:link w:val="Header"/>
    <w:uiPriority w:val="99"/>
    <w:rsid w:val="000A34A0"/>
  </w:style>
  <w:style w:type="paragraph" w:styleId="Footer">
    <w:name w:val="footer"/>
    <w:basedOn w:val="Normal"/>
    <w:link w:val="FooterChar"/>
    <w:uiPriority w:val="99"/>
    <w:unhideWhenUsed/>
    <w:rsid w:val="000A34A0"/>
    <w:pPr>
      <w:tabs>
        <w:tab w:val="center" w:pos="4513"/>
        <w:tab w:val="right" w:pos="9026"/>
      </w:tabs>
    </w:pPr>
  </w:style>
  <w:style w:type="character" w:customStyle="1" w:styleId="FooterChar">
    <w:name w:val="Footer Char"/>
    <w:basedOn w:val="DefaultParagraphFont"/>
    <w:link w:val="Footer"/>
    <w:uiPriority w:val="99"/>
    <w:rsid w:val="000A3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47494">
      <w:bodyDiv w:val="1"/>
      <w:marLeft w:val="0"/>
      <w:marRight w:val="0"/>
      <w:marTop w:val="0"/>
      <w:marBottom w:val="0"/>
      <w:divBdr>
        <w:top w:val="none" w:sz="0" w:space="0" w:color="auto"/>
        <w:left w:val="none" w:sz="0" w:space="0" w:color="auto"/>
        <w:bottom w:val="none" w:sz="0" w:space="0" w:color="auto"/>
        <w:right w:val="none" w:sz="0" w:space="0" w:color="auto"/>
      </w:divBdr>
    </w:div>
    <w:div w:id="771164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76e1064e-f88c-442a-92fd-db90574e4b5f@EURPRD10.PROD.OUTLOOK.COM" TargetMode="External"/><Relationship Id="rId13" Type="http://schemas.openxmlformats.org/officeDocument/2006/relationships/image" Target="media/image5.jpeg"/><Relationship Id="rId18" Type="http://schemas.openxmlformats.org/officeDocument/2006/relationships/image" Target="media/image8.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cid:ca888b89-c67e-43dd-b960-760fce9a56c6@EURPRD10.PROD.OUTLOOK.COM" TargetMode="External"/><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image" Target="cid:2df13ec9-f2b6-4d99-906f-f3d4896995a3@EURPRD10.PROD.OUTLOOK.CO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image" Target="media/image6.jpeg"/><Relationship Id="rId10" Type="http://schemas.openxmlformats.org/officeDocument/2006/relationships/image" Target="cid:3d4d3090-f2f8-4624-b7e6-6336842c37c9@EURPRD10.PROD.OUTLOOK.COM" TargetMode="External"/><Relationship Id="rId19" Type="http://schemas.openxmlformats.org/officeDocument/2006/relationships/image" Target="media/image9.pn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cid:17577a59-a9a5-4c85-b268-57b3ce7edd5a@EURPRD10.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9</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 Wright</dc:creator>
  <cp:keywords/>
  <dc:description/>
  <cp:lastModifiedBy>Glen Wright</cp:lastModifiedBy>
  <cp:revision>70</cp:revision>
  <dcterms:created xsi:type="dcterms:W3CDTF">2022-01-07T03:49:00Z</dcterms:created>
  <dcterms:modified xsi:type="dcterms:W3CDTF">2022-09-16T09:25:00Z</dcterms:modified>
</cp:coreProperties>
</file>