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1B" w:rsidRDefault="00CC241B" w:rsidP="00CC241B">
      <w:pPr>
        <w:spacing w:after="0" w:line="240" w:lineRule="auto"/>
        <w:jc w:val="both"/>
        <w:rPr>
          <w:sz w:val="24"/>
          <w:szCs w:val="24"/>
        </w:rPr>
        <w:sectPr w:rsidR="00CC241B" w:rsidSect="007C1602">
          <w:headerReference w:type="first" r:id="rId7"/>
          <w:footerReference w:type="first" r:id="rId8"/>
          <w:pgSz w:w="11906" w:h="16838"/>
          <w:pgMar w:top="1134" w:right="1134" w:bottom="1134" w:left="1134" w:header="709" w:footer="709" w:gutter="0"/>
          <w:cols w:space="708"/>
          <w:formProt w:val="0"/>
          <w:titlePg/>
          <w:docGrid w:linePitch="360"/>
        </w:sectPr>
      </w:pPr>
      <w:bookmarkStart w:id="0" w:name="_GoBack"/>
      <w:bookmarkEnd w:id="0"/>
    </w:p>
    <w:tbl>
      <w:tblPr>
        <w:tblW w:w="992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32"/>
        <w:gridCol w:w="1980"/>
        <w:gridCol w:w="2412"/>
      </w:tblGrid>
      <w:tr w:rsidR="00175416" w:rsidRPr="00636F6C" w:rsidTr="00757D2A">
        <w:trPr>
          <w:cantSplit/>
          <w:trHeight w:val="1354"/>
        </w:trPr>
        <w:tc>
          <w:tcPr>
            <w:tcW w:w="5532" w:type="dxa"/>
            <w:vMerge w:val="restart"/>
          </w:tcPr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pStyle w:val="Default"/>
              <w:rPr>
                <w:sz w:val="22"/>
                <w:szCs w:val="22"/>
              </w:rPr>
            </w:pPr>
            <w:r w:rsidRPr="00636F6C">
              <w:rPr>
                <w:sz w:val="22"/>
                <w:szCs w:val="22"/>
              </w:rPr>
              <w:t>Swyddog Cynllunio,</w:t>
            </w:r>
          </w:p>
          <w:p w:rsidR="00175416" w:rsidRPr="00636F6C" w:rsidRDefault="00175416" w:rsidP="00757D2A">
            <w:pPr>
              <w:pStyle w:val="Default"/>
              <w:rPr>
                <w:sz w:val="22"/>
                <w:szCs w:val="22"/>
              </w:rPr>
            </w:pPr>
            <w:r w:rsidRPr="00636F6C">
              <w:rPr>
                <w:sz w:val="22"/>
                <w:szCs w:val="22"/>
              </w:rPr>
              <w:t>Gwasnaethau Cynllunio,</w:t>
            </w:r>
          </w:p>
          <w:p w:rsidR="00175416" w:rsidRPr="00636F6C" w:rsidRDefault="00175416" w:rsidP="00757D2A">
            <w:pPr>
              <w:pStyle w:val="Default"/>
              <w:rPr>
                <w:sz w:val="22"/>
                <w:szCs w:val="22"/>
              </w:rPr>
            </w:pPr>
            <w:r w:rsidRPr="00636F6C">
              <w:rPr>
                <w:sz w:val="22"/>
                <w:szCs w:val="22"/>
              </w:rPr>
              <w:t>Cyngor Bwrdeisdref Sirol Wrecsam,</w:t>
            </w:r>
          </w:p>
          <w:p w:rsidR="00175416" w:rsidRPr="00636F6C" w:rsidRDefault="00175416" w:rsidP="00757D2A">
            <w:pPr>
              <w:pStyle w:val="Default"/>
              <w:rPr>
                <w:sz w:val="22"/>
                <w:szCs w:val="22"/>
              </w:rPr>
            </w:pPr>
            <w:r w:rsidRPr="00636F6C">
              <w:rPr>
                <w:sz w:val="22"/>
                <w:szCs w:val="22"/>
              </w:rPr>
              <w:t>Neuadd y Dref,</w:t>
            </w:r>
          </w:p>
          <w:p w:rsidR="00175416" w:rsidRPr="00636F6C" w:rsidRDefault="00175416" w:rsidP="00757D2A">
            <w:pPr>
              <w:pStyle w:val="Default"/>
              <w:rPr>
                <w:sz w:val="22"/>
                <w:szCs w:val="22"/>
              </w:rPr>
            </w:pPr>
            <w:r w:rsidRPr="00636F6C">
              <w:rPr>
                <w:sz w:val="22"/>
                <w:szCs w:val="22"/>
              </w:rPr>
              <w:t>Wrecsam,</w:t>
            </w:r>
          </w:p>
          <w:p w:rsidR="00175416" w:rsidRPr="00636F6C" w:rsidRDefault="00175416" w:rsidP="00757D2A">
            <w:pPr>
              <w:pStyle w:val="Default"/>
              <w:rPr>
                <w:sz w:val="22"/>
                <w:szCs w:val="22"/>
              </w:rPr>
            </w:pPr>
            <w:r w:rsidRPr="00636F6C">
              <w:rPr>
                <w:sz w:val="22"/>
                <w:szCs w:val="22"/>
              </w:rPr>
              <w:t xml:space="preserve">LL11 1AY </w:t>
            </w:r>
          </w:p>
          <w:p w:rsidR="00175416" w:rsidRPr="00636F6C" w:rsidRDefault="00175416" w:rsidP="00757D2A">
            <w:pPr>
              <w:spacing w:after="0" w:line="240" w:lineRule="auto"/>
            </w:pPr>
          </w:p>
        </w:tc>
        <w:tc>
          <w:tcPr>
            <w:tcW w:w="1980" w:type="dxa"/>
          </w:tcPr>
          <w:p w:rsidR="00175416" w:rsidRPr="00636F6C" w:rsidRDefault="00175416" w:rsidP="00757D2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412" w:type="dxa"/>
          </w:tcPr>
          <w:p w:rsidR="00175416" w:rsidRPr="00636F6C" w:rsidRDefault="00175416" w:rsidP="00757D2A">
            <w:pPr>
              <w:spacing w:after="0" w:line="240" w:lineRule="auto"/>
              <w:ind w:left="-108"/>
            </w:pPr>
          </w:p>
        </w:tc>
      </w:tr>
      <w:tr w:rsidR="00175416" w:rsidRPr="00636F6C" w:rsidTr="00757D2A">
        <w:trPr>
          <w:cantSplit/>
          <w:trHeight w:val="309"/>
        </w:trPr>
        <w:tc>
          <w:tcPr>
            <w:tcW w:w="5532" w:type="dxa"/>
            <w:vMerge/>
          </w:tcPr>
          <w:p w:rsidR="00175416" w:rsidRPr="00636F6C" w:rsidRDefault="00175416" w:rsidP="00757D2A">
            <w:pPr>
              <w:spacing w:after="0" w:line="240" w:lineRule="auto"/>
            </w:pPr>
          </w:p>
        </w:tc>
        <w:tc>
          <w:tcPr>
            <w:tcW w:w="1980" w:type="dxa"/>
          </w:tcPr>
          <w:p w:rsidR="00175416" w:rsidRPr="00636F6C" w:rsidRDefault="00175416" w:rsidP="00757D2A">
            <w:pPr>
              <w:spacing w:after="0" w:line="240" w:lineRule="auto"/>
              <w:rPr>
                <w:sz w:val="16"/>
                <w:szCs w:val="16"/>
              </w:rPr>
            </w:pPr>
            <w:r w:rsidRPr="00636F6C">
              <w:rPr>
                <w:i/>
                <w:sz w:val="16"/>
                <w:szCs w:val="16"/>
              </w:rPr>
              <w:t>Eich Cyf</w:t>
            </w:r>
            <w:r w:rsidRPr="00636F6C">
              <w:rPr>
                <w:sz w:val="16"/>
                <w:szCs w:val="16"/>
              </w:rPr>
              <w:t>/Your Ref:</w:t>
            </w:r>
          </w:p>
          <w:p w:rsidR="00175416" w:rsidRPr="00636F6C" w:rsidRDefault="00175416" w:rsidP="00757D2A">
            <w:pPr>
              <w:spacing w:after="0" w:line="240" w:lineRule="auto"/>
              <w:rPr>
                <w:sz w:val="6"/>
                <w:szCs w:val="6"/>
              </w:rPr>
            </w:pPr>
          </w:p>
          <w:p w:rsidR="00175416" w:rsidRPr="00636F6C" w:rsidRDefault="00175416" w:rsidP="00757D2A">
            <w:pPr>
              <w:spacing w:after="0" w:line="240" w:lineRule="auto"/>
              <w:rPr>
                <w:sz w:val="16"/>
                <w:szCs w:val="16"/>
              </w:rPr>
            </w:pPr>
            <w:r w:rsidRPr="00636F6C">
              <w:rPr>
                <w:i/>
                <w:sz w:val="16"/>
                <w:szCs w:val="16"/>
              </w:rPr>
              <w:t>Ein Cyf/</w:t>
            </w:r>
            <w:r w:rsidRPr="00636F6C">
              <w:rPr>
                <w:sz w:val="16"/>
                <w:szCs w:val="16"/>
              </w:rPr>
              <w:t>Our Ref:</w:t>
            </w:r>
          </w:p>
          <w:p w:rsidR="00175416" w:rsidRPr="00636F6C" w:rsidRDefault="00175416" w:rsidP="00757D2A">
            <w:pPr>
              <w:spacing w:after="0" w:line="240" w:lineRule="auto"/>
              <w:rPr>
                <w:sz w:val="7"/>
                <w:szCs w:val="7"/>
              </w:rPr>
            </w:pPr>
          </w:p>
          <w:p w:rsidR="00175416" w:rsidRPr="00636F6C" w:rsidRDefault="00175416" w:rsidP="00757D2A">
            <w:pPr>
              <w:spacing w:after="0" w:line="240" w:lineRule="auto"/>
              <w:rPr>
                <w:sz w:val="16"/>
                <w:szCs w:val="16"/>
              </w:rPr>
            </w:pPr>
            <w:r w:rsidRPr="00636F6C">
              <w:rPr>
                <w:i/>
                <w:sz w:val="16"/>
                <w:szCs w:val="16"/>
              </w:rPr>
              <w:t>Dyddiad</w:t>
            </w:r>
            <w:r w:rsidRPr="00636F6C">
              <w:rPr>
                <w:sz w:val="16"/>
                <w:szCs w:val="16"/>
              </w:rPr>
              <w:t>/Date:</w:t>
            </w:r>
          </w:p>
          <w:p w:rsidR="00175416" w:rsidRPr="00636F6C" w:rsidRDefault="00175416" w:rsidP="00757D2A">
            <w:pPr>
              <w:spacing w:after="0" w:line="240" w:lineRule="auto"/>
              <w:rPr>
                <w:sz w:val="7"/>
                <w:szCs w:val="7"/>
              </w:rPr>
            </w:pPr>
          </w:p>
          <w:p w:rsidR="00175416" w:rsidRPr="00636F6C" w:rsidRDefault="00175416" w:rsidP="00757D2A">
            <w:pPr>
              <w:spacing w:after="0" w:line="240" w:lineRule="auto"/>
              <w:rPr>
                <w:sz w:val="16"/>
                <w:szCs w:val="16"/>
              </w:rPr>
            </w:pPr>
            <w:r w:rsidRPr="00636F6C">
              <w:rPr>
                <w:i/>
                <w:sz w:val="16"/>
                <w:szCs w:val="16"/>
              </w:rPr>
              <w:t>Gofynner am</w:t>
            </w:r>
            <w:r w:rsidRPr="00636F6C">
              <w:rPr>
                <w:sz w:val="16"/>
                <w:szCs w:val="16"/>
              </w:rPr>
              <w:t>/Ask for:</w:t>
            </w:r>
          </w:p>
          <w:p w:rsidR="00175416" w:rsidRPr="00636F6C" w:rsidRDefault="00175416" w:rsidP="00757D2A">
            <w:pPr>
              <w:spacing w:after="0" w:line="240" w:lineRule="auto"/>
              <w:rPr>
                <w:sz w:val="7"/>
                <w:szCs w:val="7"/>
              </w:rPr>
            </w:pPr>
          </w:p>
          <w:p w:rsidR="00175416" w:rsidRPr="00636F6C" w:rsidRDefault="00175416" w:rsidP="00757D2A">
            <w:pPr>
              <w:spacing w:after="0" w:line="240" w:lineRule="auto"/>
              <w:rPr>
                <w:i/>
                <w:sz w:val="16"/>
                <w:szCs w:val="16"/>
              </w:rPr>
            </w:pPr>
            <w:r w:rsidRPr="00636F6C">
              <w:rPr>
                <w:i/>
                <w:sz w:val="16"/>
                <w:szCs w:val="16"/>
              </w:rPr>
              <w:t>Rhif Union</w:t>
            </w:r>
            <w:r w:rsidRPr="00636F6C">
              <w:rPr>
                <w:sz w:val="16"/>
                <w:szCs w:val="16"/>
              </w:rPr>
              <w:t>/Direct Dial:</w:t>
            </w:r>
          </w:p>
        </w:tc>
        <w:tc>
          <w:tcPr>
            <w:tcW w:w="2412" w:type="dxa"/>
          </w:tcPr>
          <w:p w:rsidR="00175416" w:rsidRPr="00636F6C" w:rsidRDefault="00175416" w:rsidP="00757D2A">
            <w:pPr>
              <w:spacing w:after="0" w:line="240" w:lineRule="auto"/>
              <w:ind w:left="-108"/>
            </w:pPr>
            <w:r w:rsidRPr="00636F6C">
              <w:t>P/2023/0186</w:t>
            </w:r>
          </w:p>
          <w:p w:rsidR="00175416" w:rsidRPr="00636F6C" w:rsidRDefault="00175416" w:rsidP="00757D2A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636F6C">
              <w:rPr>
                <w:sz w:val="18"/>
                <w:szCs w:val="18"/>
              </w:rPr>
              <w:t>HLJ/80-000848-SLGEN8A</w:t>
            </w:r>
          </w:p>
          <w:p w:rsidR="00175416" w:rsidRPr="00636F6C" w:rsidRDefault="00175416" w:rsidP="00757D2A">
            <w:pPr>
              <w:spacing w:after="0" w:line="240" w:lineRule="auto"/>
              <w:ind w:left="-108"/>
            </w:pPr>
            <w:r w:rsidRPr="00636F6C">
              <w:t>25/09/2023</w:t>
            </w:r>
          </w:p>
          <w:p w:rsidR="00175416" w:rsidRPr="00636F6C" w:rsidRDefault="00175416" w:rsidP="00757D2A">
            <w:pPr>
              <w:spacing w:after="0" w:line="240" w:lineRule="auto"/>
              <w:ind w:left="-108"/>
            </w:pPr>
            <w:r w:rsidRPr="00636F6C">
              <w:t>Heather Jones</w:t>
            </w:r>
          </w:p>
          <w:p w:rsidR="00175416" w:rsidRPr="00636F6C" w:rsidRDefault="00175416" w:rsidP="00757D2A">
            <w:pPr>
              <w:spacing w:after="0" w:line="240" w:lineRule="auto"/>
              <w:ind w:left="-108"/>
            </w:pPr>
            <w:r w:rsidRPr="00636F6C">
              <w:t>01286 662999</w:t>
            </w:r>
          </w:p>
        </w:tc>
      </w:tr>
    </w:tbl>
    <w:p w:rsidR="000600BE" w:rsidRDefault="000600BE" w:rsidP="00AC1835">
      <w:pPr>
        <w:spacing w:after="0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175416" w:rsidRPr="00636F6C" w:rsidTr="00757D2A">
        <w:tc>
          <w:tcPr>
            <w:tcW w:w="4621" w:type="dxa"/>
            <w:shd w:val="clear" w:color="auto" w:fill="auto"/>
          </w:tcPr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r w:rsidRPr="00636F6C">
              <w:rPr>
                <w:rFonts w:cs="Century Gothic"/>
              </w:rPr>
              <w:t>Annwyl 1Syr,</w:t>
            </w: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  <w:b/>
                <w:bCs/>
                <w:u w:val="single"/>
              </w:rPr>
            </w:pPr>
            <w:r w:rsidRPr="00636F6C">
              <w:rPr>
                <w:rFonts w:cs="Century Gothic"/>
                <w:b/>
                <w:bCs/>
                <w:u w:val="single"/>
              </w:rPr>
              <w:t>DEDDF CYNLLUNIO GWLAD A THREF 1990 - YMGYNGHORIAD</w:t>
            </w: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006"/>
              <w:gridCol w:w="3399"/>
            </w:tblGrid>
            <w:tr w:rsidR="00175416" w:rsidRPr="00636F6C" w:rsidTr="00757D2A">
              <w:trPr>
                <w:trHeight w:val="892"/>
              </w:trPr>
              <w:tc>
                <w:tcPr>
                  <w:tcW w:w="10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75416" w:rsidRPr="00636F6C" w:rsidRDefault="00175416" w:rsidP="00757D2A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cs="Century Gothic"/>
                      <w:b/>
                      <w:bCs/>
                    </w:rPr>
                  </w:pPr>
                  <w:r w:rsidRPr="00636F6C">
                    <w:rPr>
                      <w:rFonts w:cs="Century Gothic"/>
                      <w:b/>
                      <w:bCs/>
                      <w:u w:val="single"/>
                    </w:rPr>
                    <w:t xml:space="preserve">EIDDO </w:t>
                  </w:r>
                </w:p>
              </w:tc>
              <w:tc>
                <w:tcPr>
                  <w:tcW w:w="36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75416" w:rsidRPr="00636F6C" w:rsidRDefault="00175416" w:rsidP="00757D2A">
                  <w:pPr>
                    <w:pStyle w:val="Default"/>
                    <w:rPr>
                      <w:b/>
                    </w:rPr>
                  </w:pPr>
                </w:p>
                <w:p w:rsidR="00175416" w:rsidRPr="00636F6C" w:rsidRDefault="00175416" w:rsidP="00757D2A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cs="Century Gothic"/>
                      <w:b/>
                      <w:bCs/>
                    </w:rPr>
                  </w:pPr>
                  <w:r w:rsidRPr="00636F6C">
                    <w:rPr>
                      <w:b/>
                    </w:rPr>
                    <w:t>TIR GER</w:t>
                  </w:r>
                  <w:r w:rsidRPr="00636F6C">
                    <w:rPr>
                      <w:b/>
                      <w:bCs/>
                    </w:rPr>
                    <w:t xml:space="preserve"> ST MARYS AVENUE OVERTON, WRECSAM</w:t>
                  </w:r>
                </w:p>
              </w:tc>
            </w:tr>
          </w:tbl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r w:rsidRPr="00636F6C">
              <w:rPr>
                <w:rFonts w:cs="Century Gothic"/>
              </w:rPr>
              <w:t>Mewn cysylltiad â’ch ymgynghoriad dyddiedig 21</w:t>
            </w:r>
            <w:r w:rsidRPr="00636F6C">
              <w:rPr>
                <w:rFonts w:cs="Century Gothic"/>
                <w:vertAlign w:val="superscript"/>
              </w:rPr>
              <w:t xml:space="preserve">ain </w:t>
            </w:r>
            <w:r w:rsidRPr="00636F6C">
              <w:rPr>
                <w:rFonts w:cs="Century Gothic"/>
              </w:rPr>
              <w:t>medi 2023, mae adroddiad ein harchwiliad wedi ei atodi  ynglŷn â’r cais PR/2023/0186.</w:t>
            </w: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r w:rsidRPr="00636F6C">
              <w:rPr>
                <w:rFonts w:cs="Century Gothic"/>
              </w:rPr>
              <w:t>Mae’r adroddiad ynglŷn â mynediad i gerbydau a cyflenwad dwr.</w:t>
            </w: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r w:rsidRPr="00636F6C">
              <w:rPr>
                <w:rFonts w:cs="Century Gothic"/>
              </w:rPr>
              <w:t>Os ydych angen gwybodaeth bellach, cysylltwch â’r Swyddog Cydymffurfiaeth.</w:t>
            </w: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</w:p>
          <w:p w:rsidR="00175416" w:rsidRPr="00636F6C" w:rsidRDefault="00175416" w:rsidP="00757D2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Century Gothic"/>
              </w:rPr>
            </w:pPr>
            <w:r w:rsidRPr="00636F6C">
              <w:rPr>
                <w:rFonts w:cs="Century Gothic"/>
              </w:rPr>
              <w:t>Yn gywir</w:t>
            </w:r>
          </w:p>
          <w:p w:rsidR="00175416" w:rsidRPr="00636F6C" w:rsidRDefault="00175416" w:rsidP="00757D2A">
            <w:pPr>
              <w:spacing w:after="0" w:line="240" w:lineRule="auto"/>
            </w:pPr>
          </w:p>
        </w:tc>
        <w:tc>
          <w:tcPr>
            <w:tcW w:w="4621" w:type="dxa"/>
            <w:shd w:val="clear" w:color="auto" w:fill="auto"/>
          </w:tcPr>
          <w:p w:rsidR="00175416" w:rsidRPr="00636F6C" w:rsidRDefault="00175416" w:rsidP="00757D2A">
            <w:pPr>
              <w:spacing w:after="0" w:line="240" w:lineRule="auto"/>
              <w:contextualSpacing/>
              <w:jc w:val="both"/>
            </w:pPr>
            <w:r w:rsidRPr="00636F6C">
              <w:t>Dear  Sir,</w:t>
            </w:r>
          </w:p>
          <w:p w:rsidR="00175416" w:rsidRPr="00636F6C" w:rsidRDefault="00175416" w:rsidP="00757D2A">
            <w:pPr>
              <w:spacing w:after="0" w:line="240" w:lineRule="auto"/>
              <w:contextualSpacing/>
              <w:jc w:val="both"/>
            </w:pPr>
          </w:p>
          <w:p w:rsidR="00175416" w:rsidRPr="00636F6C" w:rsidRDefault="00175416" w:rsidP="00757D2A">
            <w:pPr>
              <w:pStyle w:val="Heading1"/>
              <w:contextualSpacing/>
              <w:jc w:val="both"/>
            </w:pPr>
            <w:r w:rsidRPr="00636F6C">
              <w:t>THE TOWN AND COUNTRY PLANNING ACT 1990 – CONSULTATION</w:t>
            </w:r>
          </w:p>
          <w:p w:rsidR="00175416" w:rsidRPr="00636F6C" w:rsidRDefault="00175416" w:rsidP="00757D2A">
            <w:pPr>
              <w:spacing w:after="0" w:line="240" w:lineRule="auto"/>
              <w:contextualSpacing/>
              <w:jc w:val="both"/>
              <w:rPr>
                <w:b/>
                <w:u w:val="single"/>
              </w:rPr>
            </w:pP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319"/>
              <w:gridCol w:w="3086"/>
            </w:tblGrid>
            <w:tr w:rsidR="00175416" w:rsidRPr="00636F6C" w:rsidTr="00757D2A">
              <w:tc>
                <w:tcPr>
                  <w:tcW w:w="1526" w:type="dxa"/>
                </w:tcPr>
                <w:p w:rsidR="00175416" w:rsidRPr="00636F6C" w:rsidRDefault="00175416" w:rsidP="00757D2A">
                  <w:pPr>
                    <w:spacing w:after="0" w:line="240" w:lineRule="auto"/>
                    <w:contextualSpacing/>
                    <w:jc w:val="both"/>
                    <w:rPr>
                      <w:b/>
                      <w:u w:val="single"/>
                    </w:rPr>
                  </w:pPr>
                  <w:r w:rsidRPr="00636F6C">
                    <w:rPr>
                      <w:b/>
                      <w:u w:val="single"/>
                    </w:rPr>
                    <w:t>PREMISES</w:t>
                  </w:r>
                  <w:r w:rsidRPr="00636F6C">
                    <w:rPr>
                      <w:b/>
                    </w:rPr>
                    <w:t>:</w:t>
                  </w:r>
                </w:p>
              </w:tc>
              <w:tc>
                <w:tcPr>
                  <w:tcW w:w="8080" w:type="dxa"/>
                </w:tcPr>
                <w:p w:rsidR="00175416" w:rsidRPr="00636F6C" w:rsidRDefault="00175416" w:rsidP="00757D2A">
                  <w:pPr>
                    <w:pStyle w:val="Default"/>
                  </w:pPr>
                </w:p>
                <w:p w:rsidR="00175416" w:rsidRPr="00636F6C" w:rsidRDefault="00175416" w:rsidP="00757D2A">
                  <w:pPr>
                    <w:spacing w:after="0" w:line="240" w:lineRule="auto"/>
                    <w:ind w:left="-233" w:firstLine="233"/>
                    <w:contextualSpacing/>
                    <w:jc w:val="both"/>
                    <w:rPr>
                      <w:b/>
                      <w:bCs/>
                    </w:rPr>
                  </w:pPr>
                  <w:r w:rsidRPr="00636F6C">
                    <w:t xml:space="preserve"> </w:t>
                  </w:r>
                  <w:r w:rsidRPr="00636F6C">
                    <w:rPr>
                      <w:b/>
                      <w:bCs/>
                    </w:rPr>
                    <w:t>LAND OFF ST MARYS</w:t>
                  </w:r>
                </w:p>
                <w:p w:rsidR="00175416" w:rsidRPr="00636F6C" w:rsidRDefault="00175416" w:rsidP="00757D2A">
                  <w:pPr>
                    <w:spacing w:after="0" w:line="240" w:lineRule="auto"/>
                    <w:ind w:left="-233" w:firstLine="233"/>
                    <w:contextualSpacing/>
                    <w:jc w:val="both"/>
                    <w:rPr>
                      <w:b/>
                      <w:bCs/>
                    </w:rPr>
                  </w:pPr>
                  <w:r w:rsidRPr="00636F6C">
                    <w:rPr>
                      <w:b/>
                      <w:bCs/>
                    </w:rPr>
                    <w:t xml:space="preserve"> AVENUE, OVERTON</w:t>
                  </w:r>
                </w:p>
                <w:p w:rsidR="00175416" w:rsidRPr="00636F6C" w:rsidRDefault="00175416" w:rsidP="00757D2A">
                  <w:pPr>
                    <w:spacing w:after="0" w:line="240" w:lineRule="auto"/>
                    <w:contextualSpacing/>
                    <w:jc w:val="both"/>
                    <w:rPr>
                      <w:b/>
                    </w:rPr>
                  </w:pPr>
                  <w:r w:rsidRPr="00636F6C">
                    <w:rPr>
                      <w:b/>
                      <w:bCs/>
                    </w:rPr>
                    <w:t xml:space="preserve"> WREXHAM</w:t>
                  </w:r>
                </w:p>
              </w:tc>
            </w:tr>
          </w:tbl>
          <w:p w:rsidR="00175416" w:rsidRPr="00636F6C" w:rsidRDefault="00175416" w:rsidP="00757D2A">
            <w:pPr>
              <w:spacing w:after="0" w:line="240" w:lineRule="auto"/>
              <w:contextualSpacing/>
              <w:jc w:val="both"/>
            </w:pPr>
          </w:p>
          <w:p w:rsidR="00175416" w:rsidRPr="00636F6C" w:rsidRDefault="00175416" w:rsidP="00757D2A">
            <w:pPr>
              <w:spacing w:after="0" w:line="240" w:lineRule="auto"/>
              <w:contextualSpacing/>
              <w:jc w:val="both"/>
            </w:pPr>
            <w:r w:rsidRPr="00636F6C">
              <w:t>With reference to your consultation dated 21</w:t>
            </w:r>
            <w:r w:rsidRPr="00636F6C">
              <w:rPr>
                <w:vertAlign w:val="superscript"/>
              </w:rPr>
              <w:t>st</w:t>
            </w:r>
            <w:r w:rsidRPr="00636F6C">
              <w:t xml:space="preserve"> September 2023,  attached is our inspection report in respect of application PR/2023/0186</w:t>
            </w: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  <w:r w:rsidRPr="00636F6C">
              <w:t>The report refers to access for fire appliances and water supplies.</w:t>
            </w: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  <w:r w:rsidRPr="00636F6C">
              <w:t>If you should require any further information, please do not hesitate to contact the Compliance Officer.</w:t>
            </w: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  <w:r w:rsidRPr="00636F6C">
              <w:t>Yours faithfully</w:t>
            </w:r>
          </w:p>
        </w:tc>
      </w:tr>
    </w:tbl>
    <w:p w:rsidR="00175416" w:rsidRPr="00636F6C" w:rsidRDefault="00175416" w:rsidP="00175416">
      <w:pPr>
        <w:spacing w:after="0" w:line="240" w:lineRule="auto"/>
      </w:pPr>
      <w:r>
        <w:rPr>
          <w:noProof/>
          <w:lang w:eastAsia="en-GB"/>
        </w:rPr>
        <w:drawing>
          <wp:inline distT="0" distB="0" distL="0" distR="0" wp14:anchorId="2D26A5D4" wp14:editId="6D4FF8EE">
            <wp:extent cx="2362200" cy="81969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473" cy="83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416" w:rsidRPr="00636F6C" w:rsidRDefault="00175416" w:rsidP="00175416">
      <w:pPr>
        <w:spacing w:after="0" w:line="240" w:lineRule="auto"/>
      </w:pPr>
    </w:p>
    <w:p w:rsidR="00175416" w:rsidRPr="00636F6C" w:rsidRDefault="00175416" w:rsidP="00175416">
      <w:pPr>
        <w:spacing w:after="0" w:line="240" w:lineRule="auto"/>
      </w:pPr>
      <w:r w:rsidRPr="00636F6C">
        <w:t>Ar  ran Awdurdod Gwasanaeth Tân ac Achub Gogledd Cymru</w:t>
      </w:r>
    </w:p>
    <w:p w:rsidR="00175416" w:rsidRDefault="00175416" w:rsidP="00175416">
      <w:pPr>
        <w:spacing w:after="0" w:line="240" w:lineRule="auto"/>
      </w:pPr>
      <w:r w:rsidRPr="00636F6C">
        <w:t>On behalf of North Wales Fire and Rescue Authority</w:t>
      </w:r>
    </w:p>
    <w:p w:rsidR="00175416" w:rsidRDefault="00175416" w:rsidP="00175416">
      <w:pPr>
        <w:spacing w:after="0" w:line="240" w:lineRule="auto"/>
        <w:rPr>
          <w:b/>
        </w:rPr>
      </w:pPr>
    </w:p>
    <w:p w:rsidR="00175416" w:rsidRPr="00636F6C" w:rsidRDefault="00175416" w:rsidP="00175416">
      <w:pPr>
        <w:spacing w:after="0" w:line="240" w:lineRule="auto"/>
        <w:rPr>
          <w:b/>
        </w:rPr>
      </w:pPr>
    </w:p>
    <w:p w:rsidR="00175416" w:rsidRPr="0002626A" w:rsidRDefault="00175416" w:rsidP="00175416"/>
    <w:tbl>
      <w:tblPr>
        <w:tblW w:w="0" w:type="auto"/>
        <w:tblLook w:val="04A0" w:firstRow="1" w:lastRow="0" w:firstColumn="1" w:lastColumn="0" w:noHBand="0" w:noVBand="1"/>
      </w:tblPr>
      <w:tblGrid>
        <w:gridCol w:w="4619"/>
        <w:gridCol w:w="7"/>
        <w:gridCol w:w="4616"/>
      </w:tblGrid>
      <w:tr w:rsidR="00175416" w:rsidRPr="0002626A" w:rsidTr="00757D2A">
        <w:tc>
          <w:tcPr>
            <w:tcW w:w="4619" w:type="dxa"/>
            <w:shd w:val="clear" w:color="auto" w:fill="auto"/>
          </w:tcPr>
          <w:p w:rsidR="00175416" w:rsidRPr="0002626A" w:rsidRDefault="00175416" w:rsidP="00757D2A">
            <w:pPr>
              <w:spacing w:after="0" w:line="240" w:lineRule="auto"/>
              <w:rPr>
                <w:b/>
              </w:rPr>
            </w:pPr>
            <w:r w:rsidRPr="0002626A">
              <w:rPr>
                <w:b/>
              </w:rPr>
              <w:t xml:space="preserve">Cyfeirnod y Cais: </w:t>
            </w:r>
            <w:r w:rsidRPr="0002626A">
              <w:t>PR/2023/0186</w:t>
            </w:r>
          </w:p>
        </w:tc>
        <w:tc>
          <w:tcPr>
            <w:tcW w:w="4623" w:type="dxa"/>
            <w:gridSpan w:val="2"/>
            <w:shd w:val="clear" w:color="auto" w:fill="auto"/>
          </w:tcPr>
          <w:p w:rsidR="00175416" w:rsidRPr="0002626A" w:rsidRDefault="00175416" w:rsidP="00757D2A">
            <w:pPr>
              <w:spacing w:after="0" w:line="240" w:lineRule="auto"/>
              <w:rPr>
                <w:b/>
              </w:rPr>
            </w:pPr>
            <w:r w:rsidRPr="0002626A">
              <w:rPr>
                <w:b/>
              </w:rPr>
              <w:t xml:space="preserve">Application reference: </w:t>
            </w:r>
            <w:r w:rsidRPr="0002626A">
              <w:t>PR/2023/0186</w:t>
            </w:r>
            <w:r w:rsidRPr="0002626A">
              <w:rPr>
                <w:rStyle w:val="PlaceholderText"/>
              </w:rPr>
              <w:t>.</w:t>
            </w:r>
          </w:p>
        </w:tc>
      </w:tr>
      <w:tr w:rsidR="00175416" w:rsidRPr="0002626A" w:rsidTr="00757D2A">
        <w:tc>
          <w:tcPr>
            <w:tcW w:w="4619" w:type="dxa"/>
            <w:shd w:val="clear" w:color="auto" w:fill="auto"/>
          </w:tcPr>
          <w:p w:rsidR="00175416" w:rsidRPr="0002626A" w:rsidRDefault="00175416" w:rsidP="00757D2A">
            <w:pPr>
              <w:spacing w:after="0" w:line="240" w:lineRule="auto"/>
              <w:rPr>
                <w:b/>
              </w:rPr>
            </w:pPr>
            <w:r w:rsidRPr="0002626A">
              <w:rPr>
                <w:b/>
              </w:rPr>
              <w:t xml:space="preserve">Cyfeiriad: </w:t>
            </w:r>
            <w:r w:rsidRPr="0002626A">
              <w:t>TIR GER</w:t>
            </w:r>
            <w:r w:rsidRPr="0002626A">
              <w:rPr>
                <w:bCs/>
              </w:rPr>
              <w:t xml:space="preserve"> ST MARYS AVENUE OVERTON, WRECSAM</w:t>
            </w:r>
          </w:p>
          <w:p w:rsidR="00175416" w:rsidRPr="0002626A" w:rsidRDefault="00175416" w:rsidP="00757D2A">
            <w:pPr>
              <w:spacing w:after="0" w:line="240" w:lineRule="auto"/>
              <w:rPr>
                <w:b/>
              </w:rPr>
            </w:pPr>
          </w:p>
        </w:tc>
        <w:tc>
          <w:tcPr>
            <w:tcW w:w="4623" w:type="dxa"/>
            <w:gridSpan w:val="2"/>
            <w:shd w:val="clear" w:color="auto" w:fill="auto"/>
          </w:tcPr>
          <w:p w:rsidR="00175416" w:rsidRPr="0002626A" w:rsidRDefault="00175416" w:rsidP="00757D2A">
            <w:pPr>
              <w:spacing w:after="0" w:line="240" w:lineRule="auto"/>
              <w:ind w:left="-233" w:firstLine="233"/>
              <w:contextualSpacing/>
              <w:jc w:val="both"/>
              <w:rPr>
                <w:bCs/>
              </w:rPr>
            </w:pPr>
            <w:r w:rsidRPr="0002626A">
              <w:rPr>
                <w:b/>
              </w:rPr>
              <w:t xml:space="preserve">Address: </w:t>
            </w:r>
            <w:r w:rsidRPr="0002626A">
              <w:rPr>
                <w:bCs/>
              </w:rPr>
              <w:t>LAND OFF ST MARYS</w:t>
            </w:r>
          </w:p>
          <w:p w:rsidR="00175416" w:rsidRPr="0002626A" w:rsidRDefault="00175416" w:rsidP="00757D2A">
            <w:pPr>
              <w:spacing w:after="0" w:line="240" w:lineRule="auto"/>
              <w:ind w:left="-233" w:firstLine="233"/>
              <w:contextualSpacing/>
              <w:jc w:val="both"/>
              <w:rPr>
                <w:bCs/>
              </w:rPr>
            </w:pPr>
            <w:r w:rsidRPr="0002626A">
              <w:rPr>
                <w:bCs/>
              </w:rPr>
              <w:t xml:space="preserve"> AVENUE, OVERTON</w:t>
            </w:r>
          </w:p>
          <w:p w:rsidR="00175416" w:rsidRPr="0002626A" w:rsidRDefault="00175416" w:rsidP="00757D2A">
            <w:pPr>
              <w:spacing w:after="0" w:line="240" w:lineRule="auto"/>
              <w:rPr>
                <w:b/>
              </w:rPr>
            </w:pPr>
            <w:r w:rsidRPr="0002626A">
              <w:rPr>
                <w:bCs/>
              </w:rPr>
              <w:t xml:space="preserve"> WREXHAM</w:t>
            </w:r>
          </w:p>
        </w:tc>
      </w:tr>
      <w:tr w:rsidR="00175416" w:rsidRPr="00636F6C" w:rsidTr="00757D2A">
        <w:tc>
          <w:tcPr>
            <w:tcW w:w="4626" w:type="dxa"/>
            <w:gridSpan w:val="2"/>
            <w:shd w:val="clear" w:color="auto" w:fill="auto"/>
          </w:tcPr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  <w:rPr>
                <w:b/>
              </w:rPr>
            </w:pPr>
            <w:r w:rsidRPr="00636F6C">
              <w:rPr>
                <w:b/>
              </w:rPr>
              <w:t>MYNEDFA AR GYFER CERBYDAU TÂN</w:t>
            </w: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  <w:r>
              <w:t>Mae’n ofynnol bod gan y Gwasanaeth Tân fynediad priodol ar gyfer unrhyw ddigwyddiad tân.  Dylai unrhyw fynedfa fod yn unol a chyfarwyddiadau sydd o fewn y ddogfen Canllawiau ar reoliadau adeiladau:rhan B (diogelwch tân)  Adran 17.</w:t>
            </w: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Default="00175416" w:rsidP="00757D2A">
            <w:pPr>
              <w:spacing w:after="0" w:line="240" w:lineRule="auto"/>
              <w:rPr>
                <w:b/>
              </w:rPr>
            </w:pPr>
            <w:r w:rsidRPr="00636F6C">
              <w:rPr>
                <w:b/>
              </w:rPr>
              <w:t>CYFLENWAD DŴR</w:t>
            </w:r>
          </w:p>
          <w:p w:rsidR="00175416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  <w:r>
              <w:t>Dylai cyflenwad dŵr ar gyfer y datblygiad fod yn unol a’r cyfarwyddiadau sydd o fewn y ddogfen Canllawiau ar reoliadau adeiladau:rhan B (diogelwch tân)  Adran 16.</w:t>
            </w:r>
          </w:p>
          <w:p w:rsidR="00175416" w:rsidRPr="000147C2" w:rsidRDefault="00175416" w:rsidP="00757D2A">
            <w:pPr>
              <w:spacing w:after="0" w:line="240" w:lineRule="auto"/>
            </w:pPr>
          </w:p>
        </w:tc>
        <w:tc>
          <w:tcPr>
            <w:tcW w:w="4616" w:type="dxa"/>
            <w:shd w:val="clear" w:color="auto" w:fill="auto"/>
          </w:tcPr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  <w:rPr>
                <w:b/>
              </w:rPr>
            </w:pPr>
            <w:r w:rsidRPr="00636F6C">
              <w:rPr>
                <w:b/>
              </w:rPr>
              <w:t>ACCESS FOR FIRE APPLIANCE</w:t>
            </w: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  <w:r>
              <w:t>It is necessary to provide the Fire Service with appropriate access for any fire incident. Access should be in accordance with the directions within the Building Regulations Approved Document B (fire safety) Section 17.</w:t>
            </w:r>
          </w:p>
          <w:p w:rsidR="00175416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  <w:rPr>
                <w:b/>
              </w:rPr>
            </w:pPr>
            <w:r w:rsidRPr="00636F6C">
              <w:rPr>
                <w:b/>
              </w:rPr>
              <w:t>WATER SUPPLIES</w:t>
            </w:r>
          </w:p>
          <w:p w:rsidR="00175416" w:rsidRDefault="00175416" w:rsidP="00757D2A">
            <w:pPr>
              <w:spacing w:after="0" w:line="240" w:lineRule="auto"/>
            </w:pPr>
          </w:p>
          <w:p w:rsidR="00175416" w:rsidRDefault="00175416" w:rsidP="00757D2A">
            <w:pPr>
              <w:spacing w:after="0" w:line="240" w:lineRule="auto"/>
            </w:pPr>
            <w:r>
              <w:t>Water supplies for the development should be in accordance with accordance with the directions within the Building Regulations Approved Document B (fire safety) Section 16.</w:t>
            </w: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</w:pPr>
          </w:p>
          <w:p w:rsidR="00175416" w:rsidRPr="00636F6C" w:rsidRDefault="00175416" w:rsidP="00757D2A">
            <w:pPr>
              <w:spacing w:after="0" w:line="240" w:lineRule="auto"/>
              <w:rPr>
                <w:b/>
              </w:rPr>
            </w:pPr>
          </w:p>
        </w:tc>
      </w:tr>
    </w:tbl>
    <w:p w:rsidR="00175416" w:rsidRPr="00CC241B" w:rsidRDefault="00175416" w:rsidP="00AC1835">
      <w:pPr>
        <w:spacing w:after="0"/>
        <w:rPr>
          <w:sz w:val="24"/>
          <w:szCs w:val="24"/>
        </w:rPr>
      </w:pPr>
    </w:p>
    <w:sectPr w:rsidR="00175416" w:rsidRPr="00CC241B" w:rsidSect="00CC241B">
      <w:type w:val="continuous"/>
      <w:pgSz w:w="11906" w:h="16838"/>
      <w:pgMar w:top="1134" w:right="1134" w:bottom="1134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FDB" w:rsidRDefault="00010FDB" w:rsidP="007C1602">
      <w:pPr>
        <w:spacing w:after="0" w:line="240" w:lineRule="auto"/>
      </w:pPr>
      <w:r>
        <w:separator/>
      </w:r>
    </w:p>
  </w:endnote>
  <w:endnote w:type="continuationSeparator" w:id="0">
    <w:p w:rsidR="00010FDB" w:rsidRDefault="00010FDB" w:rsidP="007C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344" w:rsidRDefault="00AD2F42" w:rsidP="00AD2F42">
    <w:pPr>
      <w:pStyle w:val="Footer"/>
      <w:tabs>
        <w:tab w:val="clear" w:pos="4513"/>
        <w:tab w:val="clear" w:pos="9026"/>
        <w:tab w:val="left" w:pos="2796"/>
      </w:tabs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BE2DC51" wp14:editId="092AEDC4">
              <wp:simplePos x="0" y="0"/>
              <wp:positionH relativeFrom="margin">
                <wp:posOffset>2023110</wp:posOffset>
              </wp:positionH>
              <wp:positionV relativeFrom="paragraph">
                <wp:posOffset>-134620</wp:posOffset>
              </wp:positionV>
              <wp:extent cx="2301240" cy="13639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1363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Rydym yn croesawu gohebiaeth a galwadau yn y Gymraeg a’r Saesneg - byddwn yn ymateb yn gyfartal i’r ddwy ac yn ateb yn eich dewis iaith heb oedi.</w:t>
                          </w: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</w:p>
                        <w:p w:rsidR="00C05344" w:rsidRPr="00CB7FAE" w:rsidRDefault="00C05344" w:rsidP="00C05344">
                          <w:pPr>
                            <w:spacing w:after="0" w:line="240" w:lineRule="auto"/>
                            <w:jc w:val="center"/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CB7FAE">
                            <w:rPr>
                              <w:i/>
                              <w:color w:val="FFFFFF" w:themeColor="background1"/>
                              <w:sz w:val="15"/>
                              <w:szCs w:val="16"/>
                            </w:rPr>
                            <w:t>We welcome correspondence and calls in Welsh and English - we will respond equally to both and will reply in your language of choice without delay.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BE2D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3pt;margin-top:-10.6pt;width:181.2pt;height:107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" filled="f" stroked="f">
              <v:textbox>
                <w:txbxContent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Rydym yn croesawu gohebiaeth a galwadau yn y Gymraeg a’r Saesneg - byddwn yn ymateb yn gyfartal i’r ddwy ac yn ateb yn eich dewis iaith heb oedi.</w:t>
                    </w: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</w:p>
                  <w:p w:rsidR="00C05344" w:rsidRPr="00CB7FAE" w:rsidRDefault="00C05344" w:rsidP="00C05344">
                    <w:pPr>
                      <w:spacing w:after="0" w:line="240" w:lineRule="auto"/>
                      <w:jc w:val="center"/>
                      <w:rPr>
                        <w:i/>
                        <w:color w:val="FFFFFF" w:themeColor="background1"/>
                        <w:sz w:val="15"/>
                        <w:szCs w:val="16"/>
                      </w:rPr>
                    </w:pPr>
                    <w:r w:rsidRPr="00CB7FAE">
                      <w:rPr>
                        <w:i/>
                        <w:color w:val="FFFFFF" w:themeColor="background1"/>
                        <w:sz w:val="15"/>
                        <w:szCs w:val="16"/>
                      </w:rPr>
                      <w:t>We welcome correspondence and calls in Welsh and English - we will respond equally to both and will reply in your language of choice without delay.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11815E4" wp14:editId="340C842D">
              <wp:simplePos x="0" y="0"/>
              <wp:positionH relativeFrom="column">
                <wp:posOffset>4193540</wp:posOffset>
              </wp:positionH>
              <wp:positionV relativeFrom="paragraph">
                <wp:posOffset>-51435</wp:posOffset>
              </wp:positionV>
              <wp:extent cx="2543341" cy="1404620"/>
              <wp:effectExtent l="0" t="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334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and Anglesey Area Office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North Wales Fire and Rescue Service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Llanberis Road, Caernarfon</w:t>
                          </w:r>
                        </w:p>
                        <w:p w:rsidR="007E4A0F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LL55 2DF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jc w:val="right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Tel: 01286 662999</w:t>
                          </w:r>
                        </w:p>
                        <w:p w:rsidR="00C05344" w:rsidRPr="00C05344" w:rsidRDefault="00C05344" w:rsidP="001249B2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www.n</w:t>
                          </w:r>
                          <w:r w:rsidR="00CB7FAE" w:rsidRPr="001249B2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orthwalesfire.gov.wales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11815E4" id="_x0000_s1027" type="#_x0000_t202" style="position:absolute;margin-left:330.2pt;margin-top:-4.05pt;width:200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and Anglesey Area Office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North Wales Fire and Rescue Service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Llanberis Road, Caernarfon</w:t>
                    </w:r>
                  </w:p>
                  <w:p w:rsidR="007E4A0F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LL55 2DF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jc w:val="right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Tel: 01286 662999</w:t>
                    </w:r>
                  </w:p>
                  <w:p w:rsidR="00C05344" w:rsidRPr="00C05344" w:rsidRDefault="00C05344" w:rsidP="001249B2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1249B2">
                      <w:rPr>
                        <w:color w:val="FFFFFF" w:themeColor="background1"/>
                        <w:sz w:val="17"/>
                        <w:szCs w:val="17"/>
                      </w:rPr>
                      <w:t>www.n</w:t>
                    </w:r>
                    <w:r w:rsidR="00CB7FAE" w:rsidRPr="001249B2">
                      <w:rPr>
                        <w:color w:val="FFFFFF" w:themeColor="background1"/>
                        <w:sz w:val="17"/>
                        <w:szCs w:val="17"/>
                      </w:rPr>
                      <w:t>orthwalesfire.gov.wales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9126E7D" wp14:editId="232561AB">
              <wp:simplePos x="0" y="0"/>
              <wp:positionH relativeFrom="column">
                <wp:posOffset>-576580</wp:posOffset>
              </wp:positionH>
              <wp:positionV relativeFrom="paragraph">
                <wp:posOffset>-47625</wp:posOffset>
              </wp:positionV>
              <wp:extent cx="2727298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7298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E4A0F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Swyddfa Ardal Gwynedd a Môn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Gwasanaeth Tân ac Achub Gogledd Cymru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Ffordd Llanberis, Caernarfon</w:t>
                          </w:r>
                        </w:p>
                        <w:p w:rsidR="007E4A0F" w:rsidRPr="00890DB0" w:rsidRDefault="007E4A0F" w:rsidP="007E4A0F">
                          <w:pPr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>Gwynedd  LL55 2DF</w:t>
                          </w:r>
                        </w:p>
                        <w:p w:rsidR="00C05344" w:rsidRPr="00C05344" w:rsidRDefault="007E4A0F" w:rsidP="007E4A0F">
                          <w:pPr>
                            <w:spacing w:after="0" w:line="240" w:lineRule="auto"/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890DB0">
                            <w:rPr>
                              <w:b/>
                              <w:color w:val="FFFFFF" w:themeColor="background1"/>
                              <w:sz w:val="17"/>
                              <w:szCs w:val="14"/>
                            </w:rPr>
                            <w:t xml:space="preserve">Ffôn: 01286 662999   </w:t>
                          </w:r>
                          <w:r w:rsidR="00CB7FAE" w:rsidRPr="00CB7FAE">
                            <w:rPr>
                              <w:color w:val="FFFFFF" w:themeColor="background1"/>
                              <w:sz w:val="17"/>
                              <w:szCs w:val="17"/>
                            </w:rPr>
                            <w:t>www.tangogleddcymru.llyw.cymru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09126E7D" id="_x0000_s1028" type="#_x0000_t202" style="position:absolute;margin-left:-45.4pt;margin-top:-3.75pt;width:214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" filled="f" stroked="f">
              <v:textbox style="mso-fit-shape-to-text:t">
                <w:txbxContent>
                  <w:p w:rsidR="007E4A0F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Swyddfa Ardal Gwynedd a Môn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Gwasanaeth Tân ac Achub Gogledd Cymru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Ffordd Llanberis, Caernarfon</w:t>
                    </w:r>
                  </w:p>
                  <w:p w:rsidR="007E4A0F" w:rsidRPr="00890DB0" w:rsidRDefault="007E4A0F" w:rsidP="007E4A0F">
                    <w:pPr>
                      <w:spacing w:after="0" w:line="240" w:lineRule="auto"/>
                      <w:rPr>
                        <w:b/>
                        <w:color w:val="FFFFFF" w:themeColor="background1"/>
                        <w:sz w:val="17"/>
                        <w:szCs w:val="14"/>
                      </w:rPr>
                    </w:pPr>
                    <w:proofErr w:type="gramStart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Gwynedd  LL</w:t>
                    </w:r>
                    <w:proofErr w:type="gramEnd"/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>55 2DF</w:t>
                    </w:r>
                  </w:p>
                  <w:p w:rsidR="00C05344" w:rsidRPr="00C05344" w:rsidRDefault="007E4A0F" w:rsidP="007E4A0F">
                    <w:pPr>
                      <w:spacing w:after="0" w:line="240" w:lineRule="auto"/>
                      <w:rPr>
                        <w:color w:val="FFFFFF" w:themeColor="background1"/>
                        <w:sz w:val="17"/>
                        <w:szCs w:val="17"/>
                      </w:rPr>
                    </w:pPr>
                    <w:r w:rsidRPr="00890DB0">
                      <w:rPr>
                        <w:b/>
                        <w:color w:val="FFFFFF" w:themeColor="background1"/>
                        <w:sz w:val="17"/>
                        <w:szCs w:val="14"/>
                      </w:rPr>
                      <w:t xml:space="preserve">Ffôn: 01286 662999   </w:t>
                    </w:r>
                    <w:r w:rsidR="00CB7FAE" w:rsidRPr="00CB7FAE">
                      <w:rPr>
                        <w:color w:val="FFFFFF" w:themeColor="background1"/>
                        <w:sz w:val="17"/>
                        <w:szCs w:val="17"/>
                      </w:rPr>
                      <w:t>www.tangogleddcymru.llyw.cymru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6C208FB2" wp14:editId="383590CE">
          <wp:simplePos x="0" y="0"/>
          <wp:positionH relativeFrom="page">
            <wp:align>left</wp:align>
          </wp:positionH>
          <wp:positionV relativeFrom="paragraph">
            <wp:posOffset>-247015</wp:posOffset>
          </wp:positionV>
          <wp:extent cx="7559040" cy="137330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373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  <w:p w:rsidR="00C05344" w:rsidRDefault="00C05344" w:rsidP="00C05344">
    <w:pPr>
      <w:pStyle w:val="Footer"/>
      <w:tabs>
        <w:tab w:val="clear" w:pos="4513"/>
        <w:tab w:val="clear" w:pos="9026"/>
        <w:tab w:val="left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FDB" w:rsidRDefault="00010FDB" w:rsidP="007C1602">
      <w:pPr>
        <w:spacing w:after="0" w:line="240" w:lineRule="auto"/>
      </w:pPr>
      <w:r>
        <w:separator/>
      </w:r>
    </w:p>
  </w:footnote>
  <w:footnote w:type="continuationSeparator" w:id="0">
    <w:p w:rsidR="00010FDB" w:rsidRDefault="00010FDB" w:rsidP="007C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602" w:rsidRPr="007C1602" w:rsidRDefault="00B71C03" w:rsidP="007C1602">
    <w:pPr>
      <w:pStyle w:val="Header"/>
      <w:rPr>
        <w:b/>
        <w:color w:val="FFFFFF" w:themeColor="background1"/>
      </w:rPr>
    </w:pPr>
    <w:r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2336" behindDoc="0" locked="0" layoutInCell="1" allowOverlap="1" wp14:anchorId="1DA15677" wp14:editId="517ED085">
          <wp:simplePos x="0" y="0"/>
          <wp:positionH relativeFrom="margin">
            <wp:posOffset>-3809</wp:posOffset>
          </wp:positionH>
          <wp:positionV relativeFrom="paragraph">
            <wp:posOffset>-168275</wp:posOffset>
          </wp:positionV>
          <wp:extent cx="3756660" cy="240491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al amddiffy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2621" cy="251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 w:rsidRPr="007C1602">
      <w:rPr>
        <w:b/>
        <w:noProof/>
        <w:color w:val="FFFFFF" w:themeColor="background1"/>
        <w:lang w:eastAsia="en-GB"/>
      </w:rPr>
      <w:drawing>
        <wp:anchor distT="0" distB="0" distL="114300" distR="114300" simplePos="0" relativeHeight="251661312" behindDoc="0" locked="0" layoutInCell="1" allowOverlap="1" wp14:anchorId="3879FDEB" wp14:editId="3B0EE348">
          <wp:simplePos x="0" y="0"/>
          <wp:positionH relativeFrom="margin">
            <wp:posOffset>5246370</wp:posOffset>
          </wp:positionH>
          <wp:positionV relativeFrom="paragraph">
            <wp:posOffset>-396875</wp:posOffset>
          </wp:positionV>
          <wp:extent cx="962660" cy="1202055"/>
          <wp:effectExtent l="0" t="0" r="0" b="0"/>
          <wp:wrapNone/>
          <wp:docPr id="8" name="Picture 8" descr="North Wales Fire and Rescue Service crest" title="North Wales Fire and Rescue Ser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 Crest (c) - med 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660" cy="1202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160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A8D2A90" wp14:editId="04A69FF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572570" cy="1270000"/>
              <wp:effectExtent l="0" t="0" r="9525" b="635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570" cy="12700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DE0101">
                              <a:shade val="30000"/>
                              <a:satMod val="115000"/>
                            </a:srgbClr>
                          </a:gs>
                          <a:gs pos="50000">
                            <a:srgbClr val="DE0101">
                              <a:shade val="67500"/>
                              <a:satMod val="115000"/>
                            </a:srgbClr>
                          </a:gs>
                          <a:gs pos="100000">
                            <a:srgbClr val="DE0101">
                              <a:shade val="100000"/>
                              <a:satMod val="115000"/>
                            </a:srgbClr>
                          </a:gs>
                        </a:gsLst>
                        <a:path path="circle">
                          <a:fillToRect t="100000" r="100000"/>
                        </a:path>
                        <a:tileRect l="-100000" b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EFE1F1D" id="Rectangle 6" o:spid="_x0000_s1026" style="position:absolute;margin-left:545.05pt;margin-top:-35.45pt;width:596.25pt;height:100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" fillcolor="#8b0000" stroked="f" strokeweight="2pt">
              <v:fill color2="#ef0000" rotate="t" focusposition=",1" focussize="" colors="0 #8b0000;.5 #c80000;1 #ef0000" focus="100%" type="gradientRadial"/>
              <w10:wrap anchorx="page"/>
            </v:rect>
          </w:pict>
        </mc:Fallback>
      </mc:AlternateContent>
    </w:r>
    <w:r>
      <w:br/>
    </w:r>
    <w:r w:rsidR="007C1602" w:rsidRPr="007C1602">
      <w:rPr>
        <w:b/>
        <w:color w:val="FFFFFF" w:themeColor="background1"/>
      </w:rPr>
      <w:t>Dawn Docx</w:t>
    </w:r>
  </w:p>
  <w:p w:rsidR="007C1602" w:rsidRPr="005B2E75" w:rsidRDefault="007C1602" w:rsidP="007C1602">
    <w:pPr>
      <w:pStyle w:val="Header"/>
      <w:rPr>
        <w:color w:val="FFFFFF" w:themeColor="background1"/>
      </w:rPr>
    </w:pPr>
    <w:r w:rsidRPr="005B2E75">
      <w:rPr>
        <w:color w:val="FFFFFF" w:themeColor="background1"/>
      </w:rPr>
      <w:t>Prif Swyddog Tân / Chief Fire Officer</w:t>
    </w:r>
    <w:r w:rsidR="009B3DF1" w:rsidRPr="005B2E75">
      <w:rPr>
        <w:color w:val="FFFFFF" w:themeColor="background1"/>
      </w:rPr>
      <w:br/>
    </w:r>
  </w:p>
  <w:p w:rsidR="007C1602" w:rsidRDefault="007C1602" w:rsidP="007C1602">
    <w:pPr>
      <w:pStyle w:val="Header"/>
      <w:rPr>
        <w:b/>
        <w:color w:val="FFFFFF" w:themeColor="background1"/>
      </w:rPr>
    </w:pPr>
  </w:p>
  <w:p w:rsidR="007C1602" w:rsidRPr="007C1602" w:rsidRDefault="007C1602" w:rsidP="007C1602">
    <w:pPr>
      <w:pStyle w:val="Header"/>
      <w:rPr>
        <w:b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B38B5"/>
    <w:multiLevelType w:val="hybridMultilevel"/>
    <w:tmpl w:val="3784371A"/>
    <w:lvl w:ilvl="0" w:tplc="0368EEF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D82FC1"/>
    <w:multiLevelType w:val="hybridMultilevel"/>
    <w:tmpl w:val="504A86C4"/>
    <w:lvl w:ilvl="0" w:tplc="53D0E57C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41800EF0"/>
    <w:multiLevelType w:val="hybridMultilevel"/>
    <w:tmpl w:val="A6D0F808"/>
    <w:lvl w:ilvl="0" w:tplc="24321D3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3325CCA"/>
    <w:multiLevelType w:val="hybridMultilevel"/>
    <w:tmpl w:val="B4F48F06"/>
    <w:lvl w:ilvl="0" w:tplc="BCB8512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8A40D04"/>
    <w:multiLevelType w:val="hybridMultilevel"/>
    <w:tmpl w:val="8FFAF518"/>
    <w:lvl w:ilvl="0" w:tplc="00BEE8A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cumentProtection w:edit="forms" w:enforcement="1" w:cryptProviderType="rsaAES" w:cryptAlgorithmClass="hash" w:cryptAlgorithmType="typeAny" w:cryptAlgorithmSid="14" w:cryptSpinCount="100000" w:hash="pX16CnNcymul44nJOy8gzMgHTF4iURrwzOGBi0f9eOPPsnX7aLCRDgev7IUVmmncwQ2IZldGI2DojYeXtc3h2w==" w:salt="I9qTbh4KwSZwwvWxU24OQw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602"/>
    <w:rsid w:val="00010FDB"/>
    <w:rsid w:val="000201FB"/>
    <w:rsid w:val="00037A8C"/>
    <w:rsid w:val="0005525A"/>
    <w:rsid w:val="000600BE"/>
    <w:rsid w:val="00082261"/>
    <w:rsid w:val="000E5D33"/>
    <w:rsid w:val="001249B2"/>
    <w:rsid w:val="001418C0"/>
    <w:rsid w:val="00175416"/>
    <w:rsid w:val="001E7C4A"/>
    <w:rsid w:val="00252BA6"/>
    <w:rsid w:val="00277364"/>
    <w:rsid w:val="002A6B5D"/>
    <w:rsid w:val="003020A4"/>
    <w:rsid w:val="003418DD"/>
    <w:rsid w:val="003B33F2"/>
    <w:rsid w:val="00410E6F"/>
    <w:rsid w:val="004501A2"/>
    <w:rsid w:val="0047161E"/>
    <w:rsid w:val="00484F33"/>
    <w:rsid w:val="0053790A"/>
    <w:rsid w:val="00565120"/>
    <w:rsid w:val="00592B95"/>
    <w:rsid w:val="005B2E75"/>
    <w:rsid w:val="005E1BA6"/>
    <w:rsid w:val="005F7822"/>
    <w:rsid w:val="006033CA"/>
    <w:rsid w:val="006C57F4"/>
    <w:rsid w:val="006E11D4"/>
    <w:rsid w:val="00700F80"/>
    <w:rsid w:val="007059B2"/>
    <w:rsid w:val="007C1602"/>
    <w:rsid w:val="007C362C"/>
    <w:rsid w:val="007E4A0F"/>
    <w:rsid w:val="0086046E"/>
    <w:rsid w:val="00910F44"/>
    <w:rsid w:val="00930077"/>
    <w:rsid w:val="009857A5"/>
    <w:rsid w:val="009A65E5"/>
    <w:rsid w:val="009A6B81"/>
    <w:rsid w:val="009B3DF1"/>
    <w:rsid w:val="009D1C4F"/>
    <w:rsid w:val="009D3257"/>
    <w:rsid w:val="009E6963"/>
    <w:rsid w:val="009E7E35"/>
    <w:rsid w:val="00AC1835"/>
    <w:rsid w:val="00AD2F42"/>
    <w:rsid w:val="00B4625C"/>
    <w:rsid w:val="00B50F5F"/>
    <w:rsid w:val="00B71C03"/>
    <w:rsid w:val="00B838C1"/>
    <w:rsid w:val="00BB7A56"/>
    <w:rsid w:val="00C05344"/>
    <w:rsid w:val="00C07A45"/>
    <w:rsid w:val="00C30BA4"/>
    <w:rsid w:val="00C3796A"/>
    <w:rsid w:val="00CA49DD"/>
    <w:rsid w:val="00CB646C"/>
    <w:rsid w:val="00CB7FAE"/>
    <w:rsid w:val="00CC241B"/>
    <w:rsid w:val="00CD3952"/>
    <w:rsid w:val="00D00F39"/>
    <w:rsid w:val="00D22B62"/>
    <w:rsid w:val="00D6137B"/>
    <w:rsid w:val="00D6595B"/>
    <w:rsid w:val="00E45D83"/>
    <w:rsid w:val="00F25E28"/>
    <w:rsid w:val="00F44EEB"/>
    <w:rsid w:val="00F73814"/>
    <w:rsid w:val="00F86EDE"/>
    <w:rsid w:val="00FC5E78"/>
    <w:rsid w:val="00FE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36141B0-31C7-4121-8617-0BD32C77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HAnsi" w:hAnsi="Century Gothic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A6B81"/>
    <w:pPr>
      <w:keepNext/>
      <w:spacing w:after="0" w:line="240" w:lineRule="auto"/>
      <w:outlineLvl w:val="0"/>
    </w:pPr>
    <w:rPr>
      <w:rFonts w:eastAsia="Times New Roman" w:cs="Times New Roman"/>
      <w:b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C1602"/>
  </w:style>
  <w:style w:type="paragraph" w:styleId="Footer">
    <w:name w:val="footer"/>
    <w:basedOn w:val="Normal"/>
    <w:link w:val="FooterChar"/>
    <w:uiPriority w:val="99"/>
    <w:unhideWhenUsed/>
    <w:rsid w:val="007C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602"/>
  </w:style>
  <w:style w:type="paragraph" w:customStyle="1" w:styleId="Default">
    <w:name w:val="Default"/>
    <w:rsid w:val="001249B2"/>
    <w:pPr>
      <w:autoSpaceDE w:val="0"/>
      <w:autoSpaceDN w:val="0"/>
      <w:adjustRightInd w:val="0"/>
      <w:spacing w:after="0" w:line="240" w:lineRule="auto"/>
    </w:pPr>
    <w:rPr>
      <w:rFonts w:cs="Century Gothic"/>
      <w:color w:val="000000"/>
      <w:sz w:val="24"/>
      <w:szCs w:val="24"/>
    </w:rPr>
  </w:style>
  <w:style w:type="paragraph" w:styleId="Caption">
    <w:name w:val="caption"/>
    <w:basedOn w:val="Normal"/>
    <w:next w:val="Normal"/>
    <w:qFormat/>
    <w:rsid w:val="009A65E5"/>
    <w:pPr>
      <w:spacing w:after="0" w:line="240" w:lineRule="auto"/>
    </w:pPr>
    <w:rPr>
      <w:rFonts w:ascii="Times New Roman" w:eastAsia="Times New Roman" w:hAnsi="Times New Roman" w:cs="Times New Roman"/>
      <w:b/>
      <w:szCs w:val="20"/>
      <w:u w:val="single"/>
      <w:lang w:eastAsia="en-GB"/>
    </w:rPr>
  </w:style>
  <w:style w:type="character" w:styleId="Hyperlink">
    <w:name w:val="Hyperlink"/>
    <w:basedOn w:val="DefaultParagraphFont"/>
    <w:rsid w:val="009A65E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046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9A6B81"/>
    <w:rPr>
      <w:rFonts w:eastAsia="Times New Roman" w:cs="Times New Roman"/>
      <w:b/>
      <w:u w:val="single"/>
      <w:lang w:eastAsia="en-GB"/>
    </w:rPr>
  </w:style>
  <w:style w:type="character" w:styleId="PlaceholderText">
    <w:name w:val="Placeholder Text"/>
    <w:uiPriority w:val="99"/>
    <w:semiHidden/>
    <w:rsid w:val="001754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Jackson (Siaradwr Cymraeg)</dc:creator>
  <cp:keywords/>
  <dc:description/>
  <cp:lastModifiedBy>Elis Roberts</cp:lastModifiedBy>
  <cp:revision>2</cp:revision>
  <cp:lastPrinted>2021-06-10T14:04:00Z</cp:lastPrinted>
  <dcterms:created xsi:type="dcterms:W3CDTF">2025-06-12T13:00:00Z</dcterms:created>
  <dcterms:modified xsi:type="dcterms:W3CDTF">2025-06-12T13:00:00Z</dcterms:modified>
</cp:coreProperties>
</file>