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288319" w14:textId="77777777" w:rsidR="00C64B39" w:rsidRPr="00A26895" w:rsidRDefault="00C64B39" w:rsidP="00306D09">
      <w:pPr>
        <w:rPr>
          <w:rFonts w:ascii="Arial" w:hAnsi="Arial" w:cs="Arial"/>
        </w:rPr>
      </w:pPr>
    </w:p>
    <w:p w14:paraId="5E28831A" w14:textId="293FA19D" w:rsidR="00C64B39" w:rsidRPr="00A33398" w:rsidRDefault="00C64B39" w:rsidP="00A26895">
      <w:pPr>
        <w:jc w:val="both"/>
        <w:rPr>
          <w:rFonts w:ascii="Open Sans" w:hAnsi="Open Sans" w:cs="Open Sans"/>
          <w:i/>
          <w:color w:val="FF0000"/>
          <w:szCs w:val="24"/>
        </w:rPr>
      </w:pPr>
      <w:r w:rsidRPr="00A33398">
        <w:rPr>
          <w:rFonts w:ascii="Open Sans" w:hAnsi="Open Sans" w:cs="Open Sans"/>
          <w:szCs w:val="24"/>
          <w:u w:val="single"/>
        </w:rPr>
        <w:t>For the Attention of</w:t>
      </w:r>
      <w:r w:rsidR="00493B1C" w:rsidRPr="00A33398">
        <w:rPr>
          <w:rFonts w:ascii="Open Sans" w:hAnsi="Open Sans" w:cs="Open Sans"/>
          <w:szCs w:val="24"/>
          <w:u w:val="single"/>
        </w:rPr>
        <w:t>: Sarah Brett</w:t>
      </w:r>
      <w:r w:rsidR="00A33398" w:rsidRPr="00A33398">
        <w:rPr>
          <w:rFonts w:ascii="Open Sans" w:hAnsi="Open Sans" w:cs="Open Sans"/>
          <w:szCs w:val="24"/>
          <w:u w:val="single"/>
        </w:rPr>
        <w:t xml:space="preserve"> – Case Officer</w:t>
      </w:r>
    </w:p>
    <w:p w14:paraId="5E28831B" w14:textId="77777777" w:rsidR="00C64B39" w:rsidRPr="00A33398" w:rsidRDefault="00493B1C" w:rsidP="00A26895">
      <w:pPr>
        <w:rPr>
          <w:rFonts w:ascii="Open Sans" w:hAnsi="Open Sans" w:cs="Open Sans"/>
        </w:rPr>
      </w:pPr>
      <w:r w:rsidRPr="00A33398">
        <w:rPr>
          <w:rFonts w:ascii="Open Sans" w:hAnsi="Open Sans" w:cs="Open Sans"/>
        </w:rPr>
        <w:t>Wrexham County Borough Council</w:t>
      </w:r>
    </w:p>
    <w:p w14:paraId="5E28831C" w14:textId="77777777" w:rsidR="00C64B39" w:rsidRPr="00A33398" w:rsidRDefault="00C64B39" w:rsidP="00A26895">
      <w:pPr>
        <w:jc w:val="both"/>
        <w:rPr>
          <w:rFonts w:ascii="Open Sans" w:hAnsi="Open Sans" w:cs="Open Sans"/>
          <w:color w:val="FF0000"/>
          <w:szCs w:val="24"/>
        </w:rPr>
      </w:pPr>
    </w:p>
    <w:p w14:paraId="5E28831D" w14:textId="77777777" w:rsidR="00C64B39" w:rsidRPr="00A33398" w:rsidRDefault="00C64B39" w:rsidP="00A26895">
      <w:pPr>
        <w:jc w:val="both"/>
        <w:rPr>
          <w:rFonts w:ascii="Open Sans" w:hAnsi="Open Sans" w:cs="Open Sans"/>
          <w:b/>
          <w:szCs w:val="24"/>
        </w:rPr>
      </w:pPr>
      <w:r w:rsidRPr="00A33398">
        <w:rPr>
          <w:rFonts w:ascii="Open Sans" w:hAnsi="Open Sans" w:cs="Open Sans"/>
          <w:b/>
          <w:szCs w:val="24"/>
        </w:rPr>
        <w:t xml:space="preserve">[By Email: </w:t>
      </w:r>
      <w:r w:rsidR="00493B1C" w:rsidRPr="00A33398">
        <w:rPr>
          <w:rFonts w:ascii="Open Sans" w:hAnsi="Open Sans" w:cs="Open Sans"/>
          <w:b/>
          <w:szCs w:val="24"/>
        </w:rPr>
        <w:t>planning@wrexham.gov.uk</w:t>
      </w:r>
      <w:r w:rsidRPr="00A33398">
        <w:rPr>
          <w:rFonts w:ascii="Open Sans" w:hAnsi="Open Sans" w:cs="Open Sans"/>
          <w:b/>
          <w:szCs w:val="24"/>
        </w:rPr>
        <w:t xml:space="preserve">] </w:t>
      </w:r>
    </w:p>
    <w:p w14:paraId="5E28831E" w14:textId="77777777" w:rsidR="00493B1C" w:rsidRPr="00A33398" w:rsidRDefault="00493B1C" w:rsidP="00A26895">
      <w:pPr>
        <w:jc w:val="both"/>
        <w:rPr>
          <w:rFonts w:ascii="Open Sans" w:hAnsi="Open Sans" w:cs="Open Sans"/>
          <w:szCs w:val="24"/>
        </w:rPr>
      </w:pPr>
    </w:p>
    <w:p w14:paraId="5E28831F" w14:textId="4854BA8B" w:rsidR="00C64B39" w:rsidRPr="00A33398" w:rsidRDefault="00A33398" w:rsidP="00A26895">
      <w:pPr>
        <w:jc w:val="both"/>
        <w:rPr>
          <w:rFonts w:ascii="Open Sans" w:hAnsi="Open Sans" w:cs="Open Sans"/>
          <w:szCs w:val="24"/>
        </w:rPr>
      </w:pPr>
      <w:r w:rsidRPr="00A33398">
        <w:rPr>
          <w:rFonts w:ascii="Open Sans" w:hAnsi="Open Sans" w:cs="Open Sans"/>
          <w:szCs w:val="24"/>
        </w:rPr>
        <w:t>6 December 2023</w:t>
      </w:r>
    </w:p>
    <w:p w14:paraId="5E288320" w14:textId="77777777" w:rsidR="00C64B39" w:rsidRPr="00A33398" w:rsidRDefault="00C64B39" w:rsidP="00A26895">
      <w:pPr>
        <w:jc w:val="both"/>
        <w:rPr>
          <w:rFonts w:ascii="Open Sans" w:hAnsi="Open Sans" w:cs="Open Sans"/>
          <w:szCs w:val="24"/>
        </w:rPr>
      </w:pPr>
      <w:r w:rsidRPr="00A33398">
        <w:rPr>
          <w:rFonts w:ascii="Open Sans" w:hAnsi="Open Sans" w:cs="Open Sans"/>
          <w:szCs w:val="24"/>
        </w:rPr>
        <w:t xml:space="preserve"> </w:t>
      </w:r>
    </w:p>
    <w:p w14:paraId="5E288321" w14:textId="3ED41F88" w:rsidR="00C64B39" w:rsidRPr="00A33398" w:rsidRDefault="0017138D" w:rsidP="00A26895">
      <w:pPr>
        <w:jc w:val="both"/>
        <w:rPr>
          <w:rFonts w:ascii="Open Sans" w:hAnsi="Open Sans" w:cs="Open Sans"/>
          <w:szCs w:val="24"/>
        </w:rPr>
      </w:pPr>
      <w:r w:rsidRPr="00A33398">
        <w:rPr>
          <w:rFonts w:ascii="Open Sans" w:hAnsi="Open Sans" w:cs="Open Sans"/>
          <w:szCs w:val="24"/>
        </w:rPr>
        <w:t xml:space="preserve">Dear </w:t>
      </w:r>
      <w:r w:rsidR="00A33398" w:rsidRPr="00A33398">
        <w:rPr>
          <w:rFonts w:ascii="Open Sans" w:hAnsi="Open Sans" w:cs="Open Sans"/>
          <w:szCs w:val="24"/>
        </w:rPr>
        <w:t>Sarah</w:t>
      </w:r>
    </w:p>
    <w:p w14:paraId="5E288322" w14:textId="77777777" w:rsidR="00C64B39" w:rsidRPr="00A33398" w:rsidRDefault="00C64B39" w:rsidP="00A26895">
      <w:pPr>
        <w:jc w:val="both"/>
        <w:rPr>
          <w:rFonts w:ascii="Open Sans" w:hAnsi="Open Sans" w:cs="Open Sans"/>
          <w:szCs w:val="24"/>
        </w:rPr>
      </w:pPr>
    </w:p>
    <w:p w14:paraId="5E288323" w14:textId="77777777" w:rsidR="00C64B39" w:rsidRPr="00A33398" w:rsidRDefault="00C64B39" w:rsidP="00A26895">
      <w:pPr>
        <w:jc w:val="both"/>
        <w:rPr>
          <w:rFonts w:ascii="Open Sans" w:hAnsi="Open Sans" w:cs="Open Sans"/>
          <w:i/>
          <w:color w:val="FF0000"/>
          <w:szCs w:val="24"/>
        </w:rPr>
      </w:pPr>
      <w:r w:rsidRPr="00A33398">
        <w:rPr>
          <w:rFonts w:ascii="Open Sans" w:hAnsi="Open Sans" w:cs="Open Sans"/>
          <w:b/>
          <w:szCs w:val="24"/>
          <w:u w:val="single"/>
        </w:rPr>
        <w:t>PLANNING APPLICATION</w:t>
      </w:r>
      <w:r w:rsidR="00493B1C" w:rsidRPr="00A33398">
        <w:rPr>
          <w:rFonts w:ascii="Open Sans" w:hAnsi="Open Sans" w:cs="Open Sans"/>
          <w:b/>
          <w:szCs w:val="24"/>
          <w:u w:val="single"/>
        </w:rPr>
        <w:t>: P/2023/0746</w:t>
      </w:r>
    </w:p>
    <w:p w14:paraId="5E288324" w14:textId="77777777" w:rsidR="00C64B39" w:rsidRPr="00A33398" w:rsidRDefault="00C64B39" w:rsidP="00A26895">
      <w:pPr>
        <w:jc w:val="both"/>
        <w:rPr>
          <w:rFonts w:ascii="Open Sans" w:hAnsi="Open Sans" w:cs="Open Sans"/>
          <w:b/>
          <w:szCs w:val="24"/>
        </w:rPr>
      </w:pPr>
    </w:p>
    <w:p w14:paraId="5E288325" w14:textId="59C4A8C4" w:rsidR="00C64B39" w:rsidRPr="00A33398" w:rsidRDefault="00493B1C" w:rsidP="00A26895">
      <w:pPr>
        <w:jc w:val="both"/>
        <w:rPr>
          <w:rFonts w:ascii="Open Sans" w:hAnsi="Open Sans" w:cs="Open Sans"/>
          <w:b/>
          <w:szCs w:val="24"/>
        </w:rPr>
      </w:pPr>
      <w:r w:rsidRPr="00A33398">
        <w:rPr>
          <w:rFonts w:ascii="Open Sans" w:hAnsi="Open Sans" w:cs="Open Sans"/>
          <w:b/>
          <w:szCs w:val="24"/>
        </w:rPr>
        <w:t xml:space="preserve">ERECTION OF </w:t>
      </w:r>
      <w:r w:rsidR="00A33398" w:rsidRPr="00A33398">
        <w:rPr>
          <w:rFonts w:ascii="Open Sans" w:hAnsi="Open Sans" w:cs="Open Sans"/>
          <w:b/>
          <w:szCs w:val="24"/>
        </w:rPr>
        <w:t xml:space="preserve">DWELLING; land west of </w:t>
      </w:r>
      <w:r w:rsidRPr="00A33398">
        <w:rPr>
          <w:rFonts w:ascii="Open Sans" w:hAnsi="Open Sans" w:cs="Open Sans"/>
          <w:b/>
          <w:szCs w:val="24"/>
        </w:rPr>
        <w:t>Pendil Llangollen Road, Acrefair, Wrexham</w:t>
      </w:r>
    </w:p>
    <w:p w14:paraId="5E288326" w14:textId="77777777" w:rsidR="00C64B39" w:rsidRPr="00A26895" w:rsidRDefault="00C64B39" w:rsidP="00A26895">
      <w:pPr>
        <w:jc w:val="both"/>
        <w:rPr>
          <w:rFonts w:ascii="Arial" w:hAnsi="Arial" w:cs="Arial"/>
          <w:b/>
          <w:szCs w:val="24"/>
          <w:u w:val="single"/>
        </w:rPr>
      </w:pPr>
    </w:p>
    <w:p w14:paraId="0C89B5F8" w14:textId="6C712647" w:rsidR="00A33398" w:rsidRPr="00537E76" w:rsidRDefault="00A33398" w:rsidP="00A33398">
      <w:pPr>
        <w:jc w:val="both"/>
        <w:rPr>
          <w:rFonts w:ascii="Open Sans" w:hAnsi="Open Sans" w:cs="Open Sans"/>
          <w:szCs w:val="24"/>
        </w:rPr>
      </w:pPr>
      <w:r w:rsidRPr="00537E76">
        <w:rPr>
          <w:rFonts w:ascii="Open Sans" w:hAnsi="Open Sans" w:cs="Open Sans"/>
          <w:szCs w:val="24"/>
        </w:rPr>
        <w:t xml:space="preserve">Thank you for your consultation letter of </w:t>
      </w:r>
      <w:r>
        <w:rPr>
          <w:rFonts w:ascii="Open Sans" w:hAnsi="Open Sans" w:cs="Open Sans"/>
          <w:szCs w:val="24"/>
        </w:rPr>
        <w:t>17</w:t>
      </w:r>
      <w:r>
        <w:rPr>
          <w:rFonts w:ascii="Open Sans" w:hAnsi="Open Sans" w:cs="Open Sans"/>
          <w:szCs w:val="24"/>
        </w:rPr>
        <w:t xml:space="preserve"> November </w:t>
      </w:r>
      <w:r w:rsidRPr="00537E76">
        <w:rPr>
          <w:rFonts w:ascii="Open Sans" w:hAnsi="Open Sans" w:cs="Open Sans"/>
          <w:szCs w:val="24"/>
        </w:rPr>
        <w:t>2023.</w:t>
      </w:r>
    </w:p>
    <w:p w14:paraId="1A1691FC" w14:textId="77777777" w:rsidR="00A33398" w:rsidRPr="00FA02AC" w:rsidRDefault="00A33398" w:rsidP="00A33398">
      <w:pPr>
        <w:jc w:val="both"/>
        <w:rPr>
          <w:rFonts w:ascii="Open Sans" w:hAnsi="Open Sans" w:cs="Open Sans"/>
          <w:szCs w:val="24"/>
        </w:rPr>
      </w:pPr>
    </w:p>
    <w:p w14:paraId="6EEB2E6F" w14:textId="77777777" w:rsidR="00A33398" w:rsidRPr="00FA02AC" w:rsidRDefault="00A33398" w:rsidP="00A33398">
      <w:pPr>
        <w:jc w:val="both"/>
        <w:rPr>
          <w:rFonts w:ascii="Open Sans" w:hAnsi="Open Sans" w:cs="Open Sans"/>
          <w:color w:val="333333"/>
          <w:szCs w:val="24"/>
          <w:shd w:val="clear" w:color="auto" w:fill="FFFFFF"/>
        </w:rPr>
      </w:pPr>
      <w:r w:rsidRPr="00FA02AC">
        <w:rPr>
          <w:rFonts w:ascii="Open Sans" w:hAnsi="Open Sans" w:cs="Open Sans"/>
          <w:szCs w:val="24"/>
        </w:rPr>
        <w:t xml:space="preserve">The Coal Authority is a non-departmental public body sponsored by the </w:t>
      </w:r>
      <w:r w:rsidRPr="00FA02AC">
        <w:rPr>
          <w:rFonts w:ascii="Open Sans" w:hAnsi="Open Sans" w:cs="Open Sans"/>
          <w:szCs w:val="24"/>
          <w:shd w:val="clear" w:color="auto" w:fill="FFFFFF"/>
        </w:rPr>
        <w:t>Department for Energy Security and Net Zero</w:t>
      </w:r>
      <w:r w:rsidRPr="00FA02AC">
        <w:rPr>
          <w:rFonts w:ascii="Open Sans" w:hAnsi="Open Sans" w:cs="Open Sans"/>
          <w:color w:val="333333"/>
          <w:szCs w:val="24"/>
          <w:shd w:val="clear" w:color="auto" w:fill="FFFFFF"/>
        </w:rPr>
        <w:t xml:space="preserve">. </w:t>
      </w:r>
      <w:r w:rsidRPr="00FA02AC">
        <w:rPr>
          <w:rFonts w:ascii="Open Sans" w:hAnsi="Open Sans" w:cs="Open Sans"/>
          <w:szCs w:val="24"/>
        </w:rPr>
        <w:t>As a statutory consultee</w:t>
      </w:r>
      <w:r>
        <w:rPr>
          <w:rFonts w:ascii="Open Sans" w:hAnsi="Open Sans" w:cs="Open Sans"/>
          <w:szCs w:val="24"/>
        </w:rPr>
        <w:t>, t</w:t>
      </w:r>
      <w:r w:rsidRPr="00FA02AC">
        <w:rPr>
          <w:rFonts w:ascii="Open Sans" w:hAnsi="Open Sans" w:cs="Open Sans"/>
          <w:szCs w:val="24"/>
        </w:rPr>
        <w:t>he Coal Authority has a duty to respond to planning applications and development plans in order to protect the public and the environment in mining areas.</w:t>
      </w:r>
      <w:bookmarkStart w:id="0" w:name="_GoBack"/>
      <w:bookmarkEnd w:id="0"/>
    </w:p>
    <w:p w14:paraId="4F6159E0" w14:textId="77777777" w:rsidR="00A33398" w:rsidRPr="00FA02AC" w:rsidRDefault="00A33398" w:rsidP="00A33398">
      <w:pPr>
        <w:jc w:val="both"/>
        <w:rPr>
          <w:rFonts w:ascii="Open Sans" w:hAnsi="Open Sans" w:cs="Open Sans"/>
          <w:szCs w:val="24"/>
        </w:rPr>
      </w:pPr>
    </w:p>
    <w:p w14:paraId="64C1C276" w14:textId="77777777" w:rsidR="00A33398" w:rsidRPr="00FA02AC" w:rsidRDefault="00A33398" w:rsidP="00A33398">
      <w:pPr>
        <w:jc w:val="both"/>
        <w:rPr>
          <w:rFonts w:ascii="Open Sans" w:hAnsi="Open Sans" w:cs="Open Sans"/>
          <w:szCs w:val="24"/>
          <w:u w:val="single"/>
          <w:shd w:val="clear" w:color="auto" w:fill="FFFF00"/>
        </w:rPr>
      </w:pPr>
      <w:r w:rsidRPr="00FA02AC">
        <w:rPr>
          <w:rFonts w:ascii="Open Sans" w:hAnsi="Open Sans" w:cs="Open Sans"/>
          <w:szCs w:val="24"/>
          <w:u w:val="single"/>
        </w:rPr>
        <w:t xml:space="preserve">The Coal Authority Response: </w:t>
      </w:r>
      <w:r w:rsidRPr="00FA02AC">
        <w:rPr>
          <w:rFonts w:ascii="Open Sans" w:hAnsi="Open Sans" w:cs="Open Sans"/>
          <w:b/>
          <w:szCs w:val="24"/>
          <w:u w:val="single"/>
        </w:rPr>
        <w:t>Material Consideration</w:t>
      </w:r>
    </w:p>
    <w:p w14:paraId="784E0BC5" w14:textId="77777777" w:rsidR="00A33398" w:rsidRPr="00FA02AC" w:rsidRDefault="00A33398" w:rsidP="00A33398">
      <w:pPr>
        <w:jc w:val="both"/>
        <w:rPr>
          <w:rFonts w:ascii="Open Sans" w:hAnsi="Open Sans" w:cs="Open Sans"/>
          <w:iCs/>
          <w:szCs w:val="24"/>
        </w:rPr>
      </w:pPr>
    </w:p>
    <w:p w14:paraId="65267BC6" w14:textId="1A9AA379" w:rsidR="00A33398" w:rsidRPr="00FA02AC" w:rsidRDefault="00A33398" w:rsidP="00A33398">
      <w:pPr>
        <w:jc w:val="both"/>
        <w:rPr>
          <w:rFonts w:ascii="Open Sans" w:hAnsi="Open Sans" w:cs="Open Sans"/>
          <w:iCs/>
          <w:szCs w:val="24"/>
        </w:rPr>
      </w:pPr>
      <w:r w:rsidRPr="00FA02AC">
        <w:rPr>
          <w:rFonts w:ascii="Open Sans" w:hAnsi="Open Sans" w:cs="Open Sans"/>
          <w:iCs/>
          <w:szCs w:val="24"/>
        </w:rPr>
        <w:t xml:space="preserve">On the basis that this </w:t>
      </w:r>
      <w:r>
        <w:rPr>
          <w:rFonts w:ascii="Open Sans" w:hAnsi="Open Sans" w:cs="Open Sans"/>
          <w:iCs/>
          <w:szCs w:val="24"/>
        </w:rPr>
        <w:t>application represents a resubmission</w:t>
      </w:r>
      <w:r w:rsidRPr="00FA02AC">
        <w:rPr>
          <w:rFonts w:ascii="Open Sans" w:hAnsi="Open Sans" w:cs="Open Sans"/>
          <w:iCs/>
          <w:szCs w:val="24"/>
        </w:rPr>
        <w:t xml:space="preserve"> of</w:t>
      </w:r>
      <w:r w:rsidRPr="004D4FFA">
        <w:t xml:space="preserve"> </w:t>
      </w:r>
      <w:r>
        <w:rPr>
          <w:rFonts w:ascii="CIDFont+F4" w:hAnsi="CIDFont+F4" w:cs="CIDFont+F4"/>
          <w:szCs w:val="24"/>
        </w:rPr>
        <w:t>P/2020/0771</w:t>
      </w:r>
      <w:r w:rsidRPr="003F6458">
        <w:rPr>
          <w:rFonts w:ascii="Open Sans" w:hAnsi="Open Sans" w:cs="Open Sans"/>
          <w:iCs/>
          <w:szCs w:val="24"/>
        </w:rPr>
        <w:t>,</w:t>
      </w:r>
      <w:r>
        <w:rPr>
          <w:rFonts w:ascii="Open Sans" w:hAnsi="Open Sans" w:cs="Open Sans"/>
          <w:iCs/>
          <w:szCs w:val="24"/>
        </w:rPr>
        <w:t xml:space="preserve"> t</w:t>
      </w:r>
      <w:r w:rsidRPr="00FA02AC">
        <w:rPr>
          <w:rFonts w:ascii="Open Sans" w:hAnsi="Open Sans" w:cs="Open Sans"/>
          <w:iCs/>
          <w:szCs w:val="24"/>
        </w:rPr>
        <w:t>he Coal Authority would not wish to raise any specific observations, but wo</w:t>
      </w:r>
      <w:r>
        <w:rPr>
          <w:rFonts w:ascii="Open Sans" w:hAnsi="Open Sans" w:cs="Open Sans"/>
          <w:iCs/>
          <w:szCs w:val="24"/>
        </w:rPr>
        <w:t xml:space="preserve">uld reiterate our comments of </w:t>
      </w:r>
      <w:r>
        <w:rPr>
          <w:rFonts w:ascii="Open Sans" w:hAnsi="Open Sans" w:cs="Open Sans"/>
          <w:iCs/>
          <w:szCs w:val="24"/>
        </w:rPr>
        <w:t>11 December 2020</w:t>
      </w:r>
      <w:r w:rsidRPr="00FA02AC">
        <w:rPr>
          <w:rFonts w:ascii="Open Sans" w:hAnsi="Open Sans" w:cs="Open Sans"/>
          <w:iCs/>
          <w:szCs w:val="24"/>
        </w:rPr>
        <w:t>, in response to that planning application</w:t>
      </w:r>
      <w:r w:rsidRPr="00FA02AC">
        <w:rPr>
          <w:rFonts w:ascii="Open Sans" w:hAnsi="Open Sans" w:cs="Open Sans"/>
          <w:szCs w:val="24"/>
        </w:rPr>
        <w:t xml:space="preserve">, which remain valid in </w:t>
      </w:r>
      <w:r>
        <w:rPr>
          <w:rFonts w:ascii="Open Sans" w:hAnsi="Open Sans" w:cs="Open Sans"/>
          <w:szCs w:val="24"/>
        </w:rPr>
        <w:t xml:space="preserve">respect of this application (i.e. </w:t>
      </w:r>
      <w:r w:rsidRPr="00A33398">
        <w:rPr>
          <w:rFonts w:ascii="Open Sans" w:hAnsi="Open Sans" w:cs="Open Sans"/>
          <w:b/>
          <w:szCs w:val="24"/>
        </w:rPr>
        <w:t>no objections</w:t>
      </w:r>
      <w:r>
        <w:rPr>
          <w:rFonts w:ascii="Open Sans" w:hAnsi="Open Sans" w:cs="Open Sans"/>
          <w:szCs w:val="24"/>
        </w:rPr>
        <w:t xml:space="preserve">). </w:t>
      </w:r>
    </w:p>
    <w:p w14:paraId="10675AD6" w14:textId="77777777" w:rsidR="00A33398" w:rsidRPr="00FA02AC" w:rsidRDefault="00A33398" w:rsidP="00A33398">
      <w:pPr>
        <w:jc w:val="both"/>
        <w:rPr>
          <w:rFonts w:ascii="Open Sans" w:hAnsi="Open Sans" w:cs="Open Sans"/>
          <w:szCs w:val="24"/>
        </w:rPr>
      </w:pPr>
    </w:p>
    <w:p w14:paraId="6814798A" w14:textId="77777777" w:rsidR="00A33398" w:rsidRPr="00FA02AC" w:rsidRDefault="00A33398" w:rsidP="00A33398">
      <w:pPr>
        <w:jc w:val="both"/>
        <w:rPr>
          <w:rFonts w:ascii="Open Sans" w:hAnsi="Open Sans" w:cs="Open Sans"/>
          <w:iCs/>
          <w:szCs w:val="24"/>
          <w:shd w:val="clear" w:color="auto" w:fill="FFFF00"/>
        </w:rPr>
      </w:pPr>
      <w:r w:rsidRPr="00FA02AC">
        <w:rPr>
          <w:rFonts w:ascii="Open Sans" w:hAnsi="Open Sans" w:cs="Open Sans"/>
          <w:szCs w:val="24"/>
        </w:rPr>
        <w:t>Please do not hesitate to contact me if you would like to discuss this matter further.</w:t>
      </w:r>
    </w:p>
    <w:p w14:paraId="74878D01" w14:textId="77777777" w:rsidR="00A33398" w:rsidRDefault="00A33398" w:rsidP="00A33398">
      <w:pPr>
        <w:jc w:val="both"/>
        <w:rPr>
          <w:rFonts w:ascii="Open Sans" w:hAnsi="Open Sans" w:cs="Open Sans"/>
          <w:iCs/>
          <w:szCs w:val="24"/>
          <w:shd w:val="clear" w:color="auto" w:fill="FFFF00"/>
        </w:rPr>
      </w:pPr>
    </w:p>
    <w:p w14:paraId="0F395275" w14:textId="77777777" w:rsidR="00A33398" w:rsidRDefault="00A33398" w:rsidP="00A33398">
      <w:pPr>
        <w:jc w:val="both"/>
        <w:rPr>
          <w:rFonts w:ascii="Open Sans" w:hAnsi="Open Sans" w:cs="Open Sans"/>
          <w:iCs/>
          <w:szCs w:val="24"/>
          <w:shd w:val="clear" w:color="auto" w:fill="FFFF00"/>
        </w:rPr>
      </w:pPr>
    </w:p>
    <w:p w14:paraId="251D05FB" w14:textId="77777777" w:rsidR="00A33398" w:rsidRPr="00FA02AC" w:rsidRDefault="00A33398" w:rsidP="00A33398">
      <w:pPr>
        <w:jc w:val="both"/>
        <w:rPr>
          <w:rFonts w:ascii="Open Sans" w:hAnsi="Open Sans" w:cs="Open Sans"/>
          <w:iCs/>
          <w:szCs w:val="24"/>
          <w:shd w:val="clear" w:color="auto" w:fill="FFFF00"/>
        </w:rPr>
      </w:pPr>
    </w:p>
    <w:p w14:paraId="657B3FDA" w14:textId="77777777" w:rsidR="00A33398" w:rsidRDefault="00A33398" w:rsidP="00A33398">
      <w:pPr>
        <w:jc w:val="both"/>
        <w:rPr>
          <w:rFonts w:ascii="Open Sans" w:hAnsi="Open Sans" w:cs="Open Sans"/>
          <w:szCs w:val="24"/>
        </w:rPr>
      </w:pPr>
      <w:r>
        <w:rPr>
          <w:rFonts w:ascii="Open Sans" w:hAnsi="Open Sans" w:cs="Open Sans"/>
          <w:szCs w:val="24"/>
        </w:rPr>
        <w:lastRenderedPageBreak/>
        <w:t xml:space="preserve">Yours sincerely </w:t>
      </w:r>
    </w:p>
    <w:p w14:paraId="444D8DF3" w14:textId="77777777" w:rsidR="00A33398" w:rsidRPr="00FA02AC" w:rsidRDefault="00A33398" w:rsidP="00A33398">
      <w:pPr>
        <w:jc w:val="both"/>
        <w:rPr>
          <w:rFonts w:ascii="Open Sans" w:hAnsi="Open Sans" w:cs="Open Sans"/>
          <w:szCs w:val="24"/>
        </w:rPr>
      </w:pPr>
    </w:p>
    <w:p w14:paraId="6E4B7180" w14:textId="77777777" w:rsidR="00A33398" w:rsidRPr="00FA02AC" w:rsidRDefault="00A33398" w:rsidP="00A33398">
      <w:pPr>
        <w:jc w:val="both"/>
        <w:rPr>
          <w:rFonts w:ascii="Freestyle Script" w:hAnsi="Freestyle Script" w:cs="Open Sans"/>
          <w:sz w:val="44"/>
          <w:szCs w:val="44"/>
        </w:rPr>
      </w:pPr>
      <w:r w:rsidRPr="00FA02AC">
        <w:rPr>
          <w:rFonts w:ascii="Freestyle Script" w:hAnsi="Freestyle Script" w:cs="Open Sans"/>
          <w:sz w:val="44"/>
          <w:szCs w:val="44"/>
        </w:rPr>
        <w:t>Chris MacArthur</w:t>
      </w:r>
    </w:p>
    <w:p w14:paraId="5F4E2D9D" w14:textId="77777777" w:rsidR="00A33398" w:rsidRPr="00FA02AC" w:rsidRDefault="00A33398" w:rsidP="00A33398">
      <w:pPr>
        <w:rPr>
          <w:rFonts w:ascii="Open Sans" w:hAnsi="Open Sans" w:cs="Open Sans"/>
          <w:i/>
          <w:szCs w:val="24"/>
        </w:rPr>
      </w:pPr>
      <w:r w:rsidRPr="00FA02AC">
        <w:rPr>
          <w:rFonts w:ascii="Open Sans" w:hAnsi="Open Sans" w:cs="Open Sans"/>
          <w:b/>
          <w:szCs w:val="24"/>
        </w:rPr>
        <w:t xml:space="preserve">Chris MacArthur </w:t>
      </w:r>
      <w:r w:rsidRPr="00FA02AC">
        <w:rPr>
          <w:rFonts w:ascii="Open Sans" w:hAnsi="Open Sans" w:cs="Open Sans"/>
          <w:i/>
          <w:szCs w:val="24"/>
        </w:rPr>
        <w:t>B.Sc.(Hons), DipTP, MRTPI</w:t>
      </w:r>
    </w:p>
    <w:p w14:paraId="5538D273" w14:textId="77777777" w:rsidR="00A33398" w:rsidRPr="00FA02AC" w:rsidRDefault="00A33398" w:rsidP="00A33398">
      <w:pPr>
        <w:jc w:val="both"/>
        <w:rPr>
          <w:rFonts w:ascii="Open Sans" w:hAnsi="Open Sans" w:cs="Open Sans"/>
          <w:szCs w:val="24"/>
        </w:rPr>
      </w:pPr>
      <w:r w:rsidRPr="00FA02AC">
        <w:rPr>
          <w:rFonts w:ascii="Open Sans" w:hAnsi="Open Sans" w:cs="Open Sans"/>
          <w:b/>
          <w:szCs w:val="24"/>
        </w:rPr>
        <w:t>Planning Liaison Manager</w:t>
      </w:r>
    </w:p>
    <w:p w14:paraId="7FEE6DA0" w14:textId="77777777" w:rsidR="00A33398" w:rsidRPr="00FA02AC" w:rsidRDefault="00A33398" w:rsidP="00A33398">
      <w:pPr>
        <w:jc w:val="both"/>
        <w:rPr>
          <w:rFonts w:ascii="Open Sans" w:hAnsi="Open Sans" w:cs="Open Sans"/>
          <w:szCs w:val="24"/>
        </w:rPr>
      </w:pPr>
    </w:p>
    <w:p w14:paraId="78F089E2" w14:textId="77777777" w:rsidR="00A33398" w:rsidRPr="00FA02AC" w:rsidRDefault="00A33398" w:rsidP="00A33398">
      <w:pPr>
        <w:jc w:val="both"/>
        <w:rPr>
          <w:rFonts w:ascii="Open Sans" w:hAnsi="Open Sans" w:cs="Open Sans"/>
          <w:szCs w:val="24"/>
          <w:u w:val="single"/>
        </w:rPr>
      </w:pPr>
      <w:r w:rsidRPr="00FA02AC">
        <w:rPr>
          <w:rFonts w:ascii="Open Sans" w:hAnsi="Open Sans" w:cs="Open Sans"/>
          <w:szCs w:val="24"/>
          <w:u w:val="single"/>
        </w:rPr>
        <w:t>Disclaimer</w:t>
      </w:r>
    </w:p>
    <w:p w14:paraId="3EE69F8F" w14:textId="77777777" w:rsidR="00A33398" w:rsidRPr="00FA02AC" w:rsidRDefault="00A33398" w:rsidP="00A33398">
      <w:pPr>
        <w:jc w:val="both"/>
        <w:rPr>
          <w:rFonts w:ascii="Open Sans" w:hAnsi="Open Sans" w:cs="Open Sans"/>
          <w:szCs w:val="24"/>
          <w:u w:val="single"/>
        </w:rPr>
      </w:pPr>
    </w:p>
    <w:p w14:paraId="3083FF8D" w14:textId="77777777" w:rsidR="00A33398" w:rsidRPr="00FA02AC" w:rsidRDefault="00A33398" w:rsidP="00A33398">
      <w:pPr>
        <w:widowControl w:val="0"/>
        <w:jc w:val="both"/>
        <w:rPr>
          <w:rFonts w:ascii="Open Sans" w:hAnsi="Open Sans" w:cs="Open Sans"/>
          <w:snapToGrid w:val="0"/>
          <w:szCs w:val="24"/>
          <w:lang w:val="en-US" w:eastAsia="en-US"/>
        </w:rPr>
      </w:pPr>
      <w:r w:rsidRPr="00FA02AC">
        <w:rPr>
          <w:rFonts w:ascii="Open Sans" w:hAnsi="Open Sans" w:cs="Open Sans"/>
          <w:snapToGrid w:val="0"/>
          <w:szCs w:val="24"/>
          <w:lang w:val="en-US"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52EF8C74" w14:textId="77777777" w:rsidR="00A33398" w:rsidRPr="00FA02AC" w:rsidRDefault="00A33398" w:rsidP="00A33398">
      <w:pPr>
        <w:jc w:val="both"/>
        <w:rPr>
          <w:rFonts w:ascii="Open Sans" w:hAnsi="Open Sans" w:cs="Open Sans"/>
          <w:szCs w:val="24"/>
        </w:rPr>
      </w:pPr>
    </w:p>
    <w:p w14:paraId="4AEC1BE0" w14:textId="77777777" w:rsidR="00A33398" w:rsidRPr="00FA02AC" w:rsidRDefault="00A33398" w:rsidP="00A33398">
      <w:pPr>
        <w:jc w:val="both"/>
        <w:rPr>
          <w:rFonts w:ascii="Open Sans" w:hAnsi="Open Sans" w:cs="Open Sans"/>
          <w:szCs w:val="24"/>
        </w:rPr>
      </w:pPr>
    </w:p>
    <w:p w14:paraId="5EF64321" w14:textId="77777777" w:rsidR="00A33398" w:rsidRPr="00FA02AC" w:rsidRDefault="00A33398" w:rsidP="00A33398">
      <w:pPr>
        <w:jc w:val="both"/>
        <w:rPr>
          <w:rFonts w:ascii="Open Sans" w:hAnsi="Open Sans" w:cs="Open Sans"/>
          <w:szCs w:val="24"/>
        </w:rPr>
      </w:pPr>
    </w:p>
    <w:p w14:paraId="287A3244" w14:textId="77777777" w:rsidR="00A33398" w:rsidRPr="00FA02AC" w:rsidRDefault="00A33398" w:rsidP="00A33398">
      <w:pPr>
        <w:jc w:val="both"/>
        <w:rPr>
          <w:rFonts w:ascii="Open Sans" w:hAnsi="Open Sans" w:cs="Open Sans"/>
          <w:szCs w:val="24"/>
        </w:rPr>
      </w:pPr>
    </w:p>
    <w:p w14:paraId="72E7160B" w14:textId="77777777" w:rsidR="00A33398" w:rsidRPr="00FA02AC" w:rsidRDefault="00A33398" w:rsidP="00A33398">
      <w:pPr>
        <w:jc w:val="both"/>
        <w:rPr>
          <w:rFonts w:ascii="Open Sans" w:hAnsi="Open Sans" w:cs="Open Sans"/>
          <w:szCs w:val="24"/>
        </w:rPr>
      </w:pPr>
    </w:p>
    <w:p w14:paraId="26459ECE" w14:textId="77777777" w:rsidR="00A33398" w:rsidRPr="00FA02AC" w:rsidRDefault="00A33398" w:rsidP="00A33398">
      <w:pPr>
        <w:jc w:val="both"/>
        <w:rPr>
          <w:rFonts w:ascii="Open Sans" w:hAnsi="Open Sans" w:cs="Open Sans"/>
          <w:szCs w:val="24"/>
        </w:rPr>
      </w:pPr>
    </w:p>
    <w:p w14:paraId="57EA1396" w14:textId="77777777" w:rsidR="00A33398" w:rsidRPr="00FA02AC" w:rsidRDefault="00A33398" w:rsidP="00A33398">
      <w:pPr>
        <w:jc w:val="both"/>
        <w:rPr>
          <w:rFonts w:ascii="Open Sans" w:hAnsi="Open Sans" w:cs="Open Sans"/>
          <w:szCs w:val="24"/>
        </w:rPr>
      </w:pPr>
    </w:p>
    <w:p w14:paraId="49FE37A9" w14:textId="77777777" w:rsidR="00A33398" w:rsidRPr="00FA02AC" w:rsidRDefault="00A33398" w:rsidP="00A33398">
      <w:pPr>
        <w:jc w:val="both"/>
        <w:rPr>
          <w:rFonts w:ascii="Open Sans" w:hAnsi="Open Sans" w:cs="Open Sans"/>
          <w:szCs w:val="24"/>
        </w:rPr>
      </w:pPr>
    </w:p>
    <w:p w14:paraId="38AA23E3" w14:textId="77777777" w:rsidR="00A33398" w:rsidRPr="00FA02AC" w:rsidRDefault="00A33398" w:rsidP="00A33398">
      <w:pPr>
        <w:jc w:val="both"/>
        <w:rPr>
          <w:rFonts w:ascii="Open Sans" w:hAnsi="Open Sans" w:cs="Open Sans"/>
          <w:szCs w:val="24"/>
        </w:rPr>
      </w:pPr>
    </w:p>
    <w:p w14:paraId="722F9EF8" w14:textId="77777777" w:rsidR="00A33398" w:rsidRPr="00FA02AC" w:rsidRDefault="00A33398" w:rsidP="00A33398">
      <w:pPr>
        <w:jc w:val="both"/>
        <w:rPr>
          <w:rFonts w:ascii="Open Sans" w:hAnsi="Open Sans" w:cs="Open Sans"/>
          <w:szCs w:val="24"/>
        </w:rPr>
      </w:pPr>
    </w:p>
    <w:p w14:paraId="27F27254" w14:textId="77777777" w:rsidR="00A33398" w:rsidRPr="00FA02AC" w:rsidRDefault="00A33398" w:rsidP="00A33398">
      <w:pPr>
        <w:jc w:val="both"/>
        <w:rPr>
          <w:rFonts w:ascii="Open Sans" w:hAnsi="Open Sans" w:cs="Open Sans"/>
          <w:szCs w:val="24"/>
        </w:rPr>
      </w:pPr>
    </w:p>
    <w:p w14:paraId="1B18B917" w14:textId="77777777" w:rsidR="00A33398" w:rsidRPr="00FA02AC" w:rsidRDefault="00A33398" w:rsidP="00A33398">
      <w:pPr>
        <w:jc w:val="both"/>
        <w:rPr>
          <w:rFonts w:ascii="Open Sans" w:hAnsi="Open Sans" w:cs="Open Sans"/>
          <w:szCs w:val="24"/>
        </w:rPr>
      </w:pPr>
    </w:p>
    <w:p w14:paraId="1E816027" w14:textId="77777777" w:rsidR="00A33398" w:rsidRPr="00FA02AC" w:rsidRDefault="00A33398" w:rsidP="00A33398">
      <w:pPr>
        <w:jc w:val="both"/>
        <w:rPr>
          <w:rFonts w:ascii="Open Sans" w:hAnsi="Open Sans" w:cs="Open Sans"/>
          <w:szCs w:val="24"/>
        </w:rPr>
      </w:pPr>
    </w:p>
    <w:p w14:paraId="645285DE" w14:textId="77777777" w:rsidR="00A33398" w:rsidRPr="00FA02AC" w:rsidRDefault="00A33398" w:rsidP="00A33398">
      <w:pPr>
        <w:jc w:val="both"/>
        <w:rPr>
          <w:rFonts w:ascii="Open Sans" w:hAnsi="Open Sans" w:cs="Open Sans"/>
          <w:szCs w:val="24"/>
        </w:rPr>
      </w:pPr>
    </w:p>
    <w:p w14:paraId="4CE67D59" w14:textId="77777777" w:rsidR="00A33398" w:rsidRPr="00FA02AC" w:rsidRDefault="00A33398" w:rsidP="00A33398">
      <w:pPr>
        <w:jc w:val="both"/>
        <w:rPr>
          <w:rFonts w:ascii="Open Sans" w:hAnsi="Open Sans" w:cs="Open Sans"/>
          <w:szCs w:val="24"/>
        </w:rPr>
      </w:pPr>
    </w:p>
    <w:p w14:paraId="4163A828" w14:textId="77777777" w:rsidR="00A33398" w:rsidRPr="00FA02AC" w:rsidRDefault="00A33398" w:rsidP="00A33398">
      <w:pPr>
        <w:jc w:val="both"/>
        <w:rPr>
          <w:rFonts w:ascii="Open Sans" w:hAnsi="Open Sans" w:cs="Open Sans"/>
          <w:szCs w:val="24"/>
        </w:rPr>
      </w:pPr>
    </w:p>
    <w:p w14:paraId="2736E4CB" w14:textId="77777777" w:rsidR="00A33398" w:rsidRPr="00FA02AC" w:rsidRDefault="00A33398" w:rsidP="00A33398">
      <w:pPr>
        <w:jc w:val="both"/>
        <w:rPr>
          <w:rFonts w:ascii="Open Sans" w:hAnsi="Open Sans" w:cs="Open Sans"/>
          <w:szCs w:val="24"/>
        </w:rPr>
      </w:pPr>
    </w:p>
    <w:p w14:paraId="7FF4068D" w14:textId="77777777" w:rsidR="00A33398" w:rsidRPr="00FA02AC" w:rsidRDefault="00A33398" w:rsidP="00A33398">
      <w:pPr>
        <w:jc w:val="both"/>
        <w:rPr>
          <w:rFonts w:ascii="Open Sans" w:hAnsi="Open Sans" w:cs="Open Sans"/>
          <w:szCs w:val="24"/>
        </w:rPr>
      </w:pPr>
    </w:p>
    <w:p w14:paraId="4FAC4203" w14:textId="77777777" w:rsidR="00A33398" w:rsidRPr="00C36F35" w:rsidRDefault="00A33398" w:rsidP="00A33398">
      <w:pPr>
        <w:jc w:val="both"/>
      </w:pPr>
    </w:p>
    <w:p w14:paraId="1E6D516C" w14:textId="77777777" w:rsidR="00A33398" w:rsidRPr="00C36F35" w:rsidRDefault="00A33398" w:rsidP="00A33398">
      <w:pPr>
        <w:jc w:val="both"/>
      </w:pPr>
    </w:p>
    <w:p w14:paraId="62D95806" w14:textId="77777777" w:rsidR="00A33398" w:rsidRPr="00C36F35" w:rsidRDefault="00A33398" w:rsidP="00A33398">
      <w:pPr>
        <w:jc w:val="both"/>
      </w:pPr>
    </w:p>
    <w:p w14:paraId="4712DC6F" w14:textId="77777777" w:rsidR="00A33398" w:rsidRPr="00C36F35" w:rsidRDefault="00A33398" w:rsidP="00A33398">
      <w:pPr>
        <w:jc w:val="both"/>
      </w:pPr>
    </w:p>
    <w:p w14:paraId="5E28834B" w14:textId="77777777" w:rsidR="00C64B39" w:rsidRPr="00C36F35" w:rsidRDefault="00C64B39" w:rsidP="00A33398">
      <w:pPr>
        <w:jc w:val="both"/>
      </w:pPr>
    </w:p>
    <w:sectPr w:rsidR="00C64B39" w:rsidRPr="00C36F35"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28834E" w14:textId="77777777" w:rsidR="008E410B" w:rsidRDefault="008E410B">
      <w:r>
        <w:separator/>
      </w:r>
    </w:p>
  </w:endnote>
  <w:endnote w:type="continuationSeparator" w:id="0">
    <w:p w14:paraId="5E28834F"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IDFont+F4">
    <w:panose1 w:val="00000000000000000000"/>
    <w:charset w:val="00"/>
    <w:family w:val="auto"/>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88352"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E288353"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88354" w14:textId="14CDDBBA"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30041">
      <w:rPr>
        <w:rStyle w:val="PageNumber"/>
        <w:rFonts w:ascii="Arial" w:hAnsi="Arial" w:cs="Arial"/>
        <w:noProof/>
      </w:rPr>
      <w:t>2</w:t>
    </w:r>
    <w:r w:rsidRPr="009F4C8D">
      <w:rPr>
        <w:rStyle w:val="PageNumber"/>
        <w:rFonts w:ascii="Arial" w:hAnsi="Arial" w:cs="Arial"/>
      </w:rPr>
      <w:fldChar w:fldCharType="end"/>
    </w:r>
  </w:p>
  <w:p w14:paraId="5E288355" w14:textId="77777777" w:rsidR="00C64B39" w:rsidRDefault="00C64B39">
    <w:pPr>
      <w:pStyle w:val="Footer"/>
    </w:pPr>
    <w:r>
      <w:br/>
    </w:r>
  </w:p>
  <w:p w14:paraId="5E288356"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E288357"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88359" w14:textId="70D58504"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30041">
      <w:rPr>
        <w:rStyle w:val="PageNumber"/>
        <w:rFonts w:ascii="Arial" w:hAnsi="Arial" w:cs="Arial"/>
        <w:noProof/>
      </w:rPr>
      <w:t>1</w:t>
    </w:r>
    <w:r w:rsidRPr="009F4C8D">
      <w:rPr>
        <w:rStyle w:val="PageNumber"/>
        <w:rFonts w:ascii="Arial" w:hAnsi="Arial" w:cs="Arial"/>
      </w:rPr>
      <w:fldChar w:fldCharType="end"/>
    </w:r>
  </w:p>
  <w:p w14:paraId="5E28835A" w14:textId="77777777" w:rsidR="00C64B39" w:rsidRDefault="00C64B39" w:rsidP="00C36F35">
    <w:pPr>
      <w:pStyle w:val="Footer"/>
      <w:rPr>
        <w:rFonts w:ascii="Arial" w:hAnsi="Arial"/>
        <w:color w:val="000000"/>
        <w:sz w:val="20"/>
      </w:rPr>
    </w:pPr>
  </w:p>
  <w:p w14:paraId="5E28835B" w14:textId="77777777" w:rsidR="00C64B39" w:rsidRDefault="00C64B39" w:rsidP="00C36F35">
    <w:pPr>
      <w:pStyle w:val="Footer"/>
      <w:rPr>
        <w:rFonts w:ascii="Arial" w:hAnsi="Arial"/>
        <w:color w:val="000000"/>
        <w:sz w:val="20"/>
      </w:rPr>
    </w:pPr>
  </w:p>
  <w:p w14:paraId="5E28835C" w14:textId="77777777" w:rsidR="00C64B39" w:rsidRDefault="00C64B39" w:rsidP="00C36F35">
    <w:pPr>
      <w:pStyle w:val="Footer"/>
      <w:rPr>
        <w:rFonts w:ascii="Arial" w:hAnsi="Arial"/>
        <w:color w:val="000000"/>
        <w:sz w:val="20"/>
      </w:rPr>
    </w:pPr>
  </w:p>
  <w:p w14:paraId="5E28835D"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E28835E"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28834C" w14:textId="77777777" w:rsidR="008E410B" w:rsidRDefault="008E410B">
      <w:r>
        <w:separator/>
      </w:r>
    </w:p>
  </w:footnote>
  <w:footnote w:type="continuationSeparator" w:id="0">
    <w:p w14:paraId="5E28834D"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88350"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88351"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88358" w14:textId="77777777" w:rsidR="00C64B39" w:rsidRDefault="00930041">
    <w:pPr>
      <w:pStyle w:val="Header"/>
    </w:pPr>
    <w:r>
      <w:rPr>
        <w:noProof/>
      </w:rPr>
      <w:pict w14:anchorId="5E2883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A33398">
      <w:pict w14:anchorId="5E288360">
        <v:shape id="_x0000_i1025" type="#_x0000_t75" style="width:86.55pt;height:75.8pt">
          <v:imagedata r:id="rId2" o:title="CoalAuthority_2013_logo"/>
        </v:shape>
      </w:pict>
    </w:r>
    <w:r>
      <w:rPr>
        <w:noProof/>
      </w:rPr>
      <w:pict w14:anchorId="5E288361">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5E288363"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E288364"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E288365"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E288366" w14:textId="77777777" w:rsidR="00C64B39" w:rsidRPr="007A4BD1" w:rsidRDefault="00C64B39" w:rsidP="00306D09">
                <w:pPr>
                  <w:rPr>
                    <w:rFonts w:ascii="Arial" w:hAnsi="Arial" w:cs="Arial"/>
                    <w:b/>
                    <w:sz w:val="20"/>
                  </w:rPr>
                </w:pPr>
                <w:r>
                  <w:rPr>
                    <w:rFonts w:ascii="Arial" w:hAnsi="Arial" w:cs="Arial"/>
                    <w:b/>
                    <w:sz w:val="20"/>
                  </w:rPr>
                  <w:t>Nottinghamshire</w:t>
                </w:r>
              </w:p>
              <w:p w14:paraId="5E288367"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E288368" w14:textId="77777777" w:rsidR="00C64B39" w:rsidRDefault="00C64B39" w:rsidP="00306D09">
                <w:pPr>
                  <w:rPr>
                    <w:rFonts w:ascii="Arial" w:hAnsi="Arial" w:cs="Arial"/>
                    <w:b/>
                    <w:noProof/>
                    <w:sz w:val="20"/>
                  </w:rPr>
                </w:pPr>
              </w:p>
              <w:p w14:paraId="5E288369"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E28836A" w14:textId="77777777" w:rsidR="00C64B39" w:rsidRDefault="00C64B39" w:rsidP="00306D09">
                <w:pPr>
                  <w:rPr>
                    <w:rFonts w:ascii="Arial" w:hAnsi="Arial" w:cs="Arial"/>
                    <w:b/>
                    <w:sz w:val="20"/>
                  </w:rPr>
                </w:pPr>
                <w:r>
                  <w:rPr>
                    <w:rFonts w:ascii="Arial" w:hAnsi="Arial" w:cs="Arial"/>
                    <w:b/>
                    <w:noProof/>
                    <w:sz w:val="20"/>
                  </w:rPr>
                  <w:tab/>
                </w:r>
              </w:p>
              <w:p w14:paraId="5E28836B"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E28836C" w14:textId="77777777" w:rsidR="00C64B39" w:rsidRDefault="00C64B39" w:rsidP="00306D09">
                <w:pPr>
                  <w:rPr>
                    <w:rFonts w:ascii="Arial" w:hAnsi="Arial" w:cs="Arial"/>
                    <w:b/>
                    <w:sz w:val="20"/>
                  </w:rPr>
                </w:pPr>
              </w:p>
              <w:p w14:paraId="5E28836D"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E28836E" w14:textId="77777777" w:rsidR="00C64B39" w:rsidRDefault="00C64B39" w:rsidP="00306D09">
                <w:pPr>
                  <w:rPr>
                    <w:rFonts w:ascii="Arial" w:hAnsi="Arial" w:cs="Arial"/>
                    <w:b/>
                    <w:sz w:val="20"/>
                  </w:rPr>
                </w:pPr>
                <w:r>
                  <w:rPr>
                    <w:rFonts w:ascii="Arial" w:hAnsi="Arial" w:cs="Arial"/>
                    <w:b/>
                    <w:sz w:val="20"/>
                  </w:rPr>
                  <w:t xml:space="preserve"> </w:t>
                </w:r>
              </w:p>
              <w:p w14:paraId="5E28836F" w14:textId="77777777" w:rsidR="00C64B39" w:rsidRDefault="00C64B39" w:rsidP="00306D09">
                <w:pPr>
                  <w:tabs>
                    <w:tab w:val="left" w:pos="658"/>
                  </w:tabs>
                  <w:rPr>
                    <w:rFonts w:ascii="Arial" w:hAnsi="Arial" w:cs="Arial"/>
                    <w:b/>
                    <w:sz w:val="20"/>
                  </w:rPr>
                </w:pPr>
              </w:p>
              <w:p w14:paraId="5E288370" w14:textId="77777777" w:rsidR="00C64B39" w:rsidRDefault="00C64B39" w:rsidP="00306D09">
                <w:pPr>
                  <w:tabs>
                    <w:tab w:val="left" w:pos="658"/>
                  </w:tabs>
                  <w:rPr>
                    <w:rFonts w:ascii="Arial" w:hAnsi="Arial" w:cs="Arial"/>
                    <w:b/>
                    <w:sz w:val="20"/>
                  </w:rPr>
                </w:pPr>
              </w:p>
              <w:p w14:paraId="5E288371" w14:textId="77777777" w:rsidR="00C64B39" w:rsidRDefault="00C64B39" w:rsidP="00306D09">
                <w:pPr>
                  <w:tabs>
                    <w:tab w:val="left" w:pos="658"/>
                  </w:tabs>
                  <w:rPr>
                    <w:rFonts w:ascii="Arial" w:hAnsi="Arial" w:cs="Arial"/>
                    <w:b/>
                    <w:sz w:val="20"/>
                  </w:rPr>
                </w:pPr>
              </w:p>
              <w:p w14:paraId="5E288372" w14:textId="77777777" w:rsidR="00C64B39" w:rsidRPr="002B2F7F" w:rsidRDefault="00C64B39" w:rsidP="00306D09">
                <w:pPr>
                  <w:tabs>
                    <w:tab w:val="left" w:pos="658"/>
                  </w:tabs>
                  <w:rPr>
                    <w:rFonts w:ascii="Arial" w:hAnsi="Arial" w:cs="Arial"/>
                    <w:b/>
                    <w:sz w:val="22"/>
                  </w:rPr>
                </w:pPr>
              </w:p>
              <w:p w14:paraId="5E288373" w14:textId="77777777" w:rsidR="00C64B39" w:rsidRPr="002B2F7F" w:rsidRDefault="00C64B39" w:rsidP="00306D09">
                <w:pPr>
                  <w:rPr>
                    <w:rFonts w:ascii="Arial" w:hAnsi="Arial"/>
                  </w:rPr>
                </w:pPr>
              </w:p>
            </w:txbxContent>
          </v:textbox>
          <w10:wrap type="topAndBottom" anchory="page"/>
          <w10:anchorlock/>
        </v:shape>
      </w:pict>
    </w:r>
    <w:r>
      <w:rPr>
        <w:noProof/>
      </w:rPr>
      <w:pict w14:anchorId="5E288362">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y5d45KVCyeY2hng8McwVm608tVMSpGIrOlCWP7JNkK4TeM041Bb73ypqN5UeTvHSEgY0IIB+bBqAIgy85zSawg==" w:salt="6B3eyZXemPAxewUBCEcG9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0041"/>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33398"/>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5E288319"/>
  <w15:docId w15:val="{8B5D9CC3-410F-4650-902F-BF17BB0AF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301</Words>
  <Characters>1717</Characters>
  <Application>Microsoft Office Word</Application>
  <DocSecurity>8</DocSecurity>
  <Lines>14</Lines>
  <Paragraphs>4</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2014</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2023-12-06T13:46:59.2330000Z</dcterms:modified>
</coreProperties>
</file>