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41A" w:rsidRPr="00C52E60" w:rsidRDefault="00B7430A" w:rsidP="0040341A">
      <w:pPr>
        <w:pStyle w:val="NormalWeb"/>
        <w:spacing w:line="276" w:lineRule="auto"/>
        <w:rPr>
          <w:rFonts w:asciiTheme="majorHAnsi" w:hAnsiTheme="majorHAnsi"/>
          <w:b/>
          <w:sz w:val="32"/>
          <w:szCs w:val="28"/>
          <w:u w:val="single"/>
        </w:rPr>
      </w:pPr>
      <w:r>
        <w:rPr>
          <w:rFonts w:asciiTheme="majorHAnsi" w:hAnsiTheme="majorHAnsi"/>
          <w:b/>
          <w:sz w:val="32"/>
          <w:szCs w:val="28"/>
          <w:u w:val="single"/>
        </w:rPr>
        <w:t xml:space="preserve"> </w:t>
      </w:r>
      <w:r w:rsidR="0040341A" w:rsidRPr="00C52E60">
        <w:rPr>
          <w:rFonts w:asciiTheme="majorHAnsi" w:hAnsiTheme="majorHAnsi"/>
          <w:b/>
          <w:sz w:val="32"/>
          <w:szCs w:val="28"/>
          <w:u w:val="single"/>
        </w:rPr>
        <w:t>Planning Statement</w:t>
      </w:r>
    </w:p>
    <w:p w:rsidR="0040341A" w:rsidRPr="00C52E60" w:rsidRDefault="009E4337" w:rsidP="0040341A">
      <w:pPr>
        <w:pStyle w:val="NormalWeb"/>
        <w:spacing w:line="276" w:lineRule="auto"/>
        <w:rPr>
          <w:rFonts w:asciiTheme="majorHAnsi" w:hAnsiTheme="majorHAnsi"/>
          <w:b/>
          <w:sz w:val="32"/>
          <w:szCs w:val="32"/>
          <w:u w:val="single"/>
        </w:rPr>
      </w:pPr>
      <w:r>
        <w:rPr>
          <w:rFonts w:asciiTheme="majorHAnsi" w:hAnsiTheme="majorHAnsi"/>
          <w:b/>
          <w:sz w:val="32"/>
          <w:szCs w:val="32"/>
          <w:u w:val="single"/>
        </w:rPr>
        <w:t xml:space="preserve">The </w:t>
      </w:r>
      <w:r w:rsidR="0040341A" w:rsidRPr="00C52E60">
        <w:rPr>
          <w:rFonts w:asciiTheme="majorHAnsi" w:hAnsiTheme="majorHAnsi"/>
          <w:b/>
          <w:sz w:val="32"/>
          <w:szCs w:val="32"/>
          <w:u w:val="single"/>
        </w:rPr>
        <w:t xml:space="preserve">proposed </w:t>
      </w:r>
      <w:r>
        <w:rPr>
          <w:rFonts w:asciiTheme="majorHAnsi" w:hAnsiTheme="majorHAnsi"/>
          <w:b/>
          <w:sz w:val="32"/>
          <w:szCs w:val="32"/>
          <w:u w:val="single"/>
        </w:rPr>
        <w:t xml:space="preserve">erection of a </w:t>
      </w:r>
      <w:r w:rsidR="00450E97">
        <w:rPr>
          <w:rFonts w:asciiTheme="majorHAnsi" w:hAnsiTheme="majorHAnsi"/>
          <w:b/>
          <w:sz w:val="32"/>
          <w:szCs w:val="32"/>
          <w:u w:val="single"/>
        </w:rPr>
        <w:t xml:space="preserve">single </w:t>
      </w:r>
      <w:r w:rsidR="00DE559A" w:rsidRPr="00C52E60">
        <w:rPr>
          <w:rFonts w:asciiTheme="majorHAnsi" w:hAnsiTheme="majorHAnsi"/>
          <w:b/>
          <w:sz w:val="32"/>
          <w:szCs w:val="32"/>
          <w:u w:val="single"/>
        </w:rPr>
        <w:t xml:space="preserve">storey </w:t>
      </w:r>
      <w:r>
        <w:rPr>
          <w:rFonts w:asciiTheme="majorHAnsi" w:hAnsiTheme="majorHAnsi"/>
          <w:b/>
          <w:sz w:val="32"/>
          <w:szCs w:val="32"/>
          <w:u w:val="single"/>
        </w:rPr>
        <w:t xml:space="preserve">rear </w:t>
      </w:r>
      <w:r w:rsidR="00DE559A" w:rsidRPr="00C52E60">
        <w:rPr>
          <w:rFonts w:asciiTheme="majorHAnsi" w:hAnsiTheme="majorHAnsi"/>
          <w:b/>
          <w:sz w:val="32"/>
          <w:szCs w:val="32"/>
          <w:u w:val="single"/>
        </w:rPr>
        <w:t xml:space="preserve">extension to form additional storage facilities at </w:t>
      </w:r>
      <w:r w:rsidR="00450E97">
        <w:rPr>
          <w:rFonts w:asciiTheme="majorHAnsi" w:hAnsiTheme="majorHAnsi"/>
          <w:b/>
          <w:sz w:val="32"/>
          <w:szCs w:val="32"/>
          <w:u w:val="single"/>
        </w:rPr>
        <w:t>Dragon Hydraulic Engineering, Unit 3, Abbey Road, Wrexham Industrial Estate Wrexham, LL13 9RX</w:t>
      </w:r>
    </w:p>
    <w:p w:rsidR="0040341A" w:rsidRPr="004277F5" w:rsidRDefault="0040341A" w:rsidP="0040341A">
      <w:pPr>
        <w:rPr>
          <w:rFonts w:asciiTheme="majorHAnsi" w:hAnsiTheme="majorHAnsi" w:cs="Arial"/>
          <w:sz w:val="28"/>
          <w:szCs w:val="28"/>
        </w:rPr>
      </w:pPr>
    </w:p>
    <w:p w:rsidR="0040341A" w:rsidRPr="004277F5" w:rsidRDefault="0040341A" w:rsidP="003E622F">
      <w:pPr>
        <w:rPr>
          <w:rFonts w:asciiTheme="majorHAnsi" w:hAnsiTheme="majorHAnsi"/>
          <w:b/>
          <w:sz w:val="28"/>
          <w:szCs w:val="28"/>
        </w:rPr>
      </w:pPr>
      <w:r w:rsidRPr="004277F5">
        <w:rPr>
          <w:rFonts w:asciiTheme="majorHAnsi" w:hAnsiTheme="majorHAnsi" w:cs="Arial"/>
          <w:sz w:val="28"/>
          <w:szCs w:val="28"/>
        </w:rPr>
        <w:t xml:space="preserve"> </w:t>
      </w:r>
      <w:r w:rsidRPr="004277F5">
        <w:rPr>
          <w:rFonts w:asciiTheme="majorHAnsi" w:hAnsiTheme="majorHAnsi"/>
          <w:b/>
          <w:sz w:val="28"/>
          <w:szCs w:val="28"/>
        </w:rPr>
        <w:t xml:space="preserve">Introduction </w:t>
      </w:r>
    </w:p>
    <w:p w:rsidR="0040341A" w:rsidRPr="004277F5" w:rsidRDefault="0040341A" w:rsidP="0040341A">
      <w:pPr>
        <w:pStyle w:val="ListParagraph"/>
        <w:rPr>
          <w:rFonts w:asciiTheme="majorHAnsi" w:hAnsiTheme="majorHAnsi"/>
          <w:b/>
          <w:sz w:val="28"/>
          <w:szCs w:val="28"/>
        </w:rPr>
      </w:pPr>
    </w:p>
    <w:p w:rsidR="00F7716F" w:rsidRPr="004277F5" w:rsidRDefault="003E622F" w:rsidP="0040341A">
      <w:pPr>
        <w:rPr>
          <w:rFonts w:asciiTheme="majorHAnsi" w:hAnsiTheme="majorHAnsi"/>
          <w:sz w:val="28"/>
          <w:szCs w:val="28"/>
        </w:rPr>
      </w:pPr>
      <w:r w:rsidRPr="004277F5">
        <w:rPr>
          <w:rFonts w:asciiTheme="majorHAnsi" w:hAnsiTheme="majorHAnsi"/>
          <w:sz w:val="28"/>
          <w:szCs w:val="28"/>
        </w:rPr>
        <w:t xml:space="preserve">This </w:t>
      </w:r>
      <w:r w:rsidR="0040341A" w:rsidRPr="004277F5">
        <w:rPr>
          <w:rFonts w:asciiTheme="majorHAnsi" w:hAnsiTheme="majorHAnsi"/>
          <w:sz w:val="28"/>
          <w:szCs w:val="28"/>
        </w:rPr>
        <w:t>Design and Access Statement</w:t>
      </w:r>
      <w:r w:rsidR="00F7716F" w:rsidRPr="004277F5">
        <w:rPr>
          <w:rFonts w:asciiTheme="majorHAnsi" w:hAnsiTheme="majorHAnsi"/>
          <w:sz w:val="28"/>
          <w:szCs w:val="28"/>
        </w:rPr>
        <w:t xml:space="preserve"> </w:t>
      </w:r>
      <w:r w:rsidRPr="004277F5">
        <w:rPr>
          <w:rFonts w:asciiTheme="majorHAnsi" w:hAnsiTheme="majorHAnsi"/>
          <w:sz w:val="28"/>
          <w:szCs w:val="28"/>
        </w:rPr>
        <w:t>has been provided to accompany an</w:t>
      </w:r>
      <w:r w:rsidR="0040341A" w:rsidRPr="004277F5">
        <w:rPr>
          <w:rFonts w:asciiTheme="majorHAnsi" w:hAnsiTheme="majorHAnsi"/>
          <w:sz w:val="28"/>
          <w:szCs w:val="28"/>
        </w:rPr>
        <w:t xml:space="preserve"> application for full plannin</w:t>
      </w:r>
      <w:r w:rsidRPr="004277F5">
        <w:rPr>
          <w:rFonts w:asciiTheme="majorHAnsi" w:hAnsiTheme="majorHAnsi"/>
          <w:sz w:val="28"/>
          <w:szCs w:val="28"/>
        </w:rPr>
        <w:t>g permission in relation to the proposed extension to an existing industri</w:t>
      </w:r>
      <w:r w:rsidR="00F7716F" w:rsidRPr="004277F5">
        <w:rPr>
          <w:rFonts w:asciiTheme="majorHAnsi" w:hAnsiTheme="majorHAnsi"/>
          <w:sz w:val="28"/>
          <w:szCs w:val="28"/>
        </w:rPr>
        <w:t xml:space="preserve">al building </w:t>
      </w:r>
      <w:r w:rsidRPr="004277F5">
        <w:rPr>
          <w:rFonts w:asciiTheme="majorHAnsi" w:hAnsiTheme="majorHAnsi"/>
          <w:sz w:val="28"/>
          <w:szCs w:val="28"/>
        </w:rPr>
        <w:t xml:space="preserve">with ancillary office </w:t>
      </w:r>
      <w:r w:rsidR="00F7716F" w:rsidRPr="004277F5">
        <w:rPr>
          <w:rFonts w:asciiTheme="majorHAnsi" w:hAnsiTheme="majorHAnsi"/>
          <w:sz w:val="28"/>
          <w:szCs w:val="28"/>
        </w:rPr>
        <w:t>space.</w:t>
      </w:r>
    </w:p>
    <w:p w:rsidR="0040341A" w:rsidRPr="004277F5" w:rsidRDefault="00F7716F" w:rsidP="0040341A">
      <w:pPr>
        <w:rPr>
          <w:rFonts w:asciiTheme="majorHAnsi" w:hAnsiTheme="majorHAnsi"/>
          <w:sz w:val="28"/>
          <w:szCs w:val="28"/>
        </w:rPr>
      </w:pPr>
      <w:r w:rsidRPr="004277F5">
        <w:rPr>
          <w:rFonts w:asciiTheme="majorHAnsi" w:hAnsiTheme="majorHAnsi"/>
          <w:sz w:val="28"/>
          <w:szCs w:val="28"/>
        </w:rPr>
        <w:t xml:space="preserve">The statement </w:t>
      </w:r>
      <w:r w:rsidR="0040341A" w:rsidRPr="004277F5">
        <w:rPr>
          <w:rFonts w:asciiTheme="majorHAnsi" w:hAnsiTheme="majorHAnsi"/>
          <w:sz w:val="28"/>
          <w:szCs w:val="28"/>
        </w:rPr>
        <w:t xml:space="preserve">considers the issues surrounding the proposed development and includes information as set out by the Town and Country Planning (Development Management Procedure) (Wales) Order 2012 and Design Technical Advice Note 12 (Design and Access statement) 2014. </w:t>
      </w:r>
    </w:p>
    <w:p w:rsidR="0040341A" w:rsidRPr="004277F5" w:rsidRDefault="0040341A" w:rsidP="0040341A">
      <w:pPr>
        <w:rPr>
          <w:rFonts w:asciiTheme="majorHAnsi" w:hAnsiTheme="majorHAnsi"/>
          <w:sz w:val="28"/>
          <w:szCs w:val="28"/>
        </w:rPr>
      </w:pPr>
    </w:p>
    <w:p w:rsidR="0040341A" w:rsidRPr="004277F5" w:rsidRDefault="0040341A" w:rsidP="0040341A">
      <w:pPr>
        <w:rPr>
          <w:rFonts w:asciiTheme="majorHAnsi" w:hAnsiTheme="majorHAnsi"/>
          <w:sz w:val="28"/>
          <w:szCs w:val="28"/>
        </w:rPr>
      </w:pPr>
      <w:r w:rsidRPr="004277F5">
        <w:rPr>
          <w:rFonts w:asciiTheme="majorHAnsi" w:hAnsiTheme="majorHAnsi"/>
          <w:sz w:val="28"/>
          <w:szCs w:val="28"/>
        </w:rPr>
        <w:t xml:space="preserve">1.2 The content of this statement is commensurate </w:t>
      </w:r>
      <w:r w:rsidR="00EF4E50" w:rsidRPr="004277F5">
        <w:rPr>
          <w:rFonts w:asciiTheme="majorHAnsi" w:hAnsiTheme="majorHAnsi"/>
          <w:sz w:val="28"/>
          <w:szCs w:val="28"/>
        </w:rPr>
        <w:t>with</w:t>
      </w:r>
      <w:r w:rsidRPr="004277F5">
        <w:rPr>
          <w:rFonts w:asciiTheme="majorHAnsi" w:hAnsiTheme="majorHAnsi"/>
          <w:sz w:val="28"/>
          <w:szCs w:val="28"/>
        </w:rPr>
        <w:t xml:space="preserve"> the complexity of the proposal.</w:t>
      </w:r>
    </w:p>
    <w:p w:rsidR="003E622F" w:rsidRPr="004277F5" w:rsidRDefault="003E622F" w:rsidP="0040341A">
      <w:pPr>
        <w:rPr>
          <w:rFonts w:asciiTheme="majorHAnsi" w:hAnsiTheme="majorHAnsi"/>
          <w:b/>
          <w:sz w:val="28"/>
          <w:szCs w:val="28"/>
        </w:rPr>
      </w:pPr>
    </w:p>
    <w:p w:rsidR="0040341A" w:rsidRPr="004277F5" w:rsidRDefault="0040341A" w:rsidP="0040341A">
      <w:pPr>
        <w:rPr>
          <w:rFonts w:asciiTheme="majorHAnsi" w:hAnsiTheme="majorHAnsi"/>
          <w:b/>
          <w:sz w:val="28"/>
          <w:szCs w:val="28"/>
        </w:rPr>
      </w:pPr>
      <w:r w:rsidRPr="004277F5">
        <w:rPr>
          <w:rFonts w:asciiTheme="majorHAnsi" w:hAnsiTheme="majorHAnsi"/>
          <w:b/>
          <w:sz w:val="28"/>
          <w:szCs w:val="28"/>
        </w:rPr>
        <w:t>2.0 The Site</w:t>
      </w:r>
    </w:p>
    <w:p w:rsidR="0040341A" w:rsidRPr="004277F5" w:rsidRDefault="0040341A" w:rsidP="0040341A">
      <w:pPr>
        <w:rPr>
          <w:rFonts w:asciiTheme="majorHAnsi" w:hAnsiTheme="majorHAnsi"/>
          <w:b/>
          <w:sz w:val="28"/>
          <w:szCs w:val="28"/>
        </w:rPr>
      </w:pPr>
    </w:p>
    <w:p w:rsidR="00EA5E70" w:rsidRDefault="0040341A" w:rsidP="0040341A">
      <w:pPr>
        <w:rPr>
          <w:rFonts w:asciiTheme="majorHAnsi" w:hAnsiTheme="majorHAnsi"/>
          <w:sz w:val="28"/>
          <w:szCs w:val="28"/>
        </w:rPr>
      </w:pPr>
      <w:r w:rsidRPr="004277F5">
        <w:rPr>
          <w:rFonts w:asciiTheme="majorHAnsi" w:hAnsiTheme="majorHAnsi"/>
          <w:sz w:val="28"/>
          <w:szCs w:val="28"/>
        </w:rPr>
        <w:t>2.1 The application site</w:t>
      </w:r>
      <w:r w:rsidR="00EA5E70" w:rsidRPr="004277F5">
        <w:rPr>
          <w:rFonts w:asciiTheme="majorHAnsi" w:hAnsiTheme="majorHAnsi" w:cs="Arial"/>
          <w:sz w:val="28"/>
          <w:szCs w:val="28"/>
        </w:rPr>
        <w:t xml:space="preserve"> is an existing industrial unit </w:t>
      </w:r>
      <w:r w:rsidRPr="004277F5">
        <w:rPr>
          <w:rFonts w:asciiTheme="majorHAnsi" w:hAnsiTheme="majorHAnsi"/>
          <w:sz w:val="28"/>
          <w:szCs w:val="28"/>
        </w:rPr>
        <w:t>loca</w:t>
      </w:r>
      <w:r w:rsidR="00942C72">
        <w:rPr>
          <w:rFonts w:asciiTheme="majorHAnsi" w:hAnsiTheme="majorHAnsi"/>
          <w:sz w:val="28"/>
          <w:szCs w:val="28"/>
        </w:rPr>
        <w:t>ted in a prominent position on Abbey Road, Wrexham Industrial Estate</w:t>
      </w:r>
      <w:r w:rsidRPr="004277F5">
        <w:rPr>
          <w:rFonts w:asciiTheme="majorHAnsi" w:hAnsiTheme="majorHAnsi"/>
          <w:sz w:val="28"/>
          <w:szCs w:val="28"/>
        </w:rPr>
        <w:t xml:space="preserve">. </w:t>
      </w:r>
    </w:p>
    <w:p w:rsidR="004277F5" w:rsidRPr="004277F5" w:rsidRDefault="004277F5" w:rsidP="0040341A">
      <w:pPr>
        <w:rPr>
          <w:rFonts w:asciiTheme="majorHAnsi" w:hAnsiTheme="majorHAnsi"/>
          <w:sz w:val="28"/>
          <w:szCs w:val="28"/>
        </w:rPr>
      </w:pPr>
    </w:p>
    <w:p w:rsidR="00EA5E70" w:rsidRDefault="004277F5" w:rsidP="0040341A">
      <w:pPr>
        <w:rPr>
          <w:rFonts w:asciiTheme="majorHAnsi" w:hAnsiTheme="majorHAnsi" w:cs="Arial"/>
          <w:sz w:val="28"/>
          <w:szCs w:val="28"/>
        </w:rPr>
      </w:pPr>
      <w:r>
        <w:rPr>
          <w:rFonts w:asciiTheme="majorHAnsi" w:hAnsiTheme="majorHAnsi" w:cs="Arial"/>
          <w:sz w:val="28"/>
          <w:szCs w:val="28"/>
        </w:rPr>
        <w:t xml:space="preserve">2.2 </w:t>
      </w:r>
      <w:r w:rsidR="003E622F" w:rsidRPr="004277F5">
        <w:rPr>
          <w:rFonts w:asciiTheme="majorHAnsi" w:hAnsiTheme="majorHAnsi" w:cs="Arial"/>
          <w:sz w:val="28"/>
          <w:szCs w:val="28"/>
        </w:rPr>
        <w:t>It is a medium sized</w:t>
      </w:r>
      <w:r w:rsidR="00EA5E70" w:rsidRPr="004277F5">
        <w:rPr>
          <w:rFonts w:asciiTheme="majorHAnsi" w:hAnsiTheme="majorHAnsi" w:cs="Arial"/>
          <w:sz w:val="28"/>
          <w:szCs w:val="28"/>
        </w:rPr>
        <w:t xml:space="preserve"> plot</w:t>
      </w:r>
      <w:r w:rsidR="0027575D">
        <w:rPr>
          <w:rFonts w:asciiTheme="majorHAnsi" w:hAnsiTheme="majorHAnsi" w:cs="Arial"/>
          <w:sz w:val="28"/>
          <w:szCs w:val="28"/>
        </w:rPr>
        <w:t xml:space="preserve"> of approximately </w:t>
      </w:r>
      <w:r w:rsidR="0027575D" w:rsidRPr="00686293">
        <w:rPr>
          <w:rFonts w:asciiTheme="majorHAnsi" w:hAnsiTheme="majorHAnsi" w:cs="Arial"/>
          <w:sz w:val="28"/>
          <w:szCs w:val="28"/>
        </w:rPr>
        <w:t>0.46ha</w:t>
      </w:r>
      <w:r w:rsidR="0027575D">
        <w:rPr>
          <w:rFonts w:asciiTheme="majorHAnsi" w:hAnsiTheme="majorHAnsi" w:cs="Arial"/>
          <w:sz w:val="28"/>
          <w:szCs w:val="28"/>
        </w:rPr>
        <w:t xml:space="preserve"> </w:t>
      </w:r>
      <w:r w:rsidR="00EA5E70" w:rsidRPr="004277F5">
        <w:rPr>
          <w:rFonts w:asciiTheme="majorHAnsi" w:hAnsiTheme="majorHAnsi" w:cs="Arial"/>
          <w:sz w:val="28"/>
          <w:szCs w:val="28"/>
        </w:rPr>
        <w:t xml:space="preserve">with </w:t>
      </w:r>
      <w:r w:rsidR="00DE559A" w:rsidRPr="004277F5">
        <w:rPr>
          <w:rFonts w:asciiTheme="majorHAnsi" w:hAnsiTheme="majorHAnsi" w:cs="Arial"/>
          <w:sz w:val="28"/>
          <w:szCs w:val="28"/>
        </w:rPr>
        <w:t xml:space="preserve">a single vehicular access point, with </w:t>
      </w:r>
      <w:r w:rsidR="00EA5E70" w:rsidRPr="004277F5">
        <w:rPr>
          <w:rFonts w:asciiTheme="majorHAnsi" w:hAnsiTheme="majorHAnsi" w:cs="Arial"/>
          <w:sz w:val="28"/>
          <w:szCs w:val="28"/>
        </w:rPr>
        <w:t xml:space="preserve">parking to </w:t>
      </w:r>
      <w:r w:rsidR="00DE559A" w:rsidRPr="004277F5">
        <w:rPr>
          <w:rFonts w:asciiTheme="majorHAnsi" w:hAnsiTheme="majorHAnsi" w:cs="Arial"/>
          <w:sz w:val="28"/>
          <w:szCs w:val="28"/>
        </w:rPr>
        <w:t xml:space="preserve">the </w:t>
      </w:r>
      <w:r w:rsidR="00EA5E70" w:rsidRPr="004277F5">
        <w:rPr>
          <w:rFonts w:asciiTheme="majorHAnsi" w:hAnsiTheme="majorHAnsi" w:cs="Arial"/>
          <w:sz w:val="28"/>
          <w:szCs w:val="28"/>
        </w:rPr>
        <w:t>front a</w:t>
      </w:r>
      <w:r w:rsidR="00961AB5">
        <w:rPr>
          <w:rFonts w:asciiTheme="majorHAnsi" w:hAnsiTheme="majorHAnsi" w:cs="Arial"/>
          <w:sz w:val="28"/>
          <w:szCs w:val="28"/>
        </w:rPr>
        <w:t>nd a service area to the rear</w:t>
      </w:r>
      <w:r w:rsidR="00EA5E70" w:rsidRPr="004277F5">
        <w:rPr>
          <w:rFonts w:asciiTheme="majorHAnsi" w:hAnsiTheme="majorHAnsi" w:cs="Arial"/>
          <w:sz w:val="28"/>
          <w:szCs w:val="28"/>
        </w:rPr>
        <w:t xml:space="preserve"> of the building.  </w:t>
      </w:r>
    </w:p>
    <w:p w:rsidR="004277F5" w:rsidRPr="004277F5" w:rsidRDefault="004277F5" w:rsidP="0040341A">
      <w:pPr>
        <w:rPr>
          <w:rFonts w:asciiTheme="majorHAnsi" w:hAnsiTheme="majorHAnsi"/>
          <w:sz w:val="28"/>
          <w:szCs w:val="28"/>
        </w:rPr>
      </w:pPr>
    </w:p>
    <w:p w:rsidR="0040341A" w:rsidRPr="004277F5" w:rsidRDefault="004277F5" w:rsidP="0040341A">
      <w:pPr>
        <w:rPr>
          <w:rFonts w:asciiTheme="majorHAnsi" w:hAnsiTheme="majorHAnsi"/>
          <w:sz w:val="28"/>
          <w:szCs w:val="28"/>
        </w:rPr>
      </w:pPr>
      <w:r>
        <w:rPr>
          <w:rFonts w:asciiTheme="majorHAnsi" w:hAnsiTheme="majorHAnsi"/>
          <w:sz w:val="28"/>
          <w:szCs w:val="28"/>
        </w:rPr>
        <w:t xml:space="preserve">2.3 </w:t>
      </w:r>
      <w:r w:rsidR="00EA5E70" w:rsidRPr="004277F5">
        <w:rPr>
          <w:rFonts w:asciiTheme="majorHAnsi" w:hAnsiTheme="majorHAnsi"/>
          <w:sz w:val="28"/>
          <w:szCs w:val="28"/>
        </w:rPr>
        <w:t xml:space="preserve">The industrial unit </w:t>
      </w:r>
      <w:r w:rsidR="0040341A" w:rsidRPr="004277F5">
        <w:rPr>
          <w:rFonts w:asciiTheme="majorHAnsi" w:hAnsiTheme="majorHAnsi"/>
          <w:sz w:val="28"/>
          <w:szCs w:val="28"/>
        </w:rPr>
        <w:t>lies</w:t>
      </w:r>
      <w:r w:rsidR="00EA5E70" w:rsidRPr="004277F5">
        <w:rPr>
          <w:rFonts w:asciiTheme="majorHAnsi" w:hAnsiTheme="majorHAnsi"/>
          <w:sz w:val="28"/>
          <w:szCs w:val="28"/>
        </w:rPr>
        <w:t xml:space="preserve"> in an area that </w:t>
      </w:r>
      <w:r w:rsidR="0040341A" w:rsidRPr="004277F5">
        <w:rPr>
          <w:rFonts w:asciiTheme="majorHAnsi" w:hAnsiTheme="majorHAnsi"/>
          <w:sz w:val="28"/>
          <w:szCs w:val="28"/>
        </w:rPr>
        <w:t xml:space="preserve">consists of mixed </w:t>
      </w:r>
      <w:r w:rsidR="00EA5E70" w:rsidRPr="004277F5">
        <w:rPr>
          <w:rFonts w:asciiTheme="majorHAnsi" w:hAnsiTheme="majorHAnsi"/>
          <w:sz w:val="28"/>
          <w:szCs w:val="28"/>
        </w:rPr>
        <w:t>use industrial buildings</w:t>
      </w:r>
      <w:r w:rsidR="00F7716F" w:rsidRPr="004277F5">
        <w:rPr>
          <w:rFonts w:asciiTheme="majorHAnsi" w:hAnsiTheme="majorHAnsi"/>
          <w:sz w:val="28"/>
          <w:szCs w:val="28"/>
        </w:rPr>
        <w:t xml:space="preserve"> and sites</w:t>
      </w:r>
      <w:r w:rsidR="00EA5E70" w:rsidRPr="004277F5">
        <w:rPr>
          <w:rFonts w:asciiTheme="majorHAnsi" w:hAnsiTheme="majorHAnsi"/>
          <w:sz w:val="28"/>
          <w:szCs w:val="28"/>
        </w:rPr>
        <w:t>.</w:t>
      </w:r>
    </w:p>
    <w:p w:rsidR="0040341A" w:rsidRPr="004277F5" w:rsidRDefault="0040341A" w:rsidP="0040341A">
      <w:pPr>
        <w:rPr>
          <w:rFonts w:asciiTheme="majorHAnsi" w:hAnsiTheme="majorHAnsi"/>
          <w:sz w:val="28"/>
          <w:szCs w:val="28"/>
        </w:rPr>
      </w:pPr>
    </w:p>
    <w:p w:rsidR="00565EE5" w:rsidRDefault="00565EE5" w:rsidP="0040341A">
      <w:pPr>
        <w:rPr>
          <w:rFonts w:asciiTheme="majorHAnsi" w:hAnsiTheme="majorHAnsi"/>
          <w:b/>
          <w:sz w:val="28"/>
          <w:szCs w:val="28"/>
        </w:rPr>
      </w:pPr>
    </w:p>
    <w:p w:rsidR="004329D3" w:rsidRDefault="004329D3" w:rsidP="0040341A">
      <w:pPr>
        <w:rPr>
          <w:rFonts w:asciiTheme="majorHAnsi" w:hAnsiTheme="majorHAnsi"/>
          <w:b/>
          <w:sz w:val="28"/>
          <w:szCs w:val="28"/>
        </w:rPr>
      </w:pPr>
    </w:p>
    <w:p w:rsidR="00565EE5" w:rsidRDefault="00565EE5" w:rsidP="0040341A">
      <w:pPr>
        <w:rPr>
          <w:rFonts w:asciiTheme="majorHAnsi" w:hAnsiTheme="majorHAnsi"/>
          <w:b/>
          <w:sz w:val="28"/>
          <w:szCs w:val="28"/>
        </w:rPr>
      </w:pPr>
    </w:p>
    <w:p w:rsidR="00585617" w:rsidRPr="00585617" w:rsidRDefault="0040341A" w:rsidP="0040341A">
      <w:pPr>
        <w:rPr>
          <w:rFonts w:asciiTheme="majorHAnsi" w:hAnsiTheme="majorHAnsi"/>
          <w:b/>
          <w:sz w:val="28"/>
          <w:szCs w:val="28"/>
        </w:rPr>
      </w:pPr>
      <w:r w:rsidRPr="004277F5">
        <w:rPr>
          <w:rFonts w:asciiTheme="majorHAnsi" w:hAnsiTheme="majorHAnsi"/>
          <w:b/>
          <w:sz w:val="28"/>
          <w:szCs w:val="28"/>
        </w:rPr>
        <w:lastRenderedPageBreak/>
        <w:t>3.0 Background</w:t>
      </w:r>
    </w:p>
    <w:p w:rsidR="00450E97" w:rsidRPr="004277F5" w:rsidRDefault="00450E97" w:rsidP="0040341A">
      <w:pPr>
        <w:rPr>
          <w:rFonts w:asciiTheme="majorHAnsi" w:hAnsiTheme="majorHAnsi"/>
          <w:sz w:val="28"/>
          <w:szCs w:val="28"/>
        </w:rPr>
      </w:pPr>
    </w:p>
    <w:p w:rsidR="00C470EC" w:rsidRDefault="00585617" w:rsidP="0040341A">
      <w:pPr>
        <w:rPr>
          <w:rFonts w:asciiTheme="majorHAnsi" w:hAnsiTheme="majorHAnsi"/>
          <w:sz w:val="28"/>
          <w:szCs w:val="28"/>
        </w:rPr>
      </w:pPr>
      <w:r w:rsidRPr="003B0BA0">
        <w:rPr>
          <w:rFonts w:asciiTheme="majorHAnsi" w:hAnsiTheme="majorHAnsi"/>
          <w:sz w:val="28"/>
          <w:szCs w:val="28"/>
        </w:rPr>
        <w:t>3.1</w:t>
      </w:r>
      <w:r w:rsidR="00520D8F" w:rsidRPr="003B0BA0">
        <w:rPr>
          <w:rFonts w:asciiTheme="majorHAnsi" w:hAnsiTheme="majorHAnsi"/>
          <w:sz w:val="28"/>
          <w:szCs w:val="28"/>
        </w:rPr>
        <w:t>The application site</w:t>
      </w:r>
      <w:r w:rsidR="0040341A" w:rsidRPr="003B0BA0">
        <w:rPr>
          <w:rFonts w:asciiTheme="majorHAnsi" w:hAnsiTheme="majorHAnsi"/>
          <w:sz w:val="28"/>
          <w:szCs w:val="28"/>
        </w:rPr>
        <w:t xml:space="preserve"> was purchased</w:t>
      </w:r>
      <w:r w:rsidR="00C4241B" w:rsidRPr="003B0BA0">
        <w:rPr>
          <w:rFonts w:asciiTheme="majorHAnsi" w:hAnsiTheme="majorHAnsi"/>
          <w:sz w:val="28"/>
          <w:szCs w:val="28"/>
        </w:rPr>
        <w:t xml:space="preserve"> </w:t>
      </w:r>
      <w:r w:rsidR="00520D8F" w:rsidRPr="003B0BA0">
        <w:rPr>
          <w:rFonts w:asciiTheme="majorHAnsi" w:hAnsiTheme="majorHAnsi"/>
          <w:sz w:val="28"/>
          <w:szCs w:val="28"/>
        </w:rPr>
        <w:t>by</w:t>
      </w:r>
      <w:r w:rsidR="00450E97" w:rsidRPr="003B0BA0">
        <w:rPr>
          <w:rFonts w:asciiTheme="majorHAnsi" w:hAnsiTheme="majorHAnsi"/>
          <w:sz w:val="28"/>
          <w:szCs w:val="28"/>
        </w:rPr>
        <w:t xml:space="preserve"> Dragon Hydraulic Engineering </w:t>
      </w:r>
      <w:r w:rsidR="0040341A" w:rsidRPr="003B0BA0">
        <w:rPr>
          <w:rFonts w:asciiTheme="majorHAnsi" w:hAnsiTheme="majorHAnsi"/>
          <w:sz w:val="28"/>
          <w:szCs w:val="28"/>
        </w:rPr>
        <w:t>in</w:t>
      </w:r>
      <w:r w:rsidR="003E622F" w:rsidRPr="003B0BA0">
        <w:rPr>
          <w:rFonts w:asciiTheme="majorHAnsi" w:hAnsiTheme="majorHAnsi"/>
          <w:sz w:val="28"/>
          <w:szCs w:val="28"/>
        </w:rPr>
        <w:t xml:space="preserve"> </w:t>
      </w:r>
      <w:r w:rsidR="00D4500D">
        <w:rPr>
          <w:rFonts w:asciiTheme="majorHAnsi" w:hAnsiTheme="majorHAnsi"/>
          <w:sz w:val="28"/>
          <w:szCs w:val="28"/>
        </w:rPr>
        <w:t xml:space="preserve">circa </w:t>
      </w:r>
      <w:r w:rsidR="003E622F" w:rsidRPr="003B0BA0">
        <w:rPr>
          <w:rFonts w:asciiTheme="majorHAnsi" w:hAnsiTheme="majorHAnsi"/>
          <w:sz w:val="28"/>
          <w:szCs w:val="28"/>
        </w:rPr>
        <w:t>20</w:t>
      </w:r>
      <w:r w:rsidR="00E356F6" w:rsidRPr="003B0BA0">
        <w:rPr>
          <w:rFonts w:asciiTheme="majorHAnsi" w:hAnsiTheme="majorHAnsi"/>
          <w:sz w:val="28"/>
          <w:szCs w:val="28"/>
        </w:rPr>
        <w:t>09</w:t>
      </w:r>
      <w:r w:rsidR="00EA5E70" w:rsidRPr="003B0BA0">
        <w:rPr>
          <w:rFonts w:asciiTheme="majorHAnsi" w:hAnsiTheme="majorHAnsi"/>
          <w:sz w:val="28"/>
          <w:szCs w:val="28"/>
        </w:rPr>
        <w:t xml:space="preserve"> </w:t>
      </w:r>
      <w:r w:rsidR="00194CDA" w:rsidRPr="003B0BA0">
        <w:rPr>
          <w:rFonts w:asciiTheme="majorHAnsi" w:hAnsiTheme="majorHAnsi"/>
          <w:sz w:val="28"/>
          <w:szCs w:val="28"/>
        </w:rPr>
        <w:t>relocating</w:t>
      </w:r>
      <w:r w:rsidR="00E356F6" w:rsidRPr="003B0BA0">
        <w:rPr>
          <w:rFonts w:asciiTheme="majorHAnsi" w:hAnsiTheme="majorHAnsi"/>
          <w:sz w:val="28"/>
          <w:szCs w:val="28"/>
        </w:rPr>
        <w:t xml:space="preserve"> the </w:t>
      </w:r>
      <w:r w:rsidR="004329D3" w:rsidRPr="003B0BA0">
        <w:rPr>
          <w:rFonts w:asciiTheme="majorHAnsi" w:hAnsiTheme="majorHAnsi"/>
          <w:sz w:val="28"/>
          <w:szCs w:val="28"/>
        </w:rPr>
        <w:t xml:space="preserve">successful </w:t>
      </w:r>
      <w:r w:rsidR="00DE559A" w:rsidRPr="003B0BA0">
        <w:rPr>
          <w:rFonts w:asciiTheme="majorHAnsi" w:hAnsiTheme="majorHAnsi"/>
          <w:sz w:val="28"/>
          <w:szCs w:val="28"/>
        </w:rPr>
        <w:t xml:space="preserve">business </w:t>
      </w:r>
      <w:r w:rsidRPr="003B0BA0">
        <w:rPr>
          <w:rFonts w:asciiTheme="majorHAnsi" w:hAnsiTheme="majorHAnsi"/>
          <w:sz w:val="28"/>
          <w:szCs w:val="28"/>
        </w:rPr>
        <w:t xml:space="preserve">from </w:t>
      </w:r>
      <w:r w:rsidR="004329D3" w:rsidRPr="003B0BA0">
        <w:rPr>
          <w:rFonts w:asciiTheme="majorHAnsi" w:hAnsiTheme="majorHAnsi"/>
          <w:sz w:val="28"/>
          <w:szCs w:val="28"/>
        </w:rPr>
        <w:t xml:space="preserve">a former </w:t>
      </w:r>
      <w:r w:rsidR="00E356F6" w:rsidRPr="003B0BA0">
        <w:rPr>
          <w:rFonts w:asciiTheme="majorHAnsi" w:hAnsiTheme="majorHAnsi"/>
          <w:sz w:val="28"/>
          <w:szCs w:val="28"/>
        </w:rPr>
        <w:t xml:space="preserve">site </w:t>
      </w:r>
      <w:r w:rsidR="004329D3" w:rsidRPr="003B0BA0">
        <w:rPr>
          <w:rFonts w:asciiTheme="majorHAnsi" w:hAnsiTheme="majorHAnsi"/>
          <w:sz w:val="28"/>
          <w:szCs w:val="28"/>
        </w:rPr>
        <w:t xml:space="preserve">already situated on the </w:t>
      </w:r>
      <w:r w:rsidR="00DE559A" w:rsidRPr="003B0BA0">
        <w:rPr>
          <w:rFonts w:asciiTheme="majorHAnsi" w:hAnsiTheme="majorHAnsi"/>
          <w:sz w:val="28"/>
          <w:szCs w:val="28"/>
        </w:rPr>
        <w:t>Industrial E</w:t>
      </w:r>
      <w:r w:rsidR="0040341A" w:rsidRPr="003B0BA0">
        <w:rPr>
          <w:rFonts w:asciiTheme="majorHAnsi" w:hAnsiTheme="majorHAnsi"/>
          <w:sz w:val="28"/>
          <w:szCs w:val="28"/>
        </w:rPr>
        <w:t>state</w:t>
      </w:r>
      <w:r w:rsidR="004329D3" w:rsidRPr="003B0BA0">
        <w:rPr>
          <w:rFonts w:asciiTheme="majorHAnsi" w:hAnsiTheme="majorHAnsi"/>
          <w:sz w:val="28"/>
          <w:szCs w:val="28"/>
        </w:rPr>
        <w:t xml:space="preserve">. </w:t>
      </w:r>
    </w:p>
    <w:p w:rsidR="003B0BA0" w:rsidRPr="003B0BA0" w:rsidRDefault="003B0BA0" w:rsidP="0040341A">
      <w:pPr>
        <w:rPr>
          <w:rFonts w:asciiTheme="majorHAnsi" w:hAnsiTheme="majorHAnsi"/>
          <w:sz w:val="28"/>
          <w:szCs w:val="28"/>
        </w:rPr>
      </w:pPr>
    </w:p>
    <w:p w:rsidR="00B240E1" w:rsidRDefault="003B67BA" w:rsidP="0040341A">
      <w:pPr>
        <w:rPr>
          <w:rFonts w:asciiTheme="majorHAnsi" w:hAnsiTheme="majorHAnsi"/>
          <w:sz w:val="28"/>
          <w:szCs w:val="28"/>
        </w:rPr>
      </w:pPr>
      <w:r w:rsidRPr="003B0BA0">
        <w:rPr>
          <w:rFonts w:asciiTheme="majorHAnsi" w:hAnsiTheme="majorHAnsi"/>
          <w:sz w:val="28"/>
          <w:szCs w:val="28"/>
        </w:rPr>
        <w:t xml:space="preserve">3.2 </w:t>
      </w:r>
      <w:r w:rsidR="00EA5E70" w:rsidRPr="003B0BA0">
        <w:rPr>
          <w:rFonts w:asciiTheme="majorHAnsi" w:hAnsiTheme="majorHAnsi"/>
          <w:sz w:val="28"/>
          <w:szCs w:val="28"/>
        </w:rPr>
        <w:t>The move was necessita</w:t>
      </w:r>
      <w:r w:rsidR="00DE559A" w:rsidRPr="003B0BA0">
        <w:rPr>
          <w:rFonts w:asciiTheme="majorHAnsi" w:hAnsiTheme="majorHAnsi"/>
          <w:sz w:val="28"/>
          <w:szCs w:val="28"/>
        </w:rPr>
        <w:t>t</w:t>
      </w:r>
      <w:r w:rsidR="00194CDA" w:rsidRPr="003B0BA0">
        <w:rPr>
          <w:rFonts w:asciiTheme="majorHAnsi" w:hAnsiTheme="majorHAnsi"/>
          <w:sz w:val="28"/>
          <w:szCs w:val="28"/>
        </w:rPr>
        <w:t xml:space="preserve">ed by the need for </w:t>
      </w:r>
      <w:r w:rsidR="0040341A" w:rsidRPr="003B0BA0">
        <w:rPr>
          <w:rFonts w:asciiTheme="majorHAnsi" w:hAnsiTheme="majorHAnsi"/>
          <w:sz w:val="28"/>
          <w:szCs w:val="28"/>
        </w:rPr>
        <w:t>additional workshop facilities</w:t>
      </w:r>
      <w:r w:rsidR="00585617" w:rsidRPr="003B0BA0">
        <w:rPr>
          <w:rFonts w:asciiTheme="majorHAnsi" w:hAnsiTheme="majorHAnsi"/>
          <w:sz w:val="28"/>
          <w:szCs w:val="28"/>
        </w:rPr>
        <w:t>, storage</w:t>
      </w:r>
      <w:r w:rsidR="0040341A" w:rsidRPr="003B0BA0">
        <w:rPr>
          <w:rFonts w:asciiTheme="majorHAnsi" w:hAnsiTheme="majorHAnsi"/>
          <w:sz w:val="28"/>
          <w:szCs w:val="28"/>
        </w:rPr>
        <w:t xml:space="preserve"> and office space</w:t>
      </w:r>
      <w:r w:rsidR="00EA5E70" w:rsidRPr="003B0BA0">
        <w:rPr>
          <w:rFonts w:asciiTheme="majorHAnsi" w:hAnsiTheme="majorHAnsi"/>
          <w:sz w:val="28"/>
          <w:szCs w:val="28"/>
        </w:rPr>
        <w:t xml:space="preserve"> required to facilitate the expansion of</w:t>
      </w:r>
      <w:r w:rsidR="003E622F" w:rsidRPr="003B0BA0">
        <w:rPr>
          <w:rFonts w:asciiTheme="majorHAnsi" w:hAnsiTheme="majorHAnsi"/>
          <w:sz w:val="28"/>
          <w:szCs w:val="28"/>
        </w:rPr>
        <w:t xml:space="preserve"> the company</w:t>
      </w:r>
      <w:r w:rsidR="00520D8F" w:rsidRPr="003B0BA0">
        <w:rPr>
          <w:rFonts w:asciiTheme="majorHAnsi" w:hAnsiTheme="majorHAnsi"/>
          <w:sz w:val="28"/>
          <w:szCs w:val="28"/>
        </w:rPr>
        <w:t xml:space="preserve">. It was considered that the </w:t>
      </w:r>
      <w:r w:rsidR="003E622F" w:rsidRPr="003B0BA0">
        <w:rPr>
          <w:rFonts w:asciiTheme="majorHAnsi" w:hAnsiTheme="majorHAnsi"/>
          <w:sz w:val="28"/>
          <w:szCs w:val="28"/>
        </w:rPr>
        <w:t>p</w:t>
      </w:r>
      <w:r w:rsidR="00EF4E50" w:rsidRPr="003B0BA0">
        <w:rPr>
          <w:rFonts w:asciiTheme="majorHAnsi" w:hAnsiTheme="majorHAnsi"/>
          <w:sz w:val="28"/>
          <w:szCs w:val="28"/>
        </w:rPr>
        <w:t>r</w:t>
      </w:r>
      <w:r w:rsidR="003E622F" w:rsidRPr="003B0BA0">
        <w:rPr>
          <w:rFonts w:asciiTheme="majorHAnsi" w:hAnsiTheme="majorHAnsi"/>
          <w:sz w:val="28"/>
          <w:szCs w:val="28"/>
        </w:rPr>
        <w:t xml:space="preserve">oposed </w:t>
      </w:r>
      <w:r w:rsidR="00DE559A" w:rsidRPr="003B0BA0">
        <w:rPr>
          <w:rFonts w:asciiTheme="majorHAnsi" w:hAnsiTheme="majorHAnsi"/>
          <w:sz w:val="28"/>
          <w:szCs w:val="28"/>
        </w:rPr>
        <w:t xml:space="preserve">expansion </w:t>
      </w:r>
      <w:r w:rsidR="0040341A" w:rsidRPr="003B0BA0">
        <w:rPr>
          <w:rFonts w:asciiTheme="majorHAnsi" w:hAnsiTheme="majorHAnsi"/>
          <w:sz w:val="28"/>
          <w:szCs w:val="28"/>
        </w:rPr>
        <w:t xml:space="preserve">could not be </w:t>
      </w:r>
      <w:r w:rsidR="00585617" w:rsidRPr="003B0BA0">
        <w:rPr>
          <w:rFonts w:asciiTheme="majorHAnsi" w:hAnsiTheme="majorHAnsi"/>
          <w:sz w:val="28"/>
          <w:szCs w:val="28"/>
        </w:rPr>
        <w:t xml:space="preserve">undertaken at the original site due to the site being of </w:t>
      </w:r>
      <w:r w:rsidR="00520D8F" w:rsidRPr="003B0BA0">
        <w:rPr>
          <w:rFonts w:asciiTheme="majorHAnsi" w:hAnsiTheme="majorHAnsi"/>
          <w:sz w:val="28"/>
          <w:szCs w:val="28"/>
        </w:rPr>
        <w:t>lim</w:t>
      </w:r>
      <w:r w:rsidR="00EA5E70" w:rsidRPr="003B0BA0">
        <w:rPr>
          <w:rFonts w:asciiTheme="majorHAnsi" w:hAnsiTheme="majorHAnsi"/>
          <w:sz w:val="28"/>
          <w:szCs w:val="28"/>
        </w:rPr>
        <w:t xml:space="preserve">ited </w:t>
      </w:r>
      <w:r w:rsidR="00DE559A" w:rsidRPr="003B0BA0">
        <w:rPr>
          <w:rFonts w:asciiTheme="majorHAnsi" w:hAnsiTheme="majorHAnsi"/>
          <w:sz w:val="28"/>
          <w:szCs w:val="28"/>
        </w:rPr>
        <w:t xml:space="preserve">size </w:t>
      </w:r>
      <w:r w:rsidR="00520D8F" w:rsidRPr="003B0BA0">
        <w:rPr>
          <w:rFonts w:asciiTheme="majorHAnsi" w:hAnsiTheme="majorHAnsi"/>
          <w:sz w:val="28"/>
          <w:szCs w:val="28"/>
        </w:rPr>
        <w:t>and it</w:t>
      </w:r>
      <w:r w:rsidR="00194CDA" w:rsidRPr="003B0BA0">
        <w:rPr>
          <w:rFonts w:asciiTheme="majorHAnsi" w:hAnsiTheme="majorHAnsi"/>
          <w:sz w:val="28"/>
          <w:szCs w:val="28"/>
        </w:rPr>
        <w:t xml:space="preserve"> </w:t>
      </w:r>
      <w:r w:rsidRPr="003B0BA0">
        <w:rPr>
          <w:rFonts w:asciiTheme="majorHAnsi" w:hAnsiTheme="majorHAnsi"/>
          <w:sz w:val="28"/>
          <w:szCs w:val="28"/>
        </w:rPr>
        <w:t xml:space="preserve">not being actually owned by </w:t>
      </w:r>
      <w:r w:rsidR="00585617" w:rsidRPr="003B0BA0">
        <w:rPr>
          <w:rFonts w:asciiTheme="majorHAnsi" w:hAnsiTheme="majorHAnsi"/>
          <w:sz w:val="28"/>
          <w:szCs w:val="28"/>
        </w:rPr>
        <w:t xml:space="preserve">Dragon Hydraulics </w:t>
      </w:r>
      <w:r w:rsidRPr="003B0BA0">
        <w:rPr>
          <w:rFonts w:asciiTheme="majorHAnsi" w:hAnsiTheme="majorHAnsi"/>
          <w:sz w:val="28"/>
          <w:szCs w:val="28"/>
        </w:rPr>
        <w:t xml:space="preserve">but </w:t>
      </w:r>
      <w:r w:rsidR="00194CDA" w:rsidRPr="003B0BA0">
        <w:rPr>
          <w:rFonts w:asciiTheme="majorHAnsi" w:hAnsiTheme="majorHAnsi"/>
          <w:sz w:val="28"/>
          <w:szCs w:val="28"/>
        </w:rPr>
        <w:t xml:space="preserve">being </w:t>
      </w:r>
      <w:r w:rsidR="007A33E4" w:rsidRPr="003B0BA0">
        <w:rPr>
          <w:rFonts w:asciiTheme="majorHAnsi" w:hAnsiTheme="majorHAnsi"/>
          <w:sz w:val="28"/>
          <w:szCs w:val="28"/>
        </w:rPr>
        <w:t xml:space="preserve">leased from </w:t>
      </w:r>
      <w:r w:rsidR="00585617" w:rsidRPr="003B0BA0">
        <w:rPr>
          <w:rFonts w:asciiTheme="majorHAnsi" w:hAnsiTheme="majorHAnsi"/>
          <w:sz w:val="28"/>
          <w:szCs w:val="28"/>
        </w:rPr>
        <w:t>Wrexham Council.</w:t>
      </w:r>
      <w:r w:rsidR="002B3501">
        <w:rPr>
          <w:rFonts w:asciiTheme="majorHAnsi" w:hAnsiTheme="majorHAnsi"/>
          <w:sz w:val="28"/>
          <w:szCs w:val="28"/>
        </w:rPr>
        <w:t xml:space="preserve"> To </w:t>
      </w:r>
      <w:r w:rsidR="00C1054D">
        <w:rPr>
          <w:rFonts w:asciiTheme="majorHAnsi" w:hAnsiTheme="majorHAnsi"/>
          <w:sz w:val="28"/>
          <w:szCs w:val="28"/>
        </w:rPr>
        <w:t>this end</w:t>
      </w:r>
      <w:r w:rsidR="002B3501">
        <w:rPr>
          <w:rFonts w:asciiTheme="majorHAnsi" w:hAnsiTheme="majorHAnsi"/>
          <w:sz w:val="28"/>
          <w:szCs w:val="28"/>
        </w:rPr>
        <w:t>, having moved to the present application site,</w:t>
      </w:r>
      <w:r w:rsidR="00C1054D">
        <w:rPr>
          <w:rFonts w:asciiTheme="majorHAnsi" w:hAnsiTheme="majorHAnsi"/>
          <w:sz w:val="28"/>
          <w:szCs w:val="28"/>
        </w:rPr>
        <w:t xml:space="preserve"> a planning application</w:t>
      </w:r>
      <w:r w:rsidR="002B3501">
        <w:rPr>
          <w:rFonts w:asciiTheme="majorHAnsi" w:hAnsiTheme="majorHAnsi"/>
          <w:sz w:val="28"/>
          <w:szCs w:val="28"/>
        </w:rPr>
        <w:t xml:space="preserve"> </w:t>
      </w:r>
      <w:r w:rsidR="00C1054D">
        <w:rPr>
          <w:rFonts w:asciiTheme="majorHAnsi" w:hAnsiTheme="majorHAnsi"/>
          <w:sz w:val="28"/>
          <w:szCs w:val="28"/>
        </w:rPr>
        <w:t>was deposited with Wrexham Council</w:t>
      </w:r>
      <w:r w:rsidR="002B3501">
        <w:rPr>
          <w:rFonts w:asciiTheme="majorHAnsi" w:hAnsiTheme="majorHAnsi"/>
          <w:sz w:val="28"/>
          <w:szCs w:val="28"/>
        </w:rPr>
        <w:t xml:space="preserve"> on the 7</w:t>
      </w:r>
      <w:r w:rsidR="002B3501" w:rsidRPr="002B3501">
        <w:rPr>
          <w:rFonts w:asciiTheme="majorHAnsi" w:hAnsiTheme="majorHAnsi"/>
          <w:sz w:val="28"/>
          <w:szCs w:val="28"/>
          <w:vertAlign w:val="superscript"/>
        </w:rPr>
        <w:t>th</w:t>
      </w:r>
      <w:r w:rsidR="002B3501">
        <w:rPr>
          <w:rFonts w:asciiTheme="majorHAnsi" w:hAnsiTheme="majorHAnsi"/>
          <w:sz w:val="28"/>
          <w:szCs w:val="28"/>
        </w:rPr>
        <w:t xml:space="preserve"> July 2022 under reference 2022/0862 for an extension (Phase 1) to the side of the original building. This application was </w:t>
      </w:r>
      <w:r w:rsidR="00C1054D">
        <w:rPr>
          <w:rFonts w:asciiTheme="majorHAnsi" w:hAnsiTheme="majorHAnsi"/>
          <w:sz w:val="28"/>
          <w:szCs w:val="28"/>
        </w:rPr>
        <w:t xml:space="preserve">subsequently </w:t>
      </w:r>
      <w:r w:rsidR="002B3501">
        <w:rPr>
          <w:rFonts w:asciiTheme="majorHAnsi" w:hAnsiTheme="majorHAnsi"/>
          <w:sz w:val="28"/>
          <w:szCs w:val="28"/>
        </w:rPr>
        <w:t>granted permission on the 24</w:t>
      </w:r>
      <w:r w:rsidR="002B3501" w:rsidRPr="002B3501">
        <w:rPr>
          <w:rFonts w:asciiTheme="majorHAnsi" w:hAnsiTheme="majorHAnsi"/>
          <w:sz w:val="28"/>
          <w:szCs w:val="28"/>
          <w:vertAlign w:val="superscript"/>
        </w:rPr>
        <w:t>th</w:t>
      </w:r>
      <w:r w:rsidR="002B3501">
        <w:rPr>
          <w:rFonts w:asciiTheme="majorHAnsi" w:hAnsiTheme="majorHAnsi"/>
          <w:sz w:val="28"/>
          <w:szCs w:val="28"/>
        </w:rPr>
        <w:t xml:space="preserve"> November 2022.</w:t>
      </w:r>
      <w:r w:rsidR="00686293">
        <w:rPr>
          <w:rFonts w:asciiTheme="majorHAnsi" w:hAnsiTheme="majorHAnsi"/>
          <w:sz w:val="28"/>
          <w:szCs w:val="28"/>
        </w:rPr>
        <w:t xml:space="preserve">  To date the construction of this extension has not as yet started.</w:t>
      </w:r>
    </w:p>
    <w:p w:rsidR="002B3501" w:rsidRDefault="002B3501" w:rsidP="002B3501">
      <w:pPr>
        <w:rPr>
          <w:rFonts w:asciiTheme="majorHAnsi" w:hAnsiTheme="majorHAnsi"/>
          <w:color w:val="FF0000"/>
          <w:sz w:val="28"/>
          <w:szCs w:val="28"/>
        </w:rPr>
      </w:pPr>
    </w:p>
    <w:p w:rsidR="002B3501" w:rsidRPr="00686293" w:rsidRDefault="002B3501" w:rsidP="002B3501">
      <w:pPr>
        <w:rPr>
          <w:rFonts w:asciiTheme="majorHAnsi" w:hAnsiTheme="majorHAnsi"/>
          <w:sz w:val="28"/>
          <w:szCs w:val="28"/>
        </w:rPr>
      </w:pPr>
      <w:r w:rsidRPr="00686293">
        <w:rPr>
          <w:rFonts w:asciiTheme="majorHAnsi" w:hAnsiTheme="majorHAnsi"/>
          <w:sz w:val="28"/>
          <w:szCs w:val="28"/>
        </w:rPr>
        <w:t>3.3 Currently, Dragon Hydraulic Engineering currently employs a total of 35 full time employees</w:t>
      </w:r>
      <w:r w:rsidR="00445BF0">
        <w:rPr>
          <w:rFonts w:asciiTheme="majorHAnsi" w:hAnsiTheme="majorHAnsi"/>
          <w:sz w:val="28"/>
          <w:szCs w:val="28"/>
        </w:rPr>
        <w:t xml:space="preserve"> with approximately 15</w:t>
      </w:r>
      <w:r w:rsidRPr="00686293">
        <w:rPr>
          <w:rFonts w:asciiTheme="majorHAnsi" w:hAnsiTheme="majorHAnsi"/>
          <w:sz w:val="28"/>
          <w:szCs w:val="28"/>
        </w:rPr>
        <w:t xml:space="preserve"> based at the Abbey Road site.</w:t>
      </w:r>
    </w:p>
    <w:p w:rsidR="002B3501" w:rsidRPr="00C1054D" w:rsidRDefault="002B3501" w:rsidP="002B3501">
      <w:pPr>
        <w:rPr>
          <w:rFonts w:asciiTheme="majorHAnsi" w:hAnsiTheme="majorHAnsi"/>
          <w:color w:val="FF0000"/>
          <w:sz w:val="28"/>
          <w:szCs w:val="28"/>
        </w:rPr>
      </w:pPr>
    </w:p>
    <w:p w:rsidR="002B3501" w:rsidRPr="00686293" w:rsidRDefault="002B3501" w:rsidP="002B3501">
      <w:pPr>
        <w:rPr>
          <w:rFonts w:asciiTheme="majorHAnsi" w:hAnsiTheme="majorHAnsi"/>
          <w:b/>
          <w:sz w:val="28"/>
          <w:szCs w:val="28"/>
        </w:rPr>
      </w:pPr>
      <w:r w:rsidRPr="00686293">
        <w:rPr>
          <w:rFonts w:asciiTheme="majorHAnsi" w:hAnsiTheme="majorHAnsi"/>
          <w:b/>
          <w:sz w:val="28"/>
          <w:szCs w:val="28"/>
        </w:rPr>
        <w:t>4.0 Proposal.</w:t>
      </w:r>
    </w:p>
    <w:p w:rsidR="0040341A" w:rsidRPr="00686293" w:rsidRDefault="0040341A" w:rsidP="0040341A">
      <w:pPr>
        <w:rPr>
          <w:rFonts w:asciiTheme="majorHAnsi" w:hAnsiTheme="majorHAnsi"/>
          <w:sz w:val="28"/>
          <w:szCs w:val="28"/>
        </w:rPr>
      </w:pPr>
    </w:p>
    <w:p w:rsidR="00686293" w:rsidRPr="00686293" w:rsidRDefault="0040341A" w:rsidP="00686293">
      <w:pPr>
        <w:rPr>
          <w:rFonts w:asciiTheme="majorHAnsi" w:hAnsiTheme="majorHAnsi"/>
          <w:sz w:val="28"/>
          <w:szCs w:val="28"/>
        </w:rPr>
      </w:pPr>
      <w:r w:rsidRPr="00686293">
        <w:rPr>
          <w:rFonts w:asciiTheme="majorHAnsi" w:hAnsiTheme="majorHAnsi"/>
          <w:sz w:val="28"/>
          <w:szCs w:val="28"/>
        </w:rPr>
        <w:t xml:space="preserve">4.1 </w:t>
      </w:r>
      <w:r w:rsidR="00686293" w:rsidRPr="00686293">
        <w:rPr>
          <w:rFonts w:asciiTheme="majorHAnsi" w:hAnsiTheme="majorHAnsi"/>
          <w:sz w:val="28"/>
          <w:szCs w:val="28"/>
        </w:rPr>
        <w:t xml:space="preserve">Notwithstanding that the </w:t>
      </w:r>
      <w:r w:rsidR="00686293">
        <w:rPr>
          <w:rFonts w:asciiTheme="majorHAnsi" w:hAnsiTheme="majorHAnsi"/>
          <w:sz w:val="28"/>
          <w:szCs w:val="28"/>
        </w:rPr>
        <w:t xml:space="preserve">construction of </w:t>
      </w:r>
      <w:r w:rsidR="00686293" w:rsidRPr="00686293">
        <w:rPr>
          <w:rFonts w:asciiTheme="majorHAnsi" w:hAnsiTheme="majorHAnsi"/>
          <w:sz w:val="28"/>
          <w:szCs w:val="28"/>
        </w:rPr>
        <w:t>permitted extension (Phase 1) has not as yet</w:t>
      </w:r>
      <w:r w:rsidR="00686293">
        <w:rPr>
          <w:rFonts w:asciiTheme="majorHAnsi" w:hAnsiTheme="majorHAnsi"/>
          <w:sz w:val="28"/>
          <w:szCs w:val="28"/>
        </w:rPr>
        <w:t xml:space="preserve"> started</w:t>
      </w:r>
      <w:r w:rsidR="00686293" w:rsidRPr="00686293">
        <w:rPr>
          <w:rFonts w:asciiTheme="majorHAnsi" w:hAnsiTheme="majorHAnsi"/>
          <w:sz w:val="28"/>
          <w:szCs w:val="28"/>
        </w:rPr>
        <w:t>, it has become quite apparent that the size of this extension will not provide sufficient on site storage capacity for the expanding business. As such, it has now been deemed necessary to deposit a second planning permission for a further extension (Phase 2) to provide the additional storage required. This extension will be attached to the rear of the original building.</w:t>
      </w:r>
    </w:p>
    <w:p w:rsidR="00686293" w:rsidRPr="00686293" w:rsidRDefault="00686293" w:rsidP="00C411EC">
      <w:pPr>
        <w:rPr>
          <w:rFonts w:asciiTheme="majorHAnsi" w:hAnsiTheme="majorHAnsi"/>
          <w:sz w:val="28"/>
          <w:szCs w:val="28"/>
        </w:rPr>
      </w:pPr>
    </w:p>
    <w:p w:rsidR="002B3501" w:rsidRPr="00686293" w:rsidRDefault="00686293" w:rsidP="00C411EC">
      <w:pPr>
        <w:rPr>
          <w:rFonts w:asciiTheme="majorHAnsi" w:hAnsiTheme="majorHAnsi" w:cs="Arial"/>
          <w:sz w:val="28"/>
          <w:szCs w:val="28"/>
        </w:rPr>
      </w:pPr>
      <w:r w:rsidRPr="00686293">
        <w:rPr>
          <w:rFonts w:asciiTheme="majorHAnsi" w:hAnsiTheme="majorHAnsi"/>
          <w:sz w:val="28"/>
          <w:szCs w:val="28"/>
        </w:rPr>
        <w:t xml:space="preserve">4.2 </w:t>
      </w:r>
      <w:r w:rsidR="002B3501" w:rsidRPr="00686293">
        <w:rPr>
          <w:rFonts w:asciiTheme="majorHAnsi" w:hAnsiTheme="majorHAnsi"/>
          <w:sz w:val="28"/>
          <w:szCs w:val="28"/>
        </w:rPr>
        <w:t xml:space="preserve">This proposed extension </w:t>
      </w:r>
      <w:r w:rsidR="004329D3" w:rsidRPr="00686293">
        <w:rPr>
          <w:rFonts w:asciiTheme="majorHAnsi" w:hAnsiTheme="majorHAnsi" w:cs="Arial"/>
          <w:sz w:val="28"/>
          <w:szCs w:val="28"/>
        </w:rPr>
        <w:t xml:space="preserve">will </w:t>
      </w:r>
      <w:r w:rsidR="003B0BA0" w:rsidRPr="00686293">
        <w:rPr>
          <w:rFonts w:asciiTheme="majorHAnsi" w:hAnsiTheme="majorHAnsi" w:cs="Arial"/>
          <w:sz w:val="28"/>
          <w:szCs w:val="28"/>
        </w:rPr>
        <w:t xml:space="preserve">measure </w:t>
      </w:r>
      <w:r w:rsidR="00763B76" w:rsidRPr="00686293">
        <w:rPr>
          <w:rFonts w:asciiTheme="majorHAnsi" w:hAnsiTheme="majorHAnsi" w:cs="Arial"/>
          <w:sz w:val="28"/>
          <w:szCs w:val="28"/>
        </w:rPr>
        <w:t xml:space="preserve">approximately </w:t>
      </w:r>
      <w:r w:rsidR="002B3501" w:rsidRPr="00686293">
        <w:rPr>
          <w:rFonts w:asciiTheme="majorHAnsi" w:hAnsiTheme="majorHAnsi" w:cs="Arial"/>
          <w:sz w:val="28"/>
          <w:szCs w:val="28"/>
        </w:rPr>
        <w:t>26.2m x 10.2</w:t>
      </w:r>
      <w:r w:rsidR="009A4368" w:rsidRPr="00686293">
        <w:rPr>
          <w:rFonts w:asciiTheme="majorHAnsi" w:hAnsiTheme="majorHAnsi" w:cs="Arial"/>
          <w:sz w:val="28"/>
          <w:szCs w:val="28"/>
        </w:rPr>
        <w:t>m</w:t>
      </w:r>
      <w:r w:rsidR="003B0BA0" w:rsidRPr="00686293">
        <w:rPr>
          <w:rFonts w:asciiTheme="majorHAnsi" w:hAnsiTheme="majorHAnsi" w:cs="Arial"/>
          <w:sz w:val="28"/>
          <w:szCs w:val="28"/>
        </w:rPr>
        <w:t xml:space="preserve"> </w:t>
      </w:r>
      <w:r w:rsidR="009A4368" w:rsidRPr="00686293">
        <w:rPr>
          <w:rFonts w:asciiTheme="majorHAnsi" w:hAnsiTheme="majorHAnsi" w:cs="Arial"/>
          <w:sz w:val="28"/>
          <w:szCs w:val="28"/>
        </w:rPr>
        <w:t>giving a</w:t>
      </w:r>
      <w:r w:rsidR="00F7716F" w:rsidRPr="00686293">
        <w:rPr>
          <w:rFonts w:asciiTheme="majorHAnsi" w:hAnsiTheme="majorHAnsi" w:cs="Arial"/>
          <w:sz w:val="28"/>
          <w:szCs w:val="28"/>
        </w:rPr>
        <w:t xml:space="preserve">n additional </w:t>
      </w:r>
      <w:r w:rsidR="009A4368" w:rsidRPr="00686293">
        <w:rPr>
          <w:rFonts w:asciiTheme="majorHAnsi" w:hAnsiTheme="majorHAnsi" w:cs="Arial"/>
          <w:sz w:val="28"/>
          <w:szCs w:val="28"/>
        </w:rPr>
        <w:t xml:space="preserve">floor </w:t>
      </w:r>
      <w:r w:rsidR="007560F8" w:rsidRPr="00686293">
        <w:rPr>
          <w:rFonts w:asciiTheme="majorHAnsi" w:hAnsiTheme="majorHAnsi" w:cs="Arial"/>
          <w:sz w:val="28"/>
          <w:szCs w:val="28"/>
        </w:rPr>
        <w:t xml:space="preserve">area </w:t>
      </w:r>
      <w:r w:rsidR="00F7716F" w:rsidRPr="00686293">
        <w:rPr>
          <w:rFonts w:asciiTheme="majorHAnsi" w:hAnsiTheme="majorHAnsi" w:cs="Arial"/>
          <w:sz w:val="28"/>
          <w:szCs w:val="28"/>
        </w:rPr>
        <w:t xml:space="preserve">of </w:t>
      </w:r>
      <w:r w:rsidRPr="00686293">
        <w:rPr>
          <w:rFonts w:asciiTheme="majorHAnsi" w:hAnsiTheme="majorHAnsi" w:cs="Arial"/>
          <w:sz w:val="28"/>
          <w:szCs w:val="28"/>
        </w:rPr>
        <w:t>267</w:t>
      </w:r>
      <w:r w:rsidR="00F7716F" w:rsidRPr="00686293">
        <w:rPr>
          <w:rFonts w:asciiTheme="majorHAnsi" w:hAnsiTheme="majorHAnsi" w:cs="Arial"/>
          <w:sz w:val="28"/>
          <w:szCs w:val="28"/>
        </w:rPr>
        <w:t>m2</w:t>
      </w:r>
      <w:r w:rsidR="003B0BA0" w:rsidRPr="00686293">
        <w:rPr>
          <w:rFonts w:asciiTheme="majorHAnsi" w:hAnsiTheme="majorHAnsi" w:cs="Arial"/>
          <w:sz w:val="28"/>
          <w:szCs w:val="28"/>
        </w:rPr>
        <w:t>. This area will</w:t>
      </w:r>
      <w:r w:rsidR="00C411EC" w:rsidRPr="00686293">
        <w:rPr>
          <w:rFonts w:asciiTheme="majorHAnsi" w:hAnsiTheme="majorHAnsi" w:cs="Arial"/>
          <w:sz w:val="28"/>
          <w:szCs w:val="28"/>
        </w:rPr>
        <w:t xml:space="preserve"> provide </w:t>
      </w:r>
      <w:r w:rsidR="002B3501" w:rsidRPr="00686293">
        <w:rPr>
          <w:rFonts w:asciiTheme="majorHAnsi" w:hAnsiTheme="majorHAnsi" w:cs="Arial"/>
          <w:sz w:val="28"/>
          <w:szCs w:val="28"/>
        </w:rPr>
        <w:t>the additional storage required.</w:t>
      </w:r>
    </w:p>
    <w:p w:rsidR="002B3501" w:rsidRDefault="002B3501" w:rsidP="00C411EC">
      <w:pPr>
        <w:rPr>
          <w:rFonts w:asciiTheme="majorHAnsi" w:hAnsiTheme="majorHAnsi" w:cs="Arial"/>
          <w:color w:val="FF0000"/>
          <w:sz w:val="28"/>
          <w:szCs w:val="28"/>
        </w:rPr>
      </w:pPr>
    </w:p>
    <w:p w:rsidR="00A9127D" w:rsidRDefault="002B3501" w:rsidP="0040341A">
      <w:pPr>
        <w:rPr>
          <w:rFonts w:asciiTheme="majorHAnsi" w:hAnsiTheme="majorHAnsi"/>
          <w:sz w:val="28"/>
          <w:szCs w:val="28"/>
        </w:rPr>
      </w:pPr>
      <w:r>
        <w:rPr>
          <w:rFonts w:asciiTheme="majorHAnsi" w:hAnsiTheme="majorHAnsi"/>
          <w:sz w:val="28"/>
          <w:szCs w:val="28"/>
        </w:rPr>
        <w:lastRenderedPageBreak/>
        <w:t>4</w:t>
      </w:r>
      <w:r w:rsidR="00A9127D">
        <w:rPr>
          <w:rFonts w:asciiTheme="majorHAnsi" w:hAnsiTheme="majorHAnsi"/>
          <w:sz w:val="28"/>
          <w:szCs w:val="28"/>
        </w:rPr>
        <w:t>.2</w:t>
      </w:r>
      <w:r w:rsidR="0027575D" w:rsidRPr="00565EE5">
        <w:rPr>
          <w:rFonts w:asciiTheme="majorHAnsi" w:hAnsiTheme="majorHAnsi"/>
          <w:sz w:val="28"/>
          <w:szCs w:val="28"/>
        </w:rPr>
        <w:t xml:space="preserve"> </w:t>
      </w:r>
      <w:r w:rsidR="00686293">
        <w:rPr>
          <w:rFonts w:asciiTheme="majorHAnsi" w:hAnsiTheme="majorHAnsi"/>
          <w:sz w:val="28"/>
          <w:szCs w:val="28"/>
        </w:rPr>
        <w:t>Furthermore, i</w:t>
      </w:r>
      <w:r w:rsidR="0027575D" w:rsidRPr="00565EE5">
        <w:rPr>
          <w:rFonts w:asciiTheme="majorHAnsi" w:hAnsiTheme="majorHAnsi"/>
          <w:sz w:val="28"/>
          <w:szCs w:val="28"/>
        </w:rPr>
        <w:t>t is envisaged</w:t>
      </w:r>
      <w:r w:rsidR="003B0BA0">
        <w:rPr>
          <w:rFonts w:asciiTheme="majorHAnsi" w:hAnsiTheme="majorHAnsi"/>
          <w:sz w:val="28"/>
          <w:szCs w:val="28"/>
        </w:rPr>
        <w:t xml:space="preserve"> that if planning permission were</w:t>
      </w:r>
      <w:r w:rsidR="0027575D" w:rsidRPr="00565EE5">
        <w:rPr>
          <w:rFonts w:asciiTheme="majorHAnsi" w:hAnsiTheme="majorHAnsi"/>
          <w:sz w:val="28"/>
          <w:szCs w:val="28"/>
        </w:rPr>
        <w:t xml:space="preserve"> </w:t>
      </w:r>
      <w:r w:rsidR="0027575D">
        <w:rPr>
          <w:rFonts w:asciiTheme="majorHAnsi" w:hAnsiTheme="majorHAnsi"/>
          <w:sz w:val="28"/>
          <w:szCs w:val="28"/>
        </w:rPr>
        <w:t xml:space="preserve">to be </w:t>
      </w:r>
      <w:r w:rsidR="0027575D" w:rsidRPr="00565EE5">
        <w:rPr>
          <w:rFonts w:asciiTheme="majorHAnsi" w:hAnsiTheme="majorHAnsi"/>
          <w:sz w:val="28"/>
          <w:szCs w:val="28"/>
        </w:rPr>
        <w:t>granted</w:t>
      </w:r>
      <w:r w:rsidR="0027575D">
        <w:rPr>
          <w:rFonts w:asciiTheme="majorHAnsi" w:hAnsiTheme="majorHAnsi"/>
          <w:sz w:val="28"/>
          <w:szCs w:val="28"/>
        </w:rPr>
        <w:t xml:space="preserve"> for the proposed extension</w:t>
      </w:r>
      <w:r w:rsidR="003B0BA0">
        <w:rPr>
          <w:rFonts w:asciiTheme="majorHAnsi" w:hAnsiTheme="majorHAnsi"/>
          <w:sz w:val="28"/>
          <w:szCs w:val="28"/>
        </w:rPr>
        <w:t xml:space="preserve"> </w:t>
      </w:r>
      <w:r w:rsidR="00D8178A">
        <w:rPr>
          <w:rFonts w:asciiTheme="majorHAnsi" w:hAnsiTheme="majorHAnsi"/>
          <w:sz w:val="28"/>
          <w:szCs w:val="28"/>
        </w:rPr>
        <w:t xml:space="preserve">then </w:t>
      </w:r>
      <w:r w:rsidR="003B0BA0">
        <w:rPr>
          <w:rFonts w:asciiTheme="majorHAnsi" w:hAnsiTheme="majorHAnsi"/>
          <w:sz w:val="28"/>
          <w:szCs w:val="28"/>
        </w:rPr>
        <w:t>a</w:t>
      </w:r>
      <w:r w:rsidR="00C52E60">
        <w:rPr>
          <w:rFonts w:asciiTheme="majorHAnsi" w:hAnsiTheme="majorHAnsi"/>
          <w:sz w:val="28"/>
          <w:szCs w:val="28"/>
        </w:rPr>
        <w:t xml:space="preserve"> </w:t>
      </w:r>
      <w:r w:rsidR="00686293">
        <w:rPr>
          <w:rFonts w:asciiTheme="majorHAnsi" w:hAnsiTheme="majorHAnsi"/>
          <w:sz w:val="28"/>
          <w:szCs w:val="28"/>
        </w:rPr>
        <w:t>further 2</w:t>
      </w:r>
      <w:r w:rsidR="0027575D" w:rsidRPr="00565EE5">
        <w:rPr>
          <w:rFonts w:asciiTheme="majorHAnsi" w:hAnsiTheme="majorHAnsi"/>
          <w:sz w:val="28"/>
          <w:szCs w:val="28"/>
        </w:rPr>
        <w:t xml:space="preserve"> full time employees would </w:t>
      </w:r>
      <w:r w:rsidR="003B0BA0">
        <w:rPr>
          <w:rFonts w:asciiTheme="majorHAnsi" w:hAnsiTheme="majorHAnsi"/>
          <w:sz w:val="28"/>
          <w:szCs w:val="28"/>
        </w:rPr>
        <w:t xml:space="preserve">need to </w:t>
      </w:r>
      <w:r w:rsidR="0027575D" w:rsidRPr="00565EE5">
        <w:rPr>
          <w:rFonts w:asciiTheme="majorHAnsi" w:hAnsiTheme="majorHAnsi"/>
          <w:sz w:val="28"/>
          <w:szCs w:val="28"/>
        </w:rPr>
        <w:t>be recruited.</w:t>
      </w:r>
    </w:p>
    <w:p w:rsidR="00A9127D" w:rsidRPr="00450E97" w:rsidRDefault="00A9127D" w:rsidP="0040341A">
      <w:pPr>
        <w:rPr>
          <w:rFonts w:asciiTheme="majorHAnsi" w:hAnsiTheme="majorHAnsi"/>
          <w:sz w:val="28"/>
          <w:szCs w:val="28"/>
        </w:rPr>
      </w:pPr>
    </w:p>
    <w:p w:rsidR="0040341A" w:rsidRPr="004277F5" w:rsidRDefault="0040341A" w:rsidP="0040341A">
      <w:pPr>
        <w:rPr>
          <w:rFonts w:asciiTheme="majorHAnsi" w:hAnsiTheme="majorHAnsi"/>
          <w:b/>
          <w:sz w:val="28"/>
          <w:szCs w:val="28"/>
        </w:rPr>
      </w:pPr>
      <w:r w:rsidRPr="004277F5">
        <w:rPr>
          <w:rFonts w:asciiTheme="majorHAnsi" w:hAnsiTheme="majorHAnsi"/>
          <w:b/>
          <w:sz w:val="28"/>
          <w:szCs w:val="28"/>
        </w:rPr>
        <w:t>5.0 Planning Policies</w:t>
      </w:r>
    </w:p>
    <w:p w:rsidR="0040341A" w:rsidRPr="004277F5" w:rsidRDefault="0040341A" w:rsidP="0040341A">
      <w:pPr>
        <w:rPr>
          <w:rFonts w:asciiTheme="majorHAnsi" w:hAnsiTheme="majorHAnsi"/>
          <w:b/>
          <w:sz w:val="28"/>
          <w:szCs w:val="28"/>
        </w:rPr>
      </w:pPr>
    </w:p>
    <w:p w:rsidR="00DA250C" w:rsidRPr="004277F5" w:rsidRDefault="0040341A" w:rsidP="0040341A">
      <w:pPr>
        <w:rPr>
          <w:rFonts w:asciiTheme="majorHAnsi" w:hAnsiTheme="majorHAnsi"/>
          <w:sz w:val="28"/>
          <w:szCs w:val="28"/>
        </w:rPr>
      </w:pPr>
      <w:r w:rsidRPr="004277F5">
        <w:rPr>
          <w:rFonts w:asciiTheme="majorHAnsi" w:hAnsiTheme="majorHAnsi"/>
          <w:sz w:val="28"/>
          <w:szCs w:val="28"/>
        </w:rPr>
        <w:t>5.1 In preparing this submission the applican</w:t>
      </w:r>
      <w:r w:rsidR="004000D1" w:rsidRPr="004277F5">
        <w:rPr>
          <w:rFonts w:asciiTheme="majorHAnsi" w:hAnsiTheme="majorHAnsi"/>
          <w:sz w:val="28"/>
          <w:szCs w:val="28"/>
        </w:rPr>
        <w:t xml:space="preserve">ts are fully aware of Wrexham </w:t>
      </w:r>
      <w:r w:rsidR="00DA250C" w:rsidRPr="004277F5">
        <w:rPr>
          <w:rFonts w:asciiTheme="majorHAnsi" w:hAnsiTheme="majorHAnsi"/>
          <w:sz w:val="28"/>
          <w:szCs w:val="28"/>
        </w:rPr>
        <w:t>Unitary Development plan, in particular;</w:t>
      </w:r>
    </w:p>
    <w:p w:rsidR="00DA250C" w:rsidRPr="004277F5" w:rsidRDefault="00DA250C" w:rsidP="0040341A">
      <w:pPr>
        <w:rPr>
          <w:rFonts w:asciiTheme="majorHAnsi" w:hAnsiTheme="majorHAnsi"/>
          <w:sz w:val="28"/>
          <w:szCs w:val="28"/>
        </w:rPr>
      </w:pPr>
    </w:p>
    <w:p w:rsidR="00DA250C" w:rsidRPr="004277F5" w:rsidRDefault="000C3191" w:rsidP="0040341A">
      <w:pPr>
        <w:rPr>
          <w:rFonts w:asciiTheme="majorHAnsi" w:hAnsiTheme="majorHAnsi"/>
          <w:sz w:val="28"/>
          <w:szCs w:val="28"/>
        </w:rPr>
      </w:pPr>
      <w:r w:rsidRPr="004277F5">
        <w:rPr>
          <w:rFonts w:asciiTheme="majorHAnsi" w:hAnsiTheme="majorHAnsi"/>
          <w:sz w:val="28"/>
          <w:szCs w:val="28"/>
        </w:rPr>
        <w:t>E1</w:t>
      </w:r>
      <w:r w:rsidR="00DA250C" w:rsidRPr="004277F5">
        <w:rPr>
          <w:rFonts w:asciiTheme="majorHAnsi" w:hAnsiTheme="majorHAnsi"/>
          <w:sz w:val="28"/>
          <w:szCs w:val="28"/>
        </w:rPr>
        <w:t xml:space="preserve"> </w:t>
      </w:r>
      <w:r w:rsidR="00DA250C" w:rsidRPr="004277F5">
        <w:rPr>
          <w:rFonts w:asciiTheme="majorHAnsi" w:hAnsiTheme="majorHAnsi"/>
          <w:sz w:val="28"/>
          <w:szCs w:val="28"/>
        </w:rPr>
        <w:tab/>
      </w:r>
      <w:r w:rsidR="00DA250C" w:rsidRPr="004277F5">
        <w:rPr>
          <w:rFonts w:asciiTheme="majorHAnsi" w:hAnsiTheme="majorHAnsi"/>
          <w:sz w:val="28"/>
          <w:szCs w:val="28"/>
        </w:rPr>
        <w:tab/>
      </w:r>
      <w:proofErr w:type="gramStart"/>
      <w:r w:rsidRPr="004277F5">
        <w:rPr>
          <w:rFonts w:asciiTheme="majorHAnsi" w:hAnsiTheme="majorHAnsi"/>
          <w:sz w:val="28"/>
          <w:szCs w:val="28"/>
        </w:rPr>
        <w:t>Employment  Allocations</w:t>
      </w:r>
      <w:proofErr w:type="gramEnd"/>
      <w:r w:rsidR="00DA250C" w:rsidRPr="004277F5">
        <w:rPr>
          <w:rFonts w:asciiTheme="majorHAnsi" w:hAnsiTheme="majorHAnsi"/>
          <w:sz w:val="28"/>
          <w:szCs w:val="28"/>
        </w:rPr>
        <w:t xml:space="preserve"> </w:t>
      </w:r>
    </w:p>
    <w:p w:rsidR="00DA250C" w:rsidRPr="004277F5" w:rsidRDefault="00DA250C" w:rsidP="0040341A">
      <w:pPr>
        <w:rPr>
          <w:rFonts w:asciiTheme="majorHAnsi" w:hAnsiTheme="majorHAnsi"/>
          <w:sz w:val="28"/>
          <w:szCs w:val="28"/>
        </w:rPr>
      </w:pPr>
      <w:r w:rsidRPr="004277F5">
        <w:rPr>
          <w:rFonts w:asciiTheme="majorHAnsi" w:hAnsiTheme="majorHAnsi"/>
          <w:sz w:val="28"/>
          <w:szCs w:val="28"/>
        </w:rPr>
        <w:t>GDP1</w:t>
      </w:r>
      <w:r w:rsidRPr="004277F5">
        <w:rPr>
          <w:rFonts w:asciiTheme="majorHAnsi" w:hAnsiTheme="majorHAnsi"/>
          <w:sz w:val="28"/>
          <w:szCs w:val="28"/>
        </w:rPr>
        <w:tab/>
      </w:r>
      <w:r w:rsidRPr="004277F5">
        <w:rPr>
          <w:rFonts w:asciiTheme="majorHAnsi" w:hAnsiTheme="majorHAnsi"/>
          <w:sz w:val="28"/>
          <w:szCs w:val="28"/>
        </w:rPr>
        <w:tab/>
        <w:t>Development objectives</w:t>
      </w:r>
    </w:p>
    <w:p w:rsidR="0040341A" w:rsidRDefault="00DA250C" w:rsidP="0040341A">
      <w:pPr>
        <w:rPr>
          <w:rFonts w:asciiTheme="majorHAnsi" w:hAnsiTheme="majorHAnsi"/>
          <w:sz w:val="28"/>
          <w:szCs w:val="28"/>
        </w:rPr>
      </w:pPr>
      <w:r w:rsidRPr="004277F5">
        <w:rPr>
          <w:rFonts w:asciiTheme="majorHAnsi" w:hAnsiTheme="majorHAnsi"/>
          <w:sz w:val="28"/>
          <w:szCs w:val="28"/>
        </w:rPr>
        <w:t xml:space="preserve">T8 </w:t>
      </w:r>
      <w:r w:rsidRPr="004277F5">
        <w:rPr>
          <w:rFonts w:asciiTheme="majorHAnsi" w:hAnsiTheme="majorHAnsi"/>
          <w:sz w:val="28"/>
          <w:szCs w:val="28"/>
        </w:rPr>
        <w:tab/>
      </w:r>
      <w:r w:rsidRPr="004277F5">
        <w:rPr>
          <w:rFonts w:asciiTheme="majorHAnsi" w:hAnsiTheme="majorHAnsi"/>
          <w:sz w:val="28"/>
          <w:szCs w:val="28"/>
        </w:rPr>
        <w:tab/>
        <w:t>Parking</w:t>
      </w:r>
      <w:r w:rsidR="0040341A" w:rsidRPr="004277F5">
        <w:rPr>
          <w:rFonts w:asciiTheme="majorHAnsi" w:hAnsiTheme="majorHAnsi"/>
          <w:sz w:val="28"/>
          <w:szCs w:val="28"/>
        </w:rPr>
        <w:t xml:space="preserve"> </w:t>
      </w:r>
    </w:p>
    <w:p w:rsidR="00686293" w:rsidRPr="004277F5" w:rsidRDefault="00686293" w:rsidP="0040341A">
      <w:pPr>
        <w:rPr>
          <w:rFonts w:asciiTheme="majorHAnsi" w:hAnsiTheme="majorHAnsi" w:cs="Arial"/>
          <w:sz w:val="28"/>
          <w:szCs w:val="28"/>
        </w:rPr>
      </w:pPr>
    </w:p>
    <w:p w:rsidR="00177AE3" w:rsidRPr="004277F5" w:rsidRDefault="005E0FAA" w:rsidP="009A4368">
      <w:pPr>
        <w:rPr>
          <w:rFonts w:asciiTheme="majorHAnsi" w:hAnsiTheme="majorHAnsi" w:cs="Arial"/>
          <w:sz w:val="28"/>
          <w:szCs w:val="28"/>
        </w:rPr>
      </w:pPr>
      <w:r w:rsidRPr="004277F5">
        <w:rPr>
          <w:rFonts w:asciiTheme="majorHAnsi" w:hAnsiTheme="majorHAnsi" w:cs="Arial"/>
          <w:sz w:val="28"/>
          <w:szCs w:val="28"/>
        </w:rPr>
        <w:t xml:space="preserve">5.2 </w:t>
      </w:r>
      <w:r w:rsidR="00177AE3" w:rsidRPr="004277F5">
        <w:rPr>
          <w:rFonts w:asciiTheme="majorHAnsi" w:hAnsiTheme="majorHAnsi" w:cs="Arial"/>
          <w:sz w:val="28"/>
          <w:szCs w:val="28"/>
        </w:rPr>
        <w:t xml:space="preserve">As </w:t>
      </w:r>
      <w:r w:rsidRPr="004277F5">
        <w:rPr>
          <w:rFonts w:asciiTheme="majorHAnsi" w:hAnsiTheme="majorHAnsi" w:cs="Arial"/>
          <w:sz w:val="28"/>
          <w:szCs w:val="28"/>
        </w:rPr>
        <w:t>the existing industrial unit is situated wholly within the boundaries of the industrial estate and therefore</w:t>
      </w:r>
      <w:r w:rsidR="00177AE3" w:rsidRPr="004277F5">
        <w:rPr>
          <w:rFonts w:asciiTheme="majorHAnsi" w:hAnsiTheme="majorHAnsi" w:cs="Arial"/>
          <w:sz w:val="28"/>
          <w:szCs w:val="28"/>
        </w:rPr>
        <w:t xml:space="preserve"> the principle accords with the councils policies which allows for the expansion of the existing operation/extension of an industrial unit. </w:t>
      </w:r>
    </w:p>
    <w:p w:rsidR="0027575D" w:rsidRDefault="0027575D" w:rsidP="009A4368">
      <w:pPr>
        <w:rPr>
          <w:rFonts w:asciiTheme="majorHAnsi" w:hAnsiTheme="majorHAnsi" w:cs="Arial"/>
          <w:sz w:val="28"/>
          <w:szCs w:val="28"/>
        </w:rPr>
      </w:pPr>
    </w:p>
    <w:p w:rsidR="005E0FAA" w:rsidRPr="004277F5" w:rsidRDefault="00177AE3" w:rsidP="009A4368">
      <w:pPr>
        <w:rPr>
          <w:rFonts w:asciiTheme="majorHAnsi" w:hAnsiTheme="majorHAnsi" w:cs="Arial"/>
          <w:sz w:val="28"/>
          <w:szCs w:val="28"/>
        </w:rPr>
      </w:pPr>
      <w:r w:rsidRPr="004277F5">
        <w:rPr>
          <w:rFonts w:asciiTheme="majorHAnsi" w:hAnsiTheme="majorHAnsi" w:cs="Arial"/>
          <w:sz w:val="28"/>
          <w:szCs w:val="28"/>
        </w:rPr>
        <w:t>In this instance the extension;</w:t>
      </w:r>
    </w:p>
    <w:p w:rsidR="00177AE3" w:rsidRPr="004277F5" w:rsidRDefault="00177AE3" w:rsidP="009A4368">
      <w:pPr>
        <w:rPr>
          <w:rFonts w:asciiTheme="majorHAnsi" w:hAnsiTheme="majorHAnsi" w:cs="Arial"/>
          <w:sz w:val="28"/>
          <w:szCs w:val="28"/>
        </w:rPr>
      </w:pPr>
      <w:r w:rsidRPr="004277F5">
        <w:rPr>
          <w:rFonts w:asciiTheme="majorHAnsi" w:hAnsiTheme="majorHAnsi" w:cs="Arial"/>
          <w:sz w:val="28"/>
          <w:szCs w:val="28"/>
        </w:rPr>
        <w:t>1.0 is subsidiary to the existing operations;</w:t>
      </w:r>
    </w:p>
    <w:p w:rsidR="00177AE3" w:rsidRPr="004277F5" w:rsidRDefault="00177AE3" w:rsidP="009A4368">
      <w:pPr>
        <w:rPr>
          <w:rFonts w:asciiTheme="majorHAnsi" w:hAnsiTheme="majorHAnsi" w:cs="Arial"/>
          <w:sz w:val="28"/>
          <w:szCs w:val="28"/>
        </w:rPr>
      </w:pPr>
      <w:r w:rsidRPr="004277F5">
        <w:rPr>
          <w:rFonts w:asciiTheme="majorHAnsi" w:hAnsiTheme="majorHAnsi" w:cs="Arial"/>
          <w:sz w:val="28"/>
          <w:szCs w:val="28"/>
        </w:rPr>
        <w:t xml:space="preserve">2.0 has a total cumulative development and scale which is in keeping with both the site and its surroundings; and, </w:t>
      </w:r>
    </w:p>
    <w:p w:rsidR="00177AE3" w:rsidRDefault="00177AE3" w:rsidP="009A4368">
      <w:pPr>
        <w:rPr>
          <w:rFonts w:asciiTheme="majorHAnsi" w:hAnsiTheme="majorHAnsi" w:cs="Arial"/>
          <w:sz w:val="28"/>
          <w:szCs w:val="28"/>
        </w:rPr>
      </w:pPr>
      <w:r w:rsidRPr="004277F5">
        <w:rPr>
          <w:rFonts w:asciiTheme="majorHAnsi" w:hAnsiTheme="majorHAnsi" w:cs="Arial"/>
          <w:sz w:val="28"/>
          <w:szCs w:val="28"/>
        </w:rPr>
        <w:t xml:space="preserve">3.0 </w:t>
      </w:r>
      <w:proofErr w:type="gramStart"/>
      <w:r w:rsidRPr="004277F5">
        <w:rPr>
          <w:rFonts w:asciiTheme="majorHAnsi" w:hAnsiTheme="majorHAnsi" w:cs="Arial"/>
          <w:sz w:val="28"/>
          <w:szCs w:val="28"/>
        </w:rPr>
        <w:t>the</w:t>
      </w:r>
      <w:proofErr w:type="gramEnd"/>
      <w:r w:rsidRPr="004277F5">
        <w:rPr>
          <w:rFonts w:asciiTheme="majorHAnsi" w:hAnsiTheme="majorHAnsi" w:cs="Arial"/>
          <w:sz w:val="28"/>
          <w:szCs w:val="28"/>
        </w:rPr>
        <w:t xml:space="preserve"> construction materials and design complement the existing development.</w:t>
      </w:r>
    </w:p>
    <w:p w:rsidR="00686293" w:rsidRDefault="00686293" w:rsidP="009A4368">
      <w:pPr>
        <w:rPr>
          <w:rFonts w:asciiTheme="majorHAnsi" w:hAnsiTheme="majorHAnsi" w:cs="Arial"/>
          <w:sz w:val="28"/>
          <w:szCs w:val="28"/>
        </w:rPr>
      </w:pPr>
    </w:p>
    <w:p w:rsidR="00686293" w:rsidRDefault="00686293" w:rsidP="00686293">
      <w:pPr>
        <w:rPr>
          <w:rFonts w:asciiTheme="majorHAnsi" w:hAnsiTheme="majorHAnsi" w:cs="Arial"/>
          <w:sz w:val="28"/>
          <w:szCs w:val="28"/>
        </w:rPr>
      </w:pPr>
      <w:r>
        <w:rPr>
          <w:rFonts w:asciiTheme="majorHAnsi" w:hAnsiTheme="majorHAnsi" w:cs="Arial"/>
          <w:sz w:val="28"/>
          <w:szCs w:val="28"/>
        </w:rPr>
        <w:t>5.3 Due regard will also be given to Planning Policy Wales (Edition 11)</w:t>
      </w:r>
    </w:p>
    <w:p w:rsidR="00686293" w:rsidRPr="00686293" w:rsidRDefault="00686293" w:rsidP="00686293">
      <w:pPr>
        <w:rPr>
          <w:rFonts w:asciiTheme="majorHAnsi" w:hAnsiTheme="majorHAnsi" w:cs="Arial"/>
          <w:sz w:val="28"/>
          <w:szCs w:val="28"/>
        </w:rPr>
      </w:pPr>
      <w:proofErr w:type="gramStart"/>
      <w:r>
        <w:rPr>
          <w:rFonts w:asciiTheme="majorHAnsi" w:hAnsiTheme="majorHAnsi"/>
          <w:sz w:val="28"/>
          <w:szCs w:val="28"/>
        </w:rPr>
        <w:t>i</w:t>
      </w:r>
      <w:r w:rsidRPr="00686293">
        <w:rPr>
          <w:rFonts w:asciiTheme="majorHAnsi" w:hAnsiTheme="majorHAnsi"/>
          <w:sz w:val="28"/>
          <w:szCs w:val="28"/>
        </w:rPr>
        <w:t>n</w:t>
      </w:r>
      <w:proofErr w:type="gramEnd"/>
      <w:r w:rsidRPr="00686293">
        <w:rPr>
          <w:rFonts w:asciiTheme="majorHAnsi" w:hAnsiTheme="majorHAnsi"/>
          <w:sz w:val="28"/>
          <w:szCs w:val="28"/>
        </w:rPr>
        <w:t xml:space="preserve"> so much that  </w:t>
      </w:r>
      <w:r>
        <w:rPr>
          <w:rFonts w:asciiTheme="majorHAnsi" w:hAnsiTheme="majorHAnsi"/>
          <w:sz w:val="28"/>
          <w:szCs w:val="28"/>
        </w:rPr>
        <w:t xml:space="preserve">it is intended that </w:t>
      </w:r>
      <w:r w:rsidRPr="00686293">
        <w:rPr>
          <w:rFonts w:asciiTheme="majorHAnsi" w:hAnsiTheme="majorHAnsi"/>
          <w:sz w:val="28"/>
          <w:szCs w:val="28"/>
        </w:rPr>
        <w:t xml:space="preserve">the development </w:t>
      </w:r>
      <w:r>
        <w:rPr>
          <w:rFonts w:asciiTheme="majorHAnsi" w:hAnsiTheme="majorHAnsi"/>
          <w:sz w:val="28"/>
          <w:szCs w:val="28"/>
        </w:rPr>
        <w:t>will deliver Net Benefit to B</w:t>
      </w:r>
      <w:r w:rsidRPr="00686293">
        <w:rPr>
          <w:rFonts w:asciiTheme="majorHAnsi" w:hAnsiTheme="majorHAnsi"/>
          <w:sz w:val="28"/>
          <w:szCs w:val="28"/>
        </w:rPr>
        <w:t>iodiversity in accordance with Paragraph 6.4.5 of the above policy</w:t>
      </w:r>
      <w:r>
        <w:rPr>
          <w:rFonts w:asciiTheme="majorHAnsi" w:hAnsiTheme="majorHAnsi"/>
          <w:sz w:val="28"/>
          <w:szCs w:val="28"/>
        </w:rPr>
        <w:t>.</w:t>
      </w:r>
      <w:r w:rsidRPr="00686293">
        <w:rPr>
          <w:rFonts w:asciiTheme="majorHAnsi" w:hAnsiTheme="majorHAnsi"/>
          <w:sz w:val="28"/>
          <w:szCs w:val="28"/>
        </w:rPr>
        <w:t xml:space="preserve"> </w:t>
      </w:r>
    </w:p>
    <w:p w:rsidR="007C035F" w:rsidRPr="004277F5" w:rsidRDefault="007C035F" w:rsidP="0040341A">
      <w:pPr>
        <w:rPr>
          <w:rFonts w:asciiTheme="majorHAnsi" w:hAnsiTheme="majorHAnsi"/>
          <w:b/>
          <w:sz w:val="28"/>
          <w:szCs w:val="28"/>
        </w:rPr>
      </w:pPr>
    </w:p>
    <w:p w:rsidR="0040341A" w:rsidRPr="004277F5" w:rsidRDefault="0040341A" w:rsidP="0040341A">
      <w:pPr>
        <w:rPr>
          <w:rFonts w:asciiTheme="majorHAnsi" w:hAnsiTheme="majorHAnsi"/>
          <w:sz w:val="28"/>
          <w:szCs w:val="28"/>
        </w:rPr>
      </w:pPr>
      <w:r w:rsidRPr="004277F5">
        <w:rPr>
          <w:rFonts w:asciiTheme="majorHAnsi" w:hAnsiTheme="majorHAnsi"/>
          <w:b/>
          <w:sz w:val="28"/>
          <w:szCs w:val="28"/>
        </w:rPr>
        <w:t>6.0 Layout and Scale.</w:t>
      </w:r>
    </w:p>
    <w:p w:rsidR="0040341A" w:rsidRPr="004277F5" w:rsidRDefault="0040341A" w:rsidP="0040341A">
      <w:pPr>
        <w:rPr>
          <w:rFonts w:asciiTheme="majorHAnsi" w:hAnsiTheme="majorHAnsi"/>
          <w:sz w:val="28"/>
          <w:szCs w:val="28"/>
        </w:rPr>
      </w:pPr>
      <w:r w:rsidRPr="004277F5">
        <w:rPr>
          <w:rFonts w:asciiTheme="majorHAnsi" w:hAnsiTheme="majorHAnsi"/>
          <w:sz w:val="28"/>
          <w:szCs w:val="28"/>
        </w:rPr>
        <w:t xml:space="preserve"> </w:t>
      </w:r>
    </w:p>
    <w:p w:rsidR="00C52E60" w:rsidRPr="00450E97" w:rsidRDefault="0040341A" w:rsidP="0040341A">
      <w:pPr>
        <w:rPr>
          <w:rFonts w:asciiTheme="majorHAnsi" w:hAnsiTheme="majorHAnsi"/>
          <w:sz w:val="28"/>
          <w:szCs w:val="28"/>
        </w:rPr>
      </w:pPr>
      <w:r w:rsidRPr="004277F5">
        <w:rPr>
          <w:rFonts w:asciiTheme="majorHAnsi" w:hAnsiTheme="majorHAnsi"/>
          <w:sz w:val="28"/>
          <w:szCs w:val="28"/>
        </w:rPr>
        <w:t>6.1 A</w:t>
      </w:r>
      <w:r w:rsidR="00C411EC" w:rsidRPr="004277F5">
        <w:rPr>
          <w:rFonts w:asciiTheme="majorHAnsi" w:hAnsiTheme="majorHAnsi"/>
          <w:sz w:val="28"/>
          <w:szCs w:val="28"/>
        </w:rPr>
        <w:t xml:space="preserve">lthough </w:t>
      </w:r>
      <w:r w:rsidR="00450E97">
        <w:rPr>
          <w:rFonts w:asciiTheme="majorHAnsi" w:hAnsiTheme="majorHAnsi"/>
          <w:sz w:val="28"/>
          <w:szCs w:val="28"/>
        </w:rPr>
        <w:t xml:space="preserve">a single storey </w:t>
      </w:r>
      <w:r w:rsidR="00C411EC" w:rsidRPr="004277F5">
        <w:rPr>
          <w:rFonts w:asciiTheme="majorHAnsi" w:hAnsiTheme="majorHAnsi"/>
          <w:sz w:val="28"/>
          <w:szCs w:val="28"/>
        </w:rPr>
        <w:t>extension</w:t>
      </w:r>
      <w:r w:rsidR="00B20E74" w:rsidRPr="004277F5">
        <w:rPr>
          <w:rFonts w:asciiTheme="majorHAnsi" w:hAnsiTheme="majorHAnsi"/>
          <w:sz w:val="28"/>
          <w:szCs w:val="28"/>
        </w:rPr>
        <w:t>,</w:t>
      </w:r>
      <w:r w:rsidR="00C411EC" w:rsidRPr="004277F5">
        <w:rPr>
          <w:rFonts w:asciiTheme="majorHAnsi" w:hAnsiTheme="majorHAnsi"/>
          <w:sz w:val="28"/>
          <w:szCs w:val="28"/>
        </w:rPr>
        <w:t xml:space="preserve"> it is consider</w:t>
      </w:r>
      <w:r w:rsidR="009F4BF5" w:rsidRPr="004277F5">
        <w:rPr>
          <w:rFonts w:asciiTheme="majorHAnsi" w:hAnsiTheme="majorHAnsi"/>
          <w:sz w:val="28"/>
          <w:szCs w:val="28"/>
        </w:rPr>
        <w:t xml:space="preserve">ed that the proposed extension, </w:t>
      </w:r>
      <w:r w:rsidR="00C411EC" w:rsidRPr="004277F5">
        <w:rPr>
          <w:rFonts w:asciiTheme="majorHAnsi" w:hAnsiTheme="majorHAnsi"/>
          <w:sz w:val="28"/>
          <w:szCs w:val="28"/>
        </w:rPr>
        <w:t>when finished</w:t>
      </w:r>
      <w:r w:rsidR="009F4BF5" w:rsidRPr="004277F5">
        <w:rPr>
          <w:rFonts w:asciiTheme="majorHAnsi" w:hAnsiTheme="majorHAnsi"/>
          <w:sz w:val="28"/>
          <w:szCs w:val="28"/>
        </w:rPr>
        <w:t>,</w:t>
      </w:r>
      <w:r w:rsidRPr="004277F5">
        <w:rPr>
          <w:rFonts w:asciiTheme="majorHAnsi" w:hAnsiTheme="majorHAnsi"/>
          <w:sz w:val="28"/>
          <w:szCs w:val="28"/>
        </w:rPr>
        <w:t xml:space="preserve"> </w:t>
      </w:r>
      <w:r w:rsidR="00C4241B" w:rsidRPr="004277F5">
        <w:rPr>
          <w:rFonts w:asciiTheme="majorHAnsi" w:hAnsiTheme="majorHAnsi"/>
          <w:sz w:val="28"/>
          <w:szCs w:val="28"/>
        </w:rPr>
        <w:t xml:space="preserve">will not be any more prominent, or </w:t>
      </w:r>
      <w:r w:rsidRPr="004277F5">
        <w:rPr>
          <w:rFonts w:asciiTheme="majorHAnsi" w:hAnsiTheme="majorHAnsi"/>
          <w:sz w:val="28"/>
          <w:szCs w:val="28"/>
        </w:rPr>
        <w:t xml:space="preserve">visually dominant </w:t>
      </w:r>
      <w:r w:rsidR="00491CCE" w:rsidRPr="004277F5">
        <w:rPr>
          <w:rFonts w:asciiTheme="majorHAnsi" w:hAnsiTheme="majorHAnsi"/>
          <w:sz w:val="28"/>
          <w:szCs w:val="28"/>
        </w:rPr>
        <w:t>than</w:t>
      </w:r>
      <w:r w:rsidR="00B20E74" w:rsidRPr="004277F5">
        <w:rPr>
          <w:rFonts w:asciiTheme="majorHAnsi" w:hAnsiTheme="majorHAnsi"/>
          <w:sz w:val="28"/>
          <w:szCs w:val="28"/>
        </w:rPr>
        <w:t xml:space="preserve"> </w:t>
      </w:r>
      <w:r w:rsidR="00C4241B" w:rsidRPr="004277F5">
        <w:rPr>
          <w:rFonts w:asciiTheme="majorHAnsi" w:hAnsiTheme="majorHAnsi"/>
          <w:sz w:val="28"/>
          <w:szCs w:val="28"/>
        </w:rPr>
        <w:t>the</w:t>
      </w:r>
      <w:r w:rsidR="00B20E74" w:rsidRPr="004277F5">
        <w:rPr>
          <w:rFonts w:asciiTheme="majorHAnsi" w:hAnsiTheme="majorHAnsi"/>
          <w:sz w:val="28"/>
          <w:szCs w:val="28"/>
        </w:rPr>
        <w:t xml:space="preserve"> </w:t>
      </w:r>
      <w:r w:rsidRPr="004277F5">
        <w:rPr>
          <w:rFonts w:asciiTheme="majorHAnsi" w:hAnsiTheme="majorHAnsi"/>
          <w:sz w:val="28"/>
          <w:szCs w:val="28"/>
        </w:rPr>
        <w:t>original building.</w:t>
      </w:r>
      <w:r w:rsidR="009F4BF5" w:rsidRPr="004277F5">
        <w:rPr>
          <w:rFonts w:asciiTheme="majorHAnsi" w:hAnsiTheme="majorHAnsi"/>
          <w:sz w:val="28"/>
          <w:szCs w:val="28"/>
        </w:rPr>
        <w:t xml:space="preserve"> </w:t>
      </w:r>
    </w:p>
    <w:p w:rsidR="00C52E60" w:rsidRDefault="00C52E60" w:rsidP="0040341A">
      <w:pPr>
        <w:rPr>
          <w:rFonts w:asciiTheme="majorHAnsi" w:hAnsiTheme="majorHAnsi"/>
          <w:b/>
          <w:sz w:val="28"/>
          <w:szCs w:val="28"/>
        </w:rPr>
      </w:pPr>
    </w:p>
    <w:p w:rsidR="00686293" w:rsidRDefault="00686293" w:rsidP="0040341A">
      <w:pPr>
        <w:rPr>
          <w:rFonts w:asciiTheme="majorHAnsi" w:hAnsiTheme="majorHAnsi"/>
          <w:b/>
          <w:sz w:val="28"/>
          <w:szCs w:val="28"/>
        </w:rPr>
      </w:pPr>
    </w:p>
    <w:p w:rsidR="00686293" w:rsidRDefault="00686293" w:rsidP="0040341A">
      <w:pPr>
        <w:rPr>
          <w:rFonts w:asciiTheme="majorHAnsi" w:hAnsiTheme="majorHAnsi"/>
          <w:b/>
          <w:sz w:val="28"/>
          <w:szCs w:val="28"/>
        </w:rPr>
      </w:pPr>
    </w:p>
    <w:p w:rsidR="0040341A" w:rsidRPr="004277F5" w:rsidRDefault="0040341A" w:rsidP="0040341A">
      <w:pPr>
        <w:rPr>
          <w:rFonts w:asciiTheme="majorHAnsi" w:hAnsiTheme="majorHAnsi"/>
          <w:b/>
          <w:sz w:val="28"/>
          <w:szCs w:val="28"/>
        </w:rPr>
      </w:pPr>
      <w:r w:rsidRPr="004277F5">
        <w:rPr>
          <w:rFonts w:asciiTheme="majorHAnsi" w:hAnsiTheme="majorHAnsi"/>
          <w:b/>
          <w:sz w:val="28"/>
          <w:szCs w:val="28"/>
        </w:rPr>
        <w:lastRenderedPageBreak/>
        <w:t>7.0 Appearance.</w:t>
      </w:r>
    </w:p>
    <w:p w:rsidR="007B5856" w:rsidRPr="004277F5" w:rsidRDefault="007B5856" w:rsidP="0040341A">
      <w:pPr>
        <w:rPr>
          <w:rFonts w:asciiTheme="majorHAnsi" w:hAnsiTheme="majorHAnsi"/>
          <w:b/>
          <w:sz w:val="28"/>
          <w:szCs w:val="28"/>
        </w:rPr>
      </w:pPr>
    </w:p>
    <w:p w:rsidR="00686293" w:rsidRPr="00686293" w:rsidRDefault="007B5856" w:rsidP="0040341A">
      <w:pPr>
        <w:rPr>
          <w:rFonts w:asciiTheme="majorHAnsi" w:hAnsiTheme="majorHAnsi" w:cs="Arial"/>
          <w:sz w:val="28"/>
          <w:szCs w:val="28"/>
        </w:rPr>
      </w:pPr>
      <w:r w:rsidRPr="004277F5">
        <w:rPr>
          <w:rFonts w:asciiTheme="majorHAnsi" w:hAnsiTheme="majorHAnsi" w:cs="Arial"/>
          <w:sz w:val="28"/>
          <w:szCs w:val="28"/>
        </w:rPr>
        <w:t xml:space="preserve">7.1 The proposed materials which are to be used in the construction </w:t>
      </w:r>
      <w:r w:rsidR="003B67BA" w:rsidRPr="004277F5">
        <w:rPr>
          <w:rFonts w:asciiTheme="majorHAnsi" w:hAnsiTheme="majorHAnsi" w:cs="Arial"/>
          <w:sz w:val="28"/>
          <w:szCs w:val="28"/>
        </w:rPr>
        <w:t xml:space="preserve">of the extension </w:t>
      </w:r>
      <w:r w:rsidRPr="004277F5">
        <w:rPr>
          <w:rFonts w:asciiTheme="majorHAnsi" w:hAnsiTheme="majorHAnsi" w:cs="Arial"/>
          <w:sz w:val="28"/>
          <w:szCs w:val="28"/>
        </w:rPr>
        <w:t>will match those of the existing building</w:t>
      </w:r>
      <w:r w:rsidR="00E87C64" w:rsidRPr="004277F5">
        <w:rPr>
          <w:rFonts w:asciiTheme="majorHAnsi" w:hAnsiTheme="majorHAnsi" w:cs="Arial"/>
          <w:sz w:val="28"/>
          <w:szCs w:val="28"/>
        </w:rPr>
        <w:t>, in so far as</w:t>
      </w:r>
      <w:r w:rsidR="003B67BA" w:rsidRPr="004277F5">
        <w:rPr>
          <w:rFonts w:asciiTheme="majorHAnsi" w:hAnsiTheme="majorHAnsi" w:cs="Arial"/>
          <w:sz w:val="28"/>
          <w:szCs w:val="28"/>
        </w:rPr>
        <w:t>;</w:t>
      </w:r>
      <w:r w:rsidRPr="004277F5">
        <w:rPr>
          <w:rFonts w:asciiTheme="majorHAnsi" w:hAnsiTheme="majorHAnsi" w:cs="Arial"/>
          <w:sz w:val="28"/>
          <w:szCs w:val="28"/>
        </w:rPr>
        <w:t xml:space="preserve"> </w:t>
      </w:r>
    </w:p>
    <w:p w:rsidR="00686293" w:rsidRDefault="00686293" w:rsidP="0040341A">
      <w:pPr>
        <w:rPr>
          <w:rFonts w:asciiTheme="majorHAnsi" w:hAnsiTheme="majorHAnsi"/>
          <w:b/>
          <w:sz w:val="28"/>
          <w:szCs w:val="28"/>
        </w:rPr>
      </w:pPr>
    </w:p>
    <w:p w:rsidR="0040341A" w:rsidRPr="004277F5" w:rsidRDefault="0040341A" w:rsidP="0040341A">
      <w:pPr>
        <w:rPr>
          <w:rFonts w:asciiTheme="majorHAnsi" w:hAnsiTheme="majorHAnsi"/>
          <w:b/>
          <w:sz w:val="28"/>
          <w:szCs w:val="28"/>
        </w:rPr>
      </w:pPr>
      <w:r w:rsidRPr="004277F5">
        <w:rPr>
          <w:rFonts w:asciiTheme="majorHAnsi" w:hAnsiTheme="majorHAnsi"/>
          <w:b/>
          <w:sz w:val="28"/>
          <w:szCs w:val="28"/>
        </w:rPr>
        <w:t>7.</w:t>
      </w:r>
      <w:r w:rsidR="007B5856" w:rsidRPr="004277F5">
        <w:rPr>
          <w:rFonts w:asciiTheme="majorHAnsi" w:hAnsiTheme="majorHAnsi"/>
          <w:b/>
          <w:sz w:val="28"/>
          <w:szCs w:val="28"/>
        </w:rPr>
        <w:t>2</w:t>
      </w:r>
      <w:r w:rsidRPr="004277F5">
        <w:rPr>
          <w:rFonts w:asciiTheme="majorHAnsi" w:hAnsiTheme="majorHAnsi"/>
          <w:b/>
          <w:sz w:val="28"/>
          <w:szCs w:val="28"/>
        </w:rPr>
        <w:t xml:space="preserve"> Roof.</w:t>
      </w:r>
    </w:p>
    <w:p w:rsidR="0040341A" w:rsidRPr="004277F5" w:rsidRDefault="0040341A" w:rsidP="0040341A">
      <w:pPr>
        <w:rPr>
          <w:rFonts w:asciiTheme="majorHAnsi" w:hAnsiTheme="majorHAnsi"/>
          <w:sz w:val="28"/>
          <w:szCs w:val="28"/>
        </w:rPr>
      </w:pPr>
    </w:p>
    <w:p w:rsidR="0040341A" w:rsidRDefault="007B5856" w:rsidP="0040341A">
      <w:pPr>
        <w:rPr>
          <w:rFonts w:asciiTheme="majorHAnsi" w:hAnsiTheme="majorHAnsi"/>
          <w:sz w:val="28"/>
          <w:szCs w:val="28"/>
        </w:rPr>
      </w:pPr>
      <w:r w:rsidRPr="004277F5">
        <w:rPr>
          <w:rFonts w:asciiTheme="majorHAnsi" w:hAnsiTheme="majorHAnsi"/>
          <w:sz w:val="28"/>
          <w:szCs w:val="28"/>
        </w:rPr>
        <w:t>7.2</w:t>
      </w:r>
      <w:r w:rsidR="0040341A" w:rsidRPr="004277F5">
        <w:rPr>
          <w:rFonts w:asciiTheme="majorHAnsi" w:hAnsiTheme="majorHAnsi"/>
          <w:sz w:val="28"/>
          <w:szCs w:val="28"/>
        </w:rPr>
        <w:t xml:space="preserve">.1 </w:t>
      </w:r>
      <w:r w:rsidR="00C411EC" w:rsidRPr="004277F5">
        <w:rPr>
          <w:rFonts w:asciiTheme="majorHAnsi" w:hAnsiTheme="majorHAnsi"/>
          <w:sz w:val="28"/>
          <w:szCs w:val="28"/>
        </w:rPr>
        <w:t xml:space="preserve">The proposed roof to the extension will be constructed to match </w:t>
      </w:r>
      <w:r w:rsidR="00177AE3" w:rsidRPr="004277F5">
        <w:rPr>
          <w:rFonts w:asciiTheme="majorHAnsi" w:hAnsiTheme="majorHAnsi"/>
          <w:sz w:val="28"/>
          <w:szCs w:val="28"/>
        </w:rPr>
        <w:t>the existing</w:t>
      </w:r>
      <w:r w:rsidR="003B0BA0">
        <w:rPr>
          <w:rFonts w:asciiTheme="majorHAnsi" w:hAnsiTheme="majorHAnsi"/>
          <w:sz w:val="28"/>
          <w:szCs w:val="28"/>
        </w:rPr>
        <w:t xml:space="preserve"> corrugated insulated sheets with regard to </w:t>
      </w:r>
      <w:r w:rsidR="00177AE3" w:rsidRPr="004277F5">
        <w:rPr>
          <w:rFonts w:asciiTheme="majorHAnsi" w:hAnsiTheme="majorHAnsi"/>
          <w:sz w:val="28"/>
          <w:szCs w:val="28"/>
        </w:rPr>
        <w:t>construction, appearance and colour.</w:t>
      </w:r>
    </w:p>
    <w:p w:rsidR="003B0BA0" w:rsidRPr="004277F5" w:rsidRDefault="003B0BA0" w:rsidP="0040341A">
      <w:pPr>
        <w:rPr>
          <w:rFonts w:asciiTheme="majorHAnsi" w:hAnsiTheme="majorHAnsi"/>
          <w:sz w:val="28"/>
          <w:szCs w:val="28"/>
        </w:rPr>
      </w:pPr>
    </w:p>
    <w:p w:rsidR="0040341A" w:rsidRPr="004277F5" w:rsidRDefault="007B5856" w:rsidP="0040341A">
      <w:pPr>
        <w:rPr>
          <w:rFonts w:asciiTheme="majorHAnsi" w:hAnsiTheme="majorHAnsi"/>
          <w:sz w:val="28"/>
          <w:szCs w:val="28"/>
        </w:rPr>
      </w:pPr>
      <w:r w:rsidRPr="004277F5">
        <w:rPr>
          <w:rFonts w:asciiTheme="majorHAnsi" w:hAnsiTheme="majorHAnsi"/>
          <w:sz w:val="28"/>
          <w:szCs w:val="28"/>
        </w:rPr>
        <w:t>7.2.2</w:t>
      </w:r>
      <w:r w:rsidR="0040341A" w:rsidRPr="004277F5">
        <w:rPr>
          <w:rFonts w:asciiTheme="majorHAnsi" w:hAnsiTheme="majorHAnsi"/>
          <w:sz w:val="28"/>
          <w:szCs w:val="28"/>
        </w:rPr>
        <w:t xml:space="preserve"> The rainwater goods are to match the existing in materials and colour.</w:t>
      </w:r>
    </w:p>
    <w:p w:rsidR="0040341A" w:rsidRPr="004277F5" w:rsidRDefault="0040341A" w:rsidP="0040341A">
      <w:pPr>
        <w:rPr>
          <w:rFonts w:asciiTheme="majorHAnsi" w:hAnsiTheme="majorHAnsi"/>
          <w:sz w:val="28"/>
          <w:szCs w:val="28"/>
        </w:rPr>
      </w:pPr>
    </w:p>
    <w:p w:rsidR="0040341A" w:rsidRPr="004277F5" w:rsidRDefault="007B5856" w:rsidP="0040341A">
      <w:pPr>
        <w:rPr>
          <w:rFonts w:asciiTheme="majorHAnsi" w:hAnsiTheme="majorHAnsi"/>
          <w:b/>
          <w:sz w:val="28"/>
          <w:szCs w:val="28"/>
        </w:rPr>
      </w:pPr>
      <w:r w:rsidRPr="004277F5">
        <w:rPr>
          <w:rFonts w:asciiTheme="majorHAnsi" w:hAnsiTheme="majorHAnsi"/>
          <w:b/>
          <w:sz w:val="28"/>
          <w:szCs w:val="28"/>
        </w:rPr>
        <w:t>7.3</w:t>
      </w:r>
      <w:r w:rsidR="0040341A" w:rsidRPr="004277F5">
        <w:rPr>
          <w:rFonts w:asciiTheme="majorHAnsi" w:hAnsiTheme="majorHAnsi"/>
          <w:b/>
          <w:sz w:val="28"/>
          <w:szCs w:val="28"/>
        </w:rPr>
        <w:t xml:space="preserve"> External Walls </w:t>
      </w:r>
    </w:p>
    <w:p w:rsidR="0040341A" w:rsidRPr="004277F5" w:rsidRDefault="0040341A" w:rsidP="0040341A">
      <w:pPr>
        <w:rPr>
          <w:rFonts w:asciiTheme="majorHAnsi" w:hAnsiTheme="majorHAnsi"/>
          <w:sz w:val="28"/>
          <w:szCs w:val="28"/>
        </w:rPr>
      </w:pPr>
    </w:p>
    <w:p w:rsidR="00E87C64" w:rsidRDefault="0040341A" w:rsidP="0040341A">
      <w:pPr>
        <w:rPr>
          <w:rFonts w:asciiTheme="majorHAnsi" w:hAnsiTheme="majorHAnsi"/>
          <w:sz w:val="28"/>
          <w:szCs w:val="28"/>
        </w:rPr>
      </w:pPr>
      <w:r w:rsidRPr="004277F5">
        <w:rPr>
          <w:rFonts w:asciiTheme="majorHAnsi" w:hAnsiTheme="majorHAnsi"/>
          <w:sz w:val="28"/>
          <w:szCs w:val="28"/>
        </w:rPr>
        <w:t>7</w:t>
      </w:r>
      <w:r w:rsidR="007B5856" w:rsidRPr="004277F5">
        <w:rPr>
          <w:rFonts w:asciiTheme="majorHAnsi" w:hAnsiTheme="majorHAnsi"/>
          <w:sz w:val="28"/>
          <w:szCs w:val="28"/>
        </w:rPr>
        <w:t>.3</w:t>
      </w:r>
      <w:r w:rsidR="00C411EC" w:rsidRPr="004277F5">
        <w:rPr>
          <w:rFonts w:asciiTheme="majorHAnsi" w:hAnsiTheme="majorHAnsi"/>
          <w:sz w:val="28"/>
          <w:szCs w:val="28"/>
        </w:rPr>
        <w:t xml:space="preserve">.1 The external walls </w:t>
      </w:r>
      <w:r w:rsidR="00F654FF" w:rsidRPr="004277F5">
        <w:rPr>
          <w:rFonts w:asciiTheme="majorHAnsi" w:hAnsiTheme="majorHAnsi"/>
          <w:sz w:val="28"/>
          <w:szCs w:val="28"/>
        </w:rPr>
        <w:t xml:space="preserve">of the proposed </w:t>
      </w:r>
      <w:r w:rsidR="00445BF0">
        <w:rPr>
          <w:rFonts w:asciiTheme="majorHAnsi" w:hAnsiTheme="majorHAnsi"/>
          <w:sz w:val="28"/>
          <w:szCs w:val="28"/>
        </w:rPr>
        <w:t xml:space="preserve">extension will be constructed using a steel portal frame with an external cladding of </w:t>
      </w:r>
      <w:r w:rsidR="00450E97">
        <w:rPr>
          <w:rFonts w:asciiTheme="majorHAnsi" w:hAnsiTheme="majorHAnsi"/>
          <w:sz w:val="28"/>
          <w:szCs w:val="28"/>
        </w:rPr>
        <w:t>insulated stee</w:t>
      </w:r>
      <w:r w:rsidR="00F654FF" w:rsidRPr="004277F5">
        <w:rPr>
          <w:rFonts w:asciiTheme="majorHAnsi" w:hAnsiTheme="majorHAnsi"/>
          <w:sz w:val="28"/>
          <w:szCs w:val="28"/>
        </w:rPr>
        <w:t xml:space="preserve">l panels to match </w:t>
      </w:r>
      <w:r w:rsidR="00445BF0">
        <w:rPr>
          <w:rFonts w:asciiTheme="majorHAnsi" w:hAnsiTheme="majorHAnsi"/>
          <w:sz w:val="28"/>
          <w:szCs w:val="28"/>
        </w:rPr>
        <w:t xml:space="preserve">those of the </w:t>
      </w:r>
      <w:r w:rsidR="00F654FF" w:rsidRPr="004277F5">
        <w:rPr>
          <w:rFonts w:asciiTheme="majorHAnsi" w:hAnsiTheme="majorHAnsi"/>
          <w:sz w:val="28"/>
          <w:szCs w:val="28"/>
        </w:rPr>
        <w:t xml:space="preserve">existing in colour and profile. </w:t>
      </w:r>
    </w:p>
    <w:p w:rsidR="002B3501" w:rsidRDefault="00445BF0" w:rsidP="0040341A">
      <w:pPr>
        <w:rPr>
          <w:rFonts w:asciiTheme="majorHAnsi" w:hAnsiTheme="majorHAnsi"/>
          <w:sz w:val="28"/>
          <w:szCs w:val="28"/>
        </w:rPr>
      </w:pPr>
      <w:proofErr w:type="gramStart"/>
      <w:r>
        <w:rPr>
          <w:rFonts w:asciiTheme="majorHAnsi" w:hAnsiTheme="majorHAnsi"/>
          <w:sz w:val="28"/>
          <w:szCs w:val="28"/>
        </w:rPr>
        <w:t>Where necessary</w:t>
      </w:r>
      <w:r w:rsidR="00686293">
        <w:rPr>
          <w:rFonts w:asciiTheme="majorHAnsi" w:hAnsiTheme="majorHAnsi"/>
          <w:sz w:val="28"/>
          <w:szCs w:val="28"/>
        </w:rPr>
        <w:t>,</w:t>
      </w:r>
      <w:r w:rsidR="002B3501">
        <w:rPr>
          <w:rFonts w:asciiTheme="majorHAnsi" w:hAnsiTheme="majorHAnsi"/>
          <w:sz w:val="28"/>
          <w:szCs w:val="28"/>
        </w:rPr>
        <w:t xml:space="preserve"> suitable and effective fire resistance will be provide</w:t>
      </w:r>
      <w:r>
        <w:rPr>
          <w:rFonts w:asciiTheme="majorHAnsi" w:hAnsiTheme="majorHAnsi"/>
          <w:sz w:val="28"/>
          <w:szCs w:val="28"/>
        </w:rPr>
        <w:t xml:space="preserve">d to the inside of the </w:t>
      </w:r>
      <w:r w:rsidR="00686293">
        <w:rPr>
          <w:rFonts w:asciiTheme="majorHAnsi" w:hAnsiTheme="majorHAnsi"/>
          <w:sz w:val="28"/>
          <w:szCs w:val="28"/>
        </w:rPr>
        <w:t xml:space="preserve">walls </w:t>
      </w:r>
      <w:r w:rsidR="002B3501">
        <w:rPr>
          <w:rFonts w:asciiTheme="majorHAnsi" w:hAnsiTheme="majorHAnsi"/>
          <w:sz w:val="28"/>
          <w:szCs w:val="28"/>
        </w:rPr>
        <w:t xml:space="preserve">to meet the current </w:t>
      </w:r>
      <w:r w:rsidR="00686293">
        <w:rPr>
          <w:rFonts w:asciiTheme="majorHAnsi" w:hAnsiTheme="majorHAnsi"/>
          <w:sz w:val="28"/>
          <w:szCs w:val="28"/>
        </w:rPr>
        <w:t xml:space="preserve">requirements of the </w:t>
      </w:r>
      <w:r w:rsidR="002B3501">
        <w:rPr>
          <w:rFonts w:asciiTheme="majorHAnsi" w:hAnsiTheme="majorHAnsi"/>
          <w:sz w:val="28"/>
          <w:szCs w:val="28"/>
        </w:rPr>
        <w:t>Building Regulations.</w:t>
      </w:r>
      <w:proofErr w:type="gramEnd"/>
    </w:p>
    <w:p w:rsidR="002B3501" w:rsidRPr="00D8178A" w:rsidRDefault="002B3501" w:rsidP="0040341A">
      <w:pPr>
        <w:rPr>
          <w:rFonts w:asciiTheme="majorHAnsi" w:hAnsiTheme="majorHAnsi"/>
          <w:sz w:val="28"/>
          <w:szCs w:val="28"/>
        </w:rPr>
      </w:pPr>
    </w:p>
    <w:p w:rsidR="0040341A" w:rsidRPr="004277F5" w:rsidRDefault="0053479A" w:rsidP="0040341A">
      <w:pPr>
        <w:rPr>
          <w:rFonts w:asciiTheme="majorHAnsi" w:hAnsiTheme="majorHAnsi"/>
          <w:b/>
          <w:sz w:val="28"/>
          <w:szCs w:val="28"/>
        </w:rPr>
      </w:pPr>
      <w:proofErr w:type="gramStart"/>
      <w:r>
        <w:rPr>
          <w:rFonts w:asciiTheme="majorHAnsi" w:hAnsiTheme="majorHAnsi"/>
          <w:b/>
          <w:sz w:val="28"/>
          <w:szCs w:val="28"/>
        </w:rPr>
        <w:t>7.4</w:t>
      </w:r>
      <w:r w:rsidR="0040341A" w:rsidRPr="004277F5">
        <w:rPr>
          <w:rFonts w:asciiTheme="majorHAnsi" w:hAnsiTheme="majorHAnsi"/>
          <w:b/>
          <w:sz w:val="28"/>
          <w:szCs w:val="28"/>
        </w:rPr>
        <w:t xml:space="preserve">  Doors</w:t>
      </w:r>
      <w:proofErr w:type="gramEnd"/>
    </w:p>
    <w:p w:rsidR="0040341A" w:rsidRPr="004277F5" w:rsidRDefault="0040341A" w:rsidP="0040341A">
      <w:pPr>
        <w:rPr>
          <w:rFonts w:asciiTheme="majorHAnsi" w:hAnsiTheme="majorHAnsi"/>
          <w:sz w:val="28"/>
          <w:szCs w:val="28"/>
        </w:rPr>
      </w:pPr>
    </w:p>
    <w:p w:rsidR="0040341A" w:rsidRPr="004277F5" w:rsidRDefault="002B3501" w:rsidP="0040341A">
      <w:pPr>
        <w:rPr>
          <w:rFonts w:asciiTheme="majorHAnsi" w:hAnsiTheme="majorHAnsi"/>
          <w:sz w:val="28"/>
          <w:szCs w:val="28"/>
        </w:rPr>
      </w:pPr>
      <w:r>
        <w:rPr>
          <w:rFonts w:asciiTheme="majorHAnsi" w:hAnsiTheme="majorHAnsi"/>
          <w:sz w:val="28"/>
          <w:szCs w:val="28"/>
        </w:rPr>
        <w:t>7.4.1</w:t>
      </w:r>
      <w:r w:rsidR="003B0BA0">
        <w:rPr>
          <w:rFonts w:asciiTheme="majorHAnsi" w:hAnsiTheme="majorHAnsi"/>
          <w:sz w:val="28"/>
          <w:szCs w:val="28"/>
        </w:rPr>
        <w:t xml:space="preserve"> These are to</w:t>
      </w:r>
      <w:r w:rsidR="0053479A">
        <w:rPr>
          <w:rFonts w:asciiTheme="majorHAnsi" w:hAnsiTheme="majorHAnsi"/>
          <w:sz w:val="28"/>
          <w:szCs w:val="28"/>
        </w:rPr>
        <w:t xml:space="preserve"> match the existing roller shutter door</w:t>
      </w:r>
      <w:r w:rsidR="003B0BA0">
        <w:rPr>
          <w:rFonts w:asciiTheme="majorHAnsi" w:hAnsiTheme="majorHAnsi"/>
          <w:sz w:val="28"/>
          <w:szCs w:val="28"/>
        </w:rPr>
        <w:t>s</w:t>
      </w:r>
      <w:r w:rsidR="0053479A">
        <w:rPr>
          <w:rFonts w:asciiTheme="majorHAnsi" w:hAnsiTheme="majorHAnsi"/>
          <w:sz w:val="28"/>
          <w:szCs w:val="28"/>
        </w:rPr>
        <w:t xml:space="preserve"> and personnel door</w:t>
      </w:r>
      <w:r w:rsidR="003B0BA0">
        <w:rPr>
          <w:rFonts w:asciiTheme="majorHAnsi" w:hAnsiTheme="majorHAnsi"/>
          <w:sz w:val="28"/>
          <w:szCs w:val="28"/>
        </w:rPr>
        <w:t>s</w:t>
      </w:r>
      <w:r w:rsidR="0053479A">
        <w:rPr>
          <w:rFonts w:asciiTheme="majorHAnsi" w:hAnsiTheme="majorHAnsi"/>
          <w:sz w:val="28"/>
          <w:szCs w:val="28"/>
        </w:rPr>
        <w:t xml:space="preserve"> respectively.</w:t>
      </w:r>
    </w:p>
    <w:p w:rsidR="00E87C64" w:rsidRPr="004277F5" w:rsidRDefault="00E87C64" w:rsidP="0040341A">
      <w:pPr>
        <w:rPr>
          <w:rFonts w:asciiTheme="majorHAnsi" w:hAnsiTheme="majorHAnsi"/>
          <w:sz w:val="28"/>
          <w:szCs w:val="28"/>
        </w:rPr>
      </w:pPr>
    </w:p>
    <w:p w:rsidR="0040341A" w:rsidRPr="004277F5" w:rsidRDefault="0040341A" w:rsidP="0040341A">
      <w:pPr>
        <w:rPr>
          <w:rFonts w:asciiTheme="majorHAnsi" w:hAnsiTheme="majorHAnsi"/>
          <w:b/>
          <w:sz w:val="28"/>
          <w:szCs w:val="28"/>
        </w:rPr>
      </w:pPr>
      <w:r w:rsidRPr="004277F5">
        <w:rPr>
          <w:rFonts w:asciiTheme="majorHAnsi" w:hAnsiTheme="majorHAnsi"/>
          <w:b/>
          <w:sz w:val="28"/>
          <w:szCs w:val="28"/>
        </w:rPr>
        <w:t>8.0 Landscaping.</w:t>
      </w:r>
    </w:p>
    <w:p w:rsidR="0040341A" w:rsidRPr="00565EE5" w:rsidRDefault="0040341A" w:rsidP="0040341A">
      <w:pPr>
        <w:pStyle w:val="NormalWeb"/>
        <w:spacing w:line="276" w:lineRule="auto"/>
        <w:rPr>
          <w:rFonts w:asciiTheme="majorHAnsi" w:hAnsiTheme="majorHAnsi"/>
          <w:b/>
          <w:sz w:val="28"/>
          <w:szCs w:val="28"/>
        </w:rPr>
      </w:pPr>
      <w:r w:rsidRPr="00565EE5">
        <w:rPr>
          <w:rFonts w:asciiTheme="majorHAnsi" w:hAnsiTheme="majorHAnsi"/>
          <w:sz w:val="28"/>
          <w:szCs w:val="28"/>
        </w:rPr>
        <w:t xml:space="preserve">8.1 To increase the aesthetic appearance of the </w:t>
      </w:r>
      <w:r w:rsidR="0058491E" w:rsidRPr="00565EE5">
        <w:rPr>
          <w:rFonts w:asciiTheme="majorHAnsi" w:hAnsiTheme="majorHAnsi"/>
          <w:sz w:val="28"/>
          <w:szCs w:val="28"/>
        </w:rPr>
        <w:t xml:space="preserve">existing front area </w:t>
      </w:r>
      <w:r w:rsidRPr="00565EE5">
        <w:rPr>
          <w:rFonts w:asciiTheme="majorHAnsi" w:hAnsiTheme="majorHAnsi"/>
          <w:sz w:val="28"/>
          <w:szCs w:val="28"/>
        </w:rPr>
        <w:t>it is intended to plant several small native trees and shrubs within specific designated areas</w:t>
      </w:r>
      <w:r w:rsidR="0058491E" w:rsidRPr="00565EE5">
        <w:rPr>
          <w:rFonts w:asciiTheme="majorHAnsi" w:hAnsiTheme="majorHAnsi"/>
          <w:sz w:val="28"/>
          <w:szCs w:val="28"/>
        </w:rPr>
        <w:t>.</w:t>
      </w:r>
    </w:p>
    <w:p w:rsidR="00686293" w:rsidRDefault="00686293" w:rsidP="0040341A">
      <w:pPr>
        <w:rPr>
          <w:rFonts w:asciiTheme="majorHAnsi" w:hAnsiTheme="majorHAnsi"/>
          <w:b/>
          <w:sz w:val="28"/>
          <w:szCs w:val="28"/>
        </w:rPr>
      </w:pPr>
    </w:p>
    <w:p w:rsidR="00445BF0" w:rsidRDefault="00445BF0" w:rsidP="0040341A">
      <w:pPr>
        <w:rPr>
          <w:rFonts w:asciiTheme="majorHAnsi" w:hAnsiTheme="majorHAnsi"/>
          <w:b/>
          <w:sz w:val="28"/>
          <w:szCs w:val="28"/>
        </w:rPr>
      </w:pPr>
    </w:p>
    <w:p w:rsidR="00686293" w:rsidRDefault="00686293" w:rsidP="0040341A">
      <w:pPr>
        <w:rPr>
          <w:rFonts w:asciiTheme="majorHAnsi" w:hAnsiTheme="majorHAnsi"/>
          <w:b/>
          <w:sz w:val="28"/>
          <w:szCs w:val="28"/>
        </w:rPr>
      </w:pPr>
    </w:p>
    <w:p w:rsidR="00686293" w:rsidRDefault="00686293" w:rsidP="0040341A">
      <w:pPr>
        <w:rPr>
          <w:rFonts w:asciiTheme="majorHAnsi" w:hAnsiTheme="majorHAnsi"/>
          <w:b/>
          <w:sz w:val="28"/>
          <w:szCs w:val="28"/>
        </w:rPr>
      </w:pPr>
    </w:p>
    <w:p w:rsidR="0040341A" w:rsidRPr="004277F5" w:rsidRDefault="0040341A" w:rsidP="0040341A">
      <w:pPr>
        <w:rPr>
          <w:rFonts w:asciiTheme="majorHAnsi" w:hAnsiTheme="majorHAnsi"/>
          <w:b/>
          <w:sz w:val="28"/>
          <w:szCs w:val="28"/>
        </w:rPr>
      </w:pPr>
      <w:r w:rsidRPr="004277F5">
        <w:rPr>
          <w:rFonts w:asciiTheme="majorHAnsi" w:hAnsiTheme="majorHAnsi"/>
          <w:b/>
          <w:sz w:val="28"/>
          <w:szCs w:val="28"/>
        </w:rPr>
        <w:lastRenderedPageBreak/>
        <w:t xml:space="preserve">9.0 </w:t>
      </w:r>
      <w:proofErr w:type="gramStart"/>
      <w:r w:rsidRPr="004277F5">
        <w:rPr>
          <w:rFonts w:asciiTheme="majorHAnsi" w:hAnsiTheme="majorHAnsi"/>
          <w:b/>
          <w:sz w:val="28"/>
          <w:szCs w:val="28"/>
        </w:rPr>
        <w:t>Accessibility</w:t>
      </w:r>
      <w:r w:rsidR="002F012E" w:rsidRPr="004277F5">
        <w:rPr>
          <w:rFonts w:asciiTheme="majorHAnsi" w:hAnsiTheme="majorHAnsi"/>
          <w:b/>
          <w:sz w:val="28"/>
          <w:szCs w:val="28"/>
        </w:rPr>
        <w:t xml:space="preserve"> </w:t>
      </w:r>
      <w:r w:rsidRPr="004277F5">
        <w:rPr>
          <w:rFonts w:asciiTheme="majorHAnsi" w:hAnsiTheme="majorHAnsi"/>
          <w:b/>
          <w:sz w:val="28"/>
          <w:szCs w:val="28"/>
        </w:rPr>
        <w:t>.</w:t>
      </w:r>
      <w:proofErr w:type="gramEnd"/>
    </w:p>
    <w:p w:rsidR="0040341A" w:rsidRPr="004277F5" w:rsidRDefault="0040341A" w:rsidP="0040341A">
      <w:pPr>
        <w:rPr>
          <w:rFonts w:asciiTheme="majorHAnsi" w:hAnsiTheme="majorHAnsi"/>
          <w:b/>
          <w:sz w:val="28"/>
          <w:szCs w:val="28"/>
        </w:rPr>
      </w:pPr>
    </w:p>
    <w:p w:rsidR="0040341A" w:rsidRPr="004277F5" w:rsidRDefault="0040341A" w:rsidP="002F012E">
      <w:pPr>
        <w:rPr>
          <w:rFonts w:asciiTheme="majorHAnsi" w:hAnsiTheme="majorHAnsi"/>
          <w:sz w:val="28"/>
          <w:szCs w:val="28"/>
        </w:rPr>
      </w:pPr>
      <w:r w:rsidRPr="004277F5">
        <w:rPr>
          <w:rFonts w:asciiTheme="majorHAnsi" w:hAnsiTheme="majorHAnsi"/>
          <w:sz w:val="28"/>
          <w:szCs w:val="28"/>
        </w:rPr>
        <w:t xml:space="preserve">9.1 </w:t>
      </w:r>
      <w:r w:rsidR="0053479A">
        <w:rPr>
          <w:rFonts w:asciiTheme="majorHAnsi" w:hAnsiTheme="majorHAnsi"/>
          <w:sz w:val="28"/>
          <w:szCs w:val="28"/>
        </w:rPr>
        <w:t>Wrexham</w:t>
      </w:r>
      <w:r w:rsidR="00BF79D2" w:rsidRPr="004277F5">
        <w:rPr>
          <w:rFonts w:asciiTheme="majorHAnsi" w:hAnsiTheme="majorHAnsi"/>
          <w:sz w:val="28"/>
          <w:szCs w:val="28"/>
        </w:rPr>
        <w:t xml:space="preserve"> industrial estate </w:t>
      </w:r>
      <w:r w:rsidR="00E87C64" w:rsidRPr="004277F5">
        <w:rPr>
          <w:rFonts w:asciiTheme="majorHAnsi" w:hAnsiTheme="majorHAnsi"/>
          <w:sz w:val="28"/>
          <w:szCs w:val="28"/>
        </w:rPr>
        <w:t xml:space="preserve">is an existing well established </w:t>
      </w:r>
      <w:r w:rsidR="002F012E" w:rsidRPr="004277F5">
        <w:rPr>
          <w:rFonts w:asciiTheme="majorHAnsi" w:hAnsiTheme="majorHAnsi"/>
          <w:sz w:val="28"/>
          <w:szCs w:val="28"/>
        </w:rPr>
        <w:t>Industrial Estate located wit</w:t>
      </w:r>
      <w:r w:rsidR="005E0FAA" w:rsidRPr="004277F5">
        <w:rPr>
          <w:rFonts w:asciiTheme="majorHAnsi" w:hAnsiTheme="majorHAnsi"/>
          <w:sz w:val="28"/>
          <w:szCs w:val="28"/>
        </w:rPr>
        <w:t>h</w:t>
      </w:r>
      <w:r w:rsidR="002F012E" w:rsidRPr="004277F5">
        <w:rPr>
          <w:rFonts w:asciiTheme="majorHAnsi" w:hAnsiTheme="majorHAnsi"/>
          <w:sz w:val="28"/>
          <w:szCs w:val="28"/>
        </w:rPr>
        <w:t>in easy reach</w:t>
      </w:r>
      <w:r w:rsidR="00792416">
        <w:rPr>
          <w:rFonts w:asciiTheme="majorHAnsi" w:hAnsiTheme="majorHAnsi"/>
          <w:sz w:val="28"/>
          <w:szCs w:val="28"/>
        </w:rPr>
        <w:t xml:space="preserve"> by road from the A534</w:t>
      </w:r>
      <w:r w:rsidR="000C3191" w:rsidRPr="004277F5">
        <w:rPr>
          <w:rFonts w:asciiTheme="majorHAnsi" w:hAnsiTheme="majorHAnsi"/>
          <w:sz w:val="28"/>
          <w:szCs w:val="28"/>
        </w:rPr>
        <w:t xml:space="preserve"> Trunk Road.</w:t>
      </w:r>
    </w:p>
    <w:p w:rsidR="0040341A" w:rsidRPr="004277F5" w:rsidRDefault="000C3191" w:rsidP="0040341A">
      <w:pPr>
        <w:pStyle w:val="NormalWeb"/>
        <w:spacing w:line="276" w:lineRule="auto"/>
        <w:rPr>
          <w:rFonts w:asciiTheme="majorHAnsi" w:hAnsiTheme="majorHAnsi"/>
          <w:sz w:val="28"/>
          <w:szCs w:val="28"/>
        </w:rPr>
      </w:pPr>
      <w:r w:rsidRPr="004277F5">
        <w:rPr>
          <w:rFonts w:asciiTheme="majorHAnsi" w:hAnsiTheme="majorHAnsi"/>
          <w:sz w:val="28"/>
          <w:szCs w:val="28"/>
        </w:rPr>
        <w:t>9.2</w:t>
      </w:r>
      <w:r w:rsidR="0040341A" w:rsidRPr="004277F5">
        <w:rPr>
          <w:rFonts w:asciiTheme="majorHAnsi" w:hAnsiTheme="majorHAnsi"/>
          <w:sz w:val="28"/>
          <w:szCs w:val="28"/>
        </w:rPr>
        <w:t xml:space="preserve"> Suitable and effective ramps and paths meeting the criteria set out in Approved document M- Access and use of buildings will provide access to the proposed new entrance doors which will have a level access thresholds.</w:t>
      </w:r>
    </w:p>
    <w:p w:rsidR="0040341A" w:rsidRPr="004277F5" w:rsidRDefault="0040341A" w:rsidP="0040341A">
      <w:pPr>
        <w:pStyle w:val="NormalWeb"/>
        <w:rPr>
          <w:rFonts w:asciiTheme="majorHAnsi" w:hAnsiTheme="majorHAnsi"/>
          <w:b/>
          <w:sz w:val="28"/>
          <w:szCs w:val="28"/>
        </w:rPr>
      </w:pPr>
      <w:r w:rsidRPr="004277F5">
        <w:rPr>
          <w:rFonts w:asciiTheme="majorHAnsi" w:hAnsiTheme="majorHAnsi"/>
          <w:b/>
          <w:sz w:val="28"/>
          <w:szCs w:val="28"/>
        </w:rPr>
        <w:t>10.0 Movements to and from the development.</w:t>
      </w:r>
    </w:p>
    <w:p w:rsidR="0040341A" w:rsidRPr="004277F5" w:rsidRDefault="008007AF" w:rsidP="0040341A">
      <w:pPr>
        <w:pStyle w:val="NormalWeb"/>
        <w:rPr>
          <w:rFonts w:asciiTheme="majorHAnsi" w:hAnsiTheme="majorHAnsi"/>
          <w:sz w:val="28"/>
          <w:szCs w:val="28"/>
        </w:rPr>
      </w:pPr>
      <w:r w:rsidRPr="004277F5">
        <w:rPr>
          <w:rFonts w:asciiTheme="majorHAnsi" w:hAnsiTheme="majorHAnsi"/>
          <w:sz w:val="28"/>
          <w:szCs w:val="28"/>
        </w:rPr>
        <w:t xml:space="preserve">10.1 </w:t>
      </w:r>
      <w:r w:rsidR="0040341A" w:rsidRPr="004277F5">
        <w:rPr>
          <w:rFonts w:asciiTheme="majorHAnsi" w:hAnsiTheme="majorHAnsi"/>
          <w:sz w:val="28"/>
          <w:szCs w:val="28"/>
        </w:rPr>
        <w:t>It is anticipated</w:t>
      </w:r>
      <w:r w:rsidRPr="004277F5">
        <w:rPr>
          <w:rFonts w:asciiTheme="majorHAnsi" w:hAnsiTheme="majorHAnsi"/>
          <w:sz w:val="28"/>
          <w:szCs w:val="28"/>
        </w:rPr>
        <w:t xml:space="preserve"> that there will</w:t>
      </w:r>
      <w:r w:rsidR="00BF79D2" w:rsidRPr="004277F5">
        <w:rPr>
          <w:rFonts w:asciiTheme="majorHAnsi" w:hAnsiTheme="majorHAnsi"/>
          <w:sz w:val="28"/>
          <w:szCs w:val="28"/>
        </w:rPr>
        <w:t xml:space="preserve"> be a</w:t>
      </w:r>
      <w:r w:rsidR="00792416">
        <w:rPr>
          <w:rFonts w:asciiTheme="majorHAnsi" w:hAnsiTheme="majorHAnsi"/>
          <w:sz w:val="28"/>
          <w:szCs w:val="28"/>
        </w:rPr>
        <w:t xml:space="preserve"> negligible </w:t>
      </w:r>
      <w:r w:rsidR="00BF79D2" w:rsidRPr="004277F5">
        <w:rPr>
          <w:rFonts w:asciiTheme="majorHAnsi" w:hAnsiTheme="majorHAnsi"/>
          <w:sz w:val="28"/>
          <w:szCs w:val="28"/>
        </w:rPr>
        <w:t xml:space="preserve">increase </w:t>
      </w:r>
      <w:r w:rsidR="00985C6E" w:rsidRPr="004277F5">
        <w:rPr>
          <w:rFonts w:asciiTheme="majorHAnsi" w:hAnsiTheme="majorHAnsi"/>
          <w:sz w:val="28"/>
          <w:szCs w:val="28"/>
        </w:rPr>
        <w:t xml:space="preserve">in </w:t>
      </w:r>
      <w:r w:rsidR="0040341A" w:rsidRPr="004277F5">
        <w:rPr>
          <w:rFonts w:asciiTheme="majorHAnsi" w:hAnsiTheme="majorHAnsi"/>
          <w:sz w:val="28"/>
          <w:szCs w:val="28"/>
        </w:rPr>
        <w:t xml:space="preserve">vehicular traffic movements to and from the site as a result of </w:t>
      </w:r>
      <w:r w:rsidR="00BF79D2" w:rsidRPr="004277F5">
        <w:rPr>
          <w:rFonts w:asciiTheme="majorHAnsi" w:hAnsiTheme="majorHAnsi"/>
          <w:sz w:val="28"/>
          <w:szCs w:val="28"/>
        </w:rPr>
        <w:t>the proposed extension</w:t>
      </w:r>
      <w:r w:rsidRPr="004277F5">
        <w:rPr>
          <w:rFonts w:asciiTheme="majorHAnsi" w:hAnsiTheme="majorHAnsi"/>
          <w:sz w:val="28"/>
          <w:szCs w:val="28"/>
        </w:rPr>
        <w:t>. H</w:t>
      </w:r>
      <w:r w:rsidR="00BF79D2" w:rsidRPr="004277F5">
        <w:rPr>
          <w:rFonts w:asciiTheme="majorHAnsi" w:hAnsiTheme="majorHAnsi"/>
          <w:sz w:val="28"/>
          <w:szCs w:val="28"/>
        </w:rPr>
        <w:t>owever</w:t>
      </w:r>
      <w:r w:rsidRPr="004277F5">
        <w:rPr>
          <w:rFonts w:asciiTheme="majorHAnsi" w:hAnsiTheme="majorHAnsi"/>
          <w:sz w:val="28"/>
          <w:szCs w:val="28"/>
        </w:rPr>
        <w:t xml:space="preserve">, due to the capacity of the existing local road network and infrastructure </w:t>
      </w:r>
      <w:r w:rsidR="00BF79D2" w:rsidRPr="004277F5">
        <w:rPr>
          <w:rFonts w:asciiTheme="majorHAnsi" w:hAnsiTheme="majorHAnsi"/>
          <w:sz w:val="28"/>
          <w:szCs w:val="28"/>
        </w:rPr>
        <w:t xml:space="preserve">it is considered that </w:t>
      </w:r>
      <w:r w:rsidRPr="004277F5">
        <w:rPr>
          <w:rFonts w:asciiTheme="majorHAnsi" w:hAnsiTheme="majorHAnsi"/>
          <w:sz w:val="28"/>
          <w:szCs w:val="28"/>
        </w:rPr>
        <w:t xml:space="preserve">any </w:t>
      </w:r>
      <w:r w:rsidR="000C3191" w:rsidRPr="004277F5">
        <w:rPr>
          <w:rFonts w:asciiTheme="majorHAnsi" w:hAnsiTheme="majorHAnsi"/>
          <w:sz w:val="28"/>
          <w:szCs w:val="28"/>
        </w:rPr>
        <w:t xml:space="preserve">few </w:t>
      </w:r>
      <w:r w:rsidRPr="004277F5">
        <w:rPr>
          <w:rFonts w:asciiTheme="majorHAnsi" w:hAnsiTheme="majorHAnsi"/>
          <w:sz w:val="28"/>
          <w:szCs w:val="28"/>
        </w:rPr>
        <w:t>extra vehicular movements will not have a</w:t>
      </w:r>
      <w:r w:rsidR="00985C6E" w:rsidRPr="004277F5">
        <w:rPr>
          <w:rFonts w:asciiTheme="majorHAnsi" w:hAnsiTheme="majorHAnsi"/>
          <w:sz w:val="28"/>
          <w:szCs w:val="28"/>
        </w:rPr>
        <w:t>ny detrimental or</w:t>
      </w:r>
      <w:r w:rsidRPr="004277F5">
        <w:rPr>
          <w:rFonts w:asciiTheme="majorHAnsi" w:hAnsiTheme="majorHAnsi"/>
          <w:sz w:val="28"/>
          <w:szCs w:val="28"/>
        </w:rPr>
        <w:t xml:space="preserve"> negative impact on the </w:t>
      </w:r>
      <w:r w:rsidR="007B5856" w:rsidRPr="004277F5">
        <w:rPr>
          <w:rFonts w:asciiTheme="majorHAnsi" w:hAnsiTheme="majorHAnsi"/>
          <w:sz w:val="28"/>
          <w:szCs w:val="28"/>
        </w:rPr>
        <w:t xml:space="preserve">existing roads in the </w:t>
      </w:r>
      <w:r w:rsidRPr="004277F5">
        <w:rPr>
          <w:rFonts w:asciiTheme="majorHAnsi" w:hAnsiTheme="majorHAnsi"/>
          <w:sz w:val="28"/>
          <w:szCs w:val="28"/>
        </w:rPr>
        <w:t xml:space="preserve">area. </w:t>
      </w:r>
      <w:r w:rsidR="00985C6E" w:rsidRPr="004277F5">
        <w:rPr>
          <w:rFonts w:asciiTheme="majorHAnsi" w:hAnsiTheme="majorHAnsi"/>
          <w:sz w:val="28"/>
          <w:szCs w:val="28"/>
        </w:rPr>
        <w:t xml:space="preserve"> </w:t>
      </w:r>
    </w:p>
    <w:p w:rsidR="00136197" w:rsidRPr="00792416" w:rsidRDefault="00136197" w:rsidP="0040341A">
      <w:pPr>
        <w:pStyle w:val="NormalWeb"/>
        <w:rPr>
          <w:rFonts w:asciiTheme="majorHAnsi" w:hAnsiTheme="majorHAnsi"/>
          <w:sz w:val="28"/>
          <w:szCs w:val="28"/>
        </w:rPr>
      </w:pPr>
      <w:r w:rsidRPr="00792416">
        <w:rPr>
          <w:rFonts w:asciiTheme="majorHAnsi" w:hAnsiTheme="majorHAnsi"/>
          <w:sz w:val="28"/>
          <w:szCs w:val="28"/>
        </w:rPr>
        <w:t xml:space="preserve">10.2 The current number of vehicle parking spaces provided to the </w:t>
      </w:r>
      <w:proofErr w:type="gramStart"/>
      <w:r w:rsidRPr="00792416">
        <w:rPr>
          <w:rFonts w:asciiTheme="majorHAnsi" w:hAnsiTheme="majorHAnsi"/>
          <w:sz w:val="28"/>
          <w:szCs w:val="28"/>
        </w:rPr>
        <w:t xml:space="preserve">front </w:t>
      </w:r>
      <w:r w:rsidR="00763B76" w:rsidRPr="00792416">
        <w:rPr>
          <w:rFonts w:asciiTheme="majorHAnsi" w:hAnsiTheme="majorHAnsi"/>
          <w:sz w:val="28"/>
          <w:szCs w:val="28"/>
        </w:rPr>
        <w:t>,</w:t>
      </w:r>
      <w:proofErr w:type="gramEnd"/>
      <w:r w:rsidR="00DC6098" w:rsidRPr="00792416">
        <w:rPr>
          <w:rFonts w:asciiTheme="majorHAnsi" w:hAnsiTheme="majorHAnsi"/>
          <w:sz w:val="28"/>
          <w:szCs w:val="28"/>
        </w:rPr>
        <w:t xml:space="preserve"> the side, </w:t>
      </w:r>
      <w:r w:rsidR="00763B76" w:rsidRPr="00792416">
        <w:rPr>
          <w:rFonts w:asciiTheme="majorHAnsi" w:hAnsiTheme="majorHAnsi"/>
          <w:sz w:val="28"/>
          <w:szCs w:val="28"/>
        </w:rPr>
        <w:t xml:space="preserve">and the rear </w:t>
      </w:r>
      <w:r w:rsidRPr="00792416">
        <w:rPr>
          <w:rFonts w:asciiTheme="majorHAnsi" w:hAnsiTheme="majorHAnsi"/>
          <w:sz w:val="28"/>
          <w:szCs w:val="28"/>
        </w:rPr>
        <w:t>of the premises</w:t>
      </w:r>
      <w:r w:rsidR="004277F5" w:rsidRPr="00792416">
        <w:rPr>
          <w:rFonts w:asciiTheme="majorHAnsi" w:hAnsiTheme="majorHAnsi"/>
          <w:sz w:val="28"/>
          <w:szCs w:val="28"/>
        </w:rPr>
        <w:t xml:space="preserve"> </w:t>
      </w:r>
      <w:r w:rsidR="00DC6098" w:rsidRPr="00792416">
        <w:rPr>
          <w:rFonts w:asciiTheme="majorHAnsi" w:hAnsiTheme="majorHAnsi"/>
          <w:sz w:val="28"/>
          <w:szCs w:val="28"/>
        </w:rPr>
        <w:t>will remain as existing.</w:t>
      </w:r>
      <w:r w:rsidR="00763B76" w:rsidRPr="00792416">
        <w:rPr>
          <w:rFonts w:asciiTheme="majorHAnsi" w:hAnsiTheme="majorHAnsi"/>
          <w:sz w:val="28"/>
          <w:szCs w:val="28"/>
        </w:rPr>
        <w:t xml:space="preserve"> </w:t>
      </w:r>
    </w:p>
    <w:p w:rsidR="0040341A" w:rsidRPr="004277F5" w:rsidRDefault="0040341A" w:rsidP="0040341A">
      <w:pPr>
        <w:rPr>
          <w:rFonts w:asciiTheme="majorHAnsi" w:hAnsiTheme="majorHAnsi"/>
          <w:b/>
          <w:sz w:val="28"/>
          <w:szCs w:val="28"/>
        </w:rPr>
      </w:pPr>
      <w:r w:rsidRPr="004277F5">
        <w:rPr>
          <w:rFonts w:asciiTheme="majorHAnsi" w:hAnsiTheme="majorHAnsi"/>
          <w:b/>
          <w:sz w:val="28"/>
          <w:szCs w:val="28"/>
        </w:rPr>
        <w:t>11.0 Community Safety and Security.</w:t>
      </w:r>
    </w:p>
    <w:p w:rsidR="0040341A" w:rsidRPr="004277F5" w:rsidRDefault="0040341A" w:rsidP="0040341A">
      <w:pPr>
        <w:rPr>
          <w:rFonts w:asciiTheme="majorHAnsi" w:hAnsiTheme="majorHAnsi"/>
          <w:b/>
          <w:sz w:val="28"/>
          <w:szCs w:val="28"/>
        </w:rPr>
      </w:pPr>
    </w:p>
    <w:p w:rsidR="0040341A" w:rsidRPr="004277F5" w:rsidRDefault="0040341A" w:rsidP="0040341A">
      <w:pPr>
        <w:rPr>
          <w:rFonts w:asciiTheme="majorHAnsi" w:hAnsiTheme="majorHAnsi"/>
          <w:sz w:val="28"/>
          <w:szCs w:val="28"/>
        </w:rPr>
      </w:pPr>
      <w:r w:rsidRPr="004277F5">
        <w:rPr>
          <w:rFonts w:asciiTheme="majorHAnsi" w:hAnsiTheme="majorHAnsi"/>
          <w:sz w:val="28"/>
          <w:szCs w:val="28"/>
        </w:rPr>
        <w:t xml:space="preserve">11.1 During the construction process </w:t>
      </w:r>
      <w:r w:rsidR="00BF79D2" w:rsidRPr="004277F5">
        <w:rPr>
          <w:rFonts w:asciiTheme="majorHAnsi" w:hAnsiTheme="majorHAnsi"/>
          <w:sz w:val="28"/>
          <w:szCs w:val="28"/>
        </w:rPr>
        <w:t xml:space="preserve">of the extension </w:t>
      </w:r>
      <w:r w:rsidRPr="004277F5">
        <w:rPr>
          <w:rFonts w:asciiTheme="majorHAnsi" w:hAnsiTheme="majorHAnsi"/>
          <w:sz w:val="28"/>
          <w:szCs w:val="28"/>
        </w:rPr>
        <w:t xml:space="preserve">suitable and effective temporary fencing will be erected where appropriate to safeguard the property from trespass and also to ensure the safety of any persons and vehicles etc that are on the site within the vicinity of </w:t>
      </w:r>
      <w:r w:rsidR="00BF79D2" w:rsidRPr="004277F5">
        <w:rPr>
          <w:rFonts w:asciiTheme="majorHAnsi" w:hAnsiTheme="majorHAnsi"/>
          <w:sz w:val="28"/>
          <w:szCs w:val="28"/>
        </w:rPr>
        <w:t>the building works.</w:t>
      </w:r>
    </w:p>
    <w:p w:rsidR="0040341A" w:rsidRPr="004277F5" w:rsidRDefault="0040341A" w:rsidP="0040341A">
      <w:pPr>
        <w:pStyle w:val="NormalWeb"/>
        <w:spacing w:line="276" w:lineRule="auto"/>
        <w:rPr>
          <w:rFonts w:asciiTheme="majorHAnsi" w:hAnsiTheme="majorHAnsi"/>
          <w:sz w:val="28"/>
          <w:szCs w:val="28"/>
        </w:rPr>
      </w:pPr>
      <w:r w:rsidRPr="004277F5">
        <w:rPr>
          <w:rFonts w:asciiTheme="majorHAnsi" w:hAnsiTheme="majorHAnsi"/>
          <w:sz w:val="28"/>
          <w:szCs w:val="28"/>
        </w:rPr>
        <w:t>11.2 The position of the existing building within the site allows for the natural surveillance of the site and its surroundings. It is also intended to avoid providing places of concealment and to avoid giving easy access to low level windows and doors. The provision of discrete yet effective security lightin</w:t>
      </w:r>
      <w:r w:rsidR="00525DED" w:rsidRPr="004277F5">
        <w:rPr>
          <w:rFonts w:asciiTheme="majorHAnsi" w:hAnsiTheme="majorHAnsi"/>
          <w:sz w:val="28"/>
          <w:szCs w:val="28"/>
        </w:rPr>
        <w:t xml:space="preserve">g </w:t>
      </w:r>
      <w:r w:rsidR="00985C6E" w:rsidRPr="004277F5">
        <w:rPr>
          <w:rFonts w:asciiTheme="majorHAnsi" w:hAnsiTheme="majorHAnsi"/>
          <w:sz w:val="28"/>
          <w:szCs w:val="28"/>
        </w:rPr>
        <w:t xml:space="preserve">and cameras </w:t>
      </w:r>
      <w:r w:rsidR="00525DED" w:rsidRPr="004277F5">
        <w:rPr>
          <w:rFonts w:asciiTheme="majorHAnsi" w:hAnsiTheme="majorHAnsi"/>
          <w:sz w:val="28"/>
          <w:szCs w:val="28"/>
        </w:rPr>
        <w:t>to sensitive areas to the site</w:t>
      </w:r>
      <w:r w:rsidRPr="004277F5">
        <w:rPr>
          <w:rFonts w:asciiTheme="majorHAnsi" w:hAnsiTheme="majorHAnsi"/>
          <w:sz w:val="28"/>
          <w:szCs w:val="28"/>
        </w:rPr>
        <w:t xml:space="preserve"> will also be considered. The proposed lighting will be of low energy, high luminosity and set at low levels to prevent disturbance to nearby </w:t>
      </w:r>
      <w:r w:rsidR="00BF79D2" w:rsidRPr="004277F5">
        <w:rPr>
          <w:rFonts w:asciiTheme="majorHAnsi" w:hAnsiTheme="majorHAnsi"/>
          <w:sz w:val="28"/>
          <w:szCs w:val="28"/>
        </w:rPr>
        <w:t xml:space="preserve">units </w:t>
      </w:r>
      <w:r w:rsidRPr="004277F5">
        <w:rPr>
          <w:rFonts w:asciiTheme="majorHAnsi" w:hAnsiTheme="majorHAnsi"/>
          <w:sz w:val="28"/>
          <w:szCs w:val="28"/>
        </w:rPr>
        <w:t>or road users</w:t>
      </w:r>
      <w:r w:rsidR="00BF79D2" w:rsidRPr="004277F5">
        <w:rPr>
          <w:rFonts w:asciiTheme="majorHAnsi" w:hAnsiTheme="majorHAnsi"/>
          <w:sz w:val="28"/>
          <w:szCs w:val="28"/>
        </w:rPr>
        <w:t>.</w:t>
      </w:r>
    </w:p>
    <w:p w:rsidR="0040341A" w:rsidRPr="004277F5" w:rsidRDefault="0040341A" w:rsidP="0040341A">
      <w:pPr>
        <w:pStyle w:val="NormalWeb"/>
        <w:spacing w:line="276" w:lineRule="auto"/>
        <w:rPr>
          <w:rFonts w:asciiTheme="majorHAnsi" w:hAnsiTheme="majorHAnsi"/>
          <w:sz w:val="28"/>
          <w:szCs w:val="28"/>
        </w:rPr>
      </w:pPr>
      <w:r w:rsidRPr="004277F5">
        <w:rPr>
          <w:rFonts w:asciiTheme="majorHAnsi" w:hAnsiTheme="majorHAnsi"/>
          <w:sz w:val="28"/>
          <w:szCs w:val="28"/>
        </w:rPr>
        <w:t xml:space="preserve">11.3 Suitable and effective locking systems will be provided to all doors and the building will have integrated alarms with a timing system to minimise disturbance to the occupants of the nearby </w:t>
      </w:r>
      <w:r w:rsidR="00BF79D2" w:rsidRPr="004277F5">
        <w:rPr>
          <w:rFonts w:asciiTheme="majorHAnsi" w:hAnsiTheme="majorHAnsi"/>
          <w:sz w:val="28"/>
          <w:szCs w:val="28"/>
        </w:rPr>
        <w:t>units.</w:t>
      </w:r>
    </w:p>
    <w:p w:rsidR="0040341A" w:rsidRPr="004277F5" w:rsidRDefault="0040341A" w:rsidP="0040341A">
      <w:pPr>
        <w:rPr>
          <w:rFonts w:asciiTheme="majorHAnsi" w:hAnsiTheme="majorHAnsi"/>
          <w:b/>
          <w:sz w:val="28"/>
          <w:szCs w:val="28"/>
        </w:rPr>
      </w:pPr>
      <w:r w:rsidRPr="004277F5">
        <w:rPr>
          <w:rFonts w:asciiTheme="majorHAnsi" w:hAnsiTheme="majorHAnsi"/>
          <w:b/>
          <w:sz w:val="28"/>
          <w:szCs w:val="28"/>
        </w:rPr>
        <w:lastRenderedPageBreak/>
        <w:t>12.0 Environmental Sustainability.</w:t>
      </w:r>
    </w:p>
    <w:p w:rsidR="0040341A" w:rsidRPr="004277F5" w:rsidRDefault="0040341A" w:rsidP="0040341A">
      <w:pPr>
        <w:rPr>
          <w:rFonts w:asciiTheme="majorHAnsi" w:hAnsiTheme="majorHAnsi"/>
          <w:b/>
          <w:sz w:val="28"/>
          <w:szCs w:val="28"/>
        </w:rPr>
      </w:pPr>
    </w:p>
    <w:p w:rsidR="0040341A" w:rsidRDefault="0040341A" w:rsidP="0040341A">
      <w:pPr>
        <w:rPr>
          <w:rFonts w:asciiTheme="majorHAnsi" w:hAnsiTheme="majorHAnsi"/>
          <w:sz w:val="28"/>
          <w:szCs w:val="28"/>
        </w:rPr>
      </w:pPr>
      <w:r w:rsidRPr="004277F5">
        <w:rPr>
          <w:rFonts w:asciiTheme="majorHAnsi" w:hAnsiTheme="majorHAnsi"/>
          <w:sz w:val="28"/>
          <w:szCs w:val="28"/>
        </w:rPr>
        <w:t xml:space="preserve">12.1 The proposed </w:t>
      </w:r>
      <w:r w:rsidR="00BF79D2" w:rsidRPr="004277F5">
        <w:rPr>
          <w:rFonts w:asciiTheme="majorHAnsi" w:hAnsiTheme="majorHAnsi"/>
          <w:sz w:val="28"/>
          <w:szCs w:val="28"/>
        </w:rPr>
        <w:t xml:space="preserve">extension </w:t>
      </w:r>
      <w:r w:rsidRPr="004277F5">
        <w:rPr>
          <w:rFonts w:asciiTheme="majorHAnsi" w:hAnsiTheme="majorHAnsi"/>
          <w:sz w:val="28"/>
          <w:szCs w:val="28"/>
        </w:rPr>
        <w:t>will be constructed as ecologically friendly as possible. The intention is to use insulation within the wall and roof constructions, to increase the thermal resistance to th</w:t>
      </w:r>
      <w:r w:rsidR="0053479A">
        <w:rPr>
          <w:rFonts w:asciiTheme="majorHAnsi" w:hAnsiTheme="majorHAnsi"/>
          <w:sz w:val="28"/>
          <w:szCs w:val="28"/>
        </w:rPr>
        <w:t xml:space="preserve">e transmission of heat from </w:t>
      </w:r>
      <w:r w:rsidRPr="004277F5">
        <w:rPr>
          <w:rFonts w:asciiTheme="majorHAnsi" w:hAnsiTheme="majorHAnsi"/>
          <w:sz w:val="28"/>
          <w:szCs w:val="28"/>
        </w:rPr>
        <w:t>the extension</w:t>
      </w:r>
      <w:r w:rsidR="00987D5E">
        <w:rPr>
          <w:rFonts w:asciiTheme="majorHAnsi" w:hAnsiTheme="majorHAnsi"/>
          <w:sz w:val="28"/>
          <w:szCs w:val="28"/>
        </w:rPr>
        <w:t>. However, it is very likely that this extension will not be heated as it is for storage purposes.</w:t>
      </w:r>
      <w:r w:rsidRPr="004277F5">
        <w:rPr>
          <w:rFonts w:asciiTheme="majorHAnsi" w:hAnsiTheme="majorHAnsi"/>
          <w:sz w:val="28"/>
          <w:szCs w:val="28"/>
        </w:rPr>
        <w:t xml:space="preserve"> </w:t>
      </w:r>
    </w:p>
    <w:p w:rsidR="00792416" w:rsidRPr="004277F5" w:rsidRDefault="00792416" w:rsidP="0040341A">
      <w:pPr>
        <w:rPr>
          <w:rFonts w:asciiTheme="majorHAnsi" w:hAnsiTheme="majorHAnsi"/>
          <w:sz w:val="28"/>
          <w:szCs w:val="28"/>
        </w:rPr>
      </w:pPr>
    </w:p>
    <w:p w:rsidR="0040341A" w:rsidRDefault="00792416" w:rsidP="0040341A">
      <w:pPr>
        <w:rPr>
          <w:rFonts w:asciiTheme="majorHAnsi" w:hAnsiTheme="majorHAnsi"/>
          <w:sz w:val="28"/>
          <w:szCs w:val="28"/>
        </w:rPr>
      </w:pPr>
      <w:r>
        <w:rPr>
          <w:rFonts w:asciiTheme="majorHAnsi" w:hAnsiTheme="majorHAnsi"/>
          <w:sz w:val="28"/>
          <w:szCs w:val="28"/>
        </w:rPr>
        <w:t>12.</w:t>
      </w:r>
      <w:r w:rsidR="0053479A">
        <w:rPr>
          <w:rFonts w:asciiTheme="majorHAnsi" w:hAnsiTheme="majorHAnsi"/>
          <w:sz w:val="28"/>
          <w:szCs w:val="28"/>
        </w:rPr>
        <w:t>2</w:t>
      </w:r>
      <w:r>
        <w:rPr>
          <w:rFonts w:asciiTheme="majorHAnsi" w:hAnsiTheme="majorHAnsi"/>
          <w:sz w:val="28"/>
          <w:szCs w:val="28"/>
        </w:rPr>
        <w:t xml:space="preserve"> </w:t>
      </w:r>
      <w:r w:rsidR="0040341A" w:rsidRPr="004277F5">
        <w:rPr>
          <w:rFonts w:asciiTheme="majorHAnsi" w:hAnsiTheme="majorHAnsi"/>
          <w:sz w:val="28"/>
          <w:szCs w:val="28"/>
        </w:rPr>
        <w:t xml:space="preserve">All materials are to be locally sourced; to this end local suppliers and tradesmen will be </w:t>
      </w:r>
      <w:proofErr w:type="gramStart"/>
      <w:r w:rsidR="0040341A" w:rsidRPr="004277F5">
        <w:rPr>
          <w:rFonts w:asciiTheme="majorHAnsi" w:hAnsiTheme="majorHAnsi"/>
          <w:sz w:val="28"/>
          <w:szCs w:val="28"/>
        </w:rPr>
        <w:t>employed/used</w:t>
      </w:r>
      <w:proofErr w:type="gramEnd"/>
      <w:r w:rsidR="0040341A" w:rsidRPr="004277F5">
        <w:rPr>
          <w:rFonts w:asciiTheme="majorHAnsi" w:hAnsiTheme="majorHAnsi"/>
          <w:sz w:val="28"/>
          <w:szCs w:val="28"/>
        </w:rPr>
        <w:t xml:space="preserve"> in the construction</w:t>
      </w:r>
      <w:r w:rsidR="00BF79D2" w:rsidRPr="004277F5">
        <w:rPr>
          <w:rFonts w:asciiTheme="majorHAnsi" w:hAnsiTheme="majorHAnsi"/>
          <w:sz w:val="28"/>
          <w:szCs w:val="28"/>
        </w:rPr>
        <w:t xml:space="preserve"> wherever possible</w:t>
      </w:r>
    </w:p>
    <w:p w:rsidR="00565EE5" w:rsidRDefault="00565EE5" w:rsidP="0040341A">
      <w:pPr>
        <w:rPr>
          <w:rFonts w:asciiTheme="majorHAnsi" w:hAnsiTheme="majorHAnsi"/>
          <w:b/>
          <w:sz w:val="28"/>
          <w:szCs w:val="28"/>
        </w:rPr>
      </w:pPr>
    </w:p>
    <w:p w:rsidR="0040341A" w:rsidRPr="004277F5" w:rsidRDefault="0040341A" w:rsidP="0040341A">
      <w:pPr>
        <w:rPr>
          <w:rFonts w:asciiTheme="majorHAnsi" w:hAnsiTheme="majorHAnsi"/>
          <w:b/>
          <w:sz w:val="28"/>
          <w:szCs w:val="28"/>
        </w:rPr>
      </w:pPr>
      <w:r w:rsidRPr="004277F5">
        <w:rPr>
          <w:rFonts w:asciiTheme="majorHAnsi" w:hAnsiTheme="majorHAnsi"/>
          <w:b/>
          <w:sz w:val="28"/>
          <w:szCs w:val="28"/>
        </w:rPr>
        <w:t>13.0 Refuse and Recycling Storage.</w:t>
      </w:r>
    </w:p>
    <w:p w:rsidR="0040341A" w:rsidRPr="004277F5" w:rsidRDefault="0040341A" w:rsidP="0040341A">
      <w:pPr>
        <w:rPr>
          <w:rFonts w:asciiTheme="majorHAnsi" w:hAnsiTheme="majorHAnsi"/>
          <w:b/>
          <w:sz w:val="28"/>
          <w:szCs w:val="28"/>
        </w:rPr>
      </w:pPr>
    </w:p>
    <w:p w:rsidR="0040341A" w:rsidRPr="00C470EC" w:rsidRDefault="0040341A" w:rsidP="0040341A">
      <w:pPr>
        <w:rPr>
          <w:rFonts w:asciiTheme="majorHAnsi" w:hAnsiTheme="majorHAnsi"/>
          <w:color w:val="C0504D" w:themeColor="accent2"/>
          <w:sz w:val="28"/>
          <w:szCs w:val="28"/>
        </w:rPr>
      </w:pPr>
      <w:r w:rsidRPr="004277F5">
        <w:rPr>
          <w:rFonts w:asciiTheme="majorHAnsi" w:hAnsiTheme="majorHAnsi"/>
          <w:sz w:val="28"/>
          <w:szCs w:val="28"/>
        </w:rPr>
        <w:t>13</w:t>
      </w:r>
      <w:r w:rsidR="00BF79D2" w:rsidRPr="004277F5">
        <w:rPr>
          <w:rFonts w:asciiTheme="majorHAnsi" w:hAnsiTheme="majorHAnsi"/>
          <w:sz w:val="28"/>
          <w:szCs w:val="28"/>
        </w:rPr>
        <w:t xml:space="preserve">.1 Wrexham </w:t>
      </w:r>
      <w:r w:rsidRPr="004277F5">
        <w:rPr>
          <w:rFonts w:asciiTheme="majorHAnsi" w:hAnsiTheme="majorHAnsi"/>
          <w:sz w:val="28"/>
          <w:szCs w:val="28"/>
        </w:rPr>
        <w:t xml:space="preserve">County </w:t>
      </w:r>
      <w:r w:rsidR="00BF79D2" w:rsidRPr="004277F5">
        <w:rPr>
          <w:rFonts w:asciiTheme="majorHAnsi" w:hAnsiTheme="majorHAnsi"/>
          <w:sz w:val="28"/>
          <w:szCs w:val="28"/>
        </w:rPr>
        <w:t xml:space="preserve">Borough </w:t>
      </w:r>
      <w:r w:rsidRPr="004277F5">
        <w:rPr>
          <w:rFonts w:asciiTheme="majorHAnsi" w:hAnsiTheme="majorHAnsi"/>
          <w:sz w:val="28"/>
          <w:szCs w:val="28"/>
        </w:rPr>
        <w:t xml:space="preserve">Council has a </w:t>
      </w:r>
      <w:r w:rsidR="003A2159" w:rsidRPr="004277F5">
        <w:rPr>
          <w:rFonts w:asciiTheme="majorHAnsi" w:hAnsiTheme="majorHAnsi"/>
          <w:sz w:val="28"/>
          <w:szCs w:val="28"/>
        </w:rPr>
        <w:t>‘</w:t>
      </w:r>
      <w:r w:rsidRPr="004277F5">
        <w:rPr>
          <w:rFonts w:asciiTheme="majorHAnsi" w:hAnsiTheme="majorHAnsi"/>
          <w:sz w:val="28"/>
          <w:szCs w:val="28"/>
        </w:rPr>
        <w:t>door to door</w:t>
      </w:r>
      <w:r w:rsidR="003A2159" w:rsidRPr="004277F5">
        <w:rPr>
          <w:rFonts w:asciiTheme="majorHAnsi" w:hAnsiTheme="majorHAnsi"/>
          <w:sz w:val="28"/>
          <w:szCs w:val="28"/>
        </w:rPr>
        <w:t>’</w:t>
      </w:r>
      <w:r w:rsidRPr="004277F5">
        <w:rPr>
          <w:rFonts w:asciiTheme="majorHAnsi" w:hAnsiTheme="majorHAnsi"/>
          <w:sz w:val="28"/>
          <w:szCs w:val="28"/>
        </w:rPr>
        <w:t xml:space="preserve"> system for </w:t>
      </w:r>
      <w:r w:rsidR="003A2159" w:rsidRPr="00565EE5">
        <w:rPr>
          <w:rFonts w:asciiTheme="majorHAnsi" w:hAnsiTheme="majorHAnsi"/>
          <w:sz w:val="28"/>
          <w:szCs w:val="28"/>
        </w:rPr>
        <w:t xml:space="preserve">fuse and waste generated by the </w:t>
      </w:r>
      <w:r w:rsidR="00DC4183">
        <w:rPr>
          <w:rFonts w:asciiTheme="majorHAnsi" w:hAnsiTheme="majorHAnsi"/>
          <w:sz w:val="28"/>
          <w:szCs w:val="28"/>
        </w:rPr>
        <w:t xml:space="preserve">existing </w:t>
      </w:r>
      <w:r w:rsidR="00792416">
        <w:rPr>
          <w:rFonts w:asciiTheme="majorHAnsi" w:hAnsiTheme="majorHAnsi"/>
          <w:sz w:val="28"/>
          <w:szCs w:val="28"/>
        </w:rPr>
        <w:t xml:space="preserve">as extended </w:t>
      </w:r>
      <w:r w:rsidR="00DC4183">
        <w:rPr>
          <w:rFonts w:asciiTheme="majorHAnsi" w:hAnsiTheme="majorHAnsi"/>
          <w:sz w:val="28"/>
          <w:szCs w:val="28"/>
        </w:rPr>
        <w:t>wi</w:t>
      </w:r>
      <w:r w:rsidR="00DC6098">
        <w:rPr>
          <w:rFonts w:asciiTheme="majorHAnsi" w:hAnsiTheme="majorHAnsi"/>
          <w:sz w:val="28"/>
          <w:szCs w:val="28"/>
        </w:rPr>
        <w:t>ll be recycled as at present by</w:t>
      </w:r>
      <w:r w:rsidR="00792416">
        <w:rPr>
          <w:rFonts w:asciiTheme="majorHAnsi" w:hAnsiTheme="majorHAnsi"/>
          <w:sz w:val="28"/>
          <w:szCs w:val="28"/>
        </w:rPr>
        <w:t xml:space="preserve"> a</w:t>
      </w:r>
      <w:r w:rsidR="003A2159" w:rsidRPr="00565EE5">
        <w:rPr>
          <w:rFonts w:asciiTheme="majorHAnsi" w:hAnsiTheme="majorHAnsi"/>
          <w:sz w:val="28"/>
          <w:szCs w:val="28"/>
        </w:rPr>
        <w:t xml:space="preserve"> licensed operative, who removes the waste materials off </w:t>
      </w:r>
      <w:r w:rsidR="00985C6E" w:rsidRPr="00565EE5">
        <w:rPr>
          <w:rFonts w:asciiTheme="majorHAnsi" w:hAnsiTheme="majorHAnsi"/>
          <w:sz w:val="28"/>
          <w:szCs w:val="28"/>
        </w:rPr>
        <w:t xml:space="preserve">the </w:t>
      </w:r>
      <w:r w:rsidR="003A2159" w:rsidRPr="00565EE5">
        <w:rPr>
          <w:rFonts w:asciiTheme="majorHAnsi" w:hAnsiTheme="majorHAnsi"/>
          <w:sz w:val="28"/>
          <w:szCs w:val="28"/>
        </w:rPr>
        <w:t>site at regular intervals.</w:t>
      </w:r>
    </w:p>
    <w:p w:rsidR="00B240E1" w:rsidRDefault="00B240E1" w:rsidP="0040341A">
      <w:pPr>
        <w:rPr>
          <w:rFonts w:asciiTheme="majorHAnsi" w:hAnsiTheme="majorHAnsi"/>
          <w:b/>
          <w:sz w:val="28"/>
          <w:szCs w:val="28"/>
        </w:rPr>
      </w:pPr>
    </w:p>
    <w:p w:rsidR="0040341A" w:rsidRPr="004277F5" w:rsidRDefault="0040341A" w:rsidP="0040341A">
      <w:pPr>
        <w:rPr>
          <w:rFonts w:asciiTheme="majorHAnsi" w:hAnsiTheme="majorHAnsi"/>
          <w:b/>
          <w:sz w:val="28"/>
          <w:szCs w:val="28"/>
        </w:rPr>
      </w:pPr>
      <w:r w:rsidRPr="004277F5">
        <w:rPr>
          <w:rFonts w:asciiTheme="majorHAnsi" w:hAnsiTheme="majorHAnsi"/>
          <w:b/>
          <w:sz w:val="28"/>
          <w:szCs w:val="28"/>
        </w:rPr>
        <w:t xml:space="preserve">14.0 </w:t>
      </w:r>
      <w:proofErr w:type="spellStart"/>
      <w:r w:rsidRPr="004277F5">
        <w:rPr>
          <w:rFonts w:asciiTheme="majorHAnsi" w:hAnsiTheme="majorHAnsi"/>
          <w:b/>
          <w:sz w:val="28"/>
          <w:szCs w:val="28"/>
        </w:rPr>
        <w:t>Consulation</w:t>
      </w:r>
      <w:proofErr w:type="spellEnd"/>
      <w:r w:rsidRPr="004277F5">
        <w:rPr>
          <w:rFonts w:asciiTheme="majorHAnsi" w:hAnsiTheme="majorHAnsi"/>
          <w:b/>
          <w:sz w:val="28"/>
          <w:szCs w:val="28"/>
        </w:rPr>
        <w:t>.</w:t>
      </w:r>
    </w:p>
    <w:p w:rsidR="0040341A" w:rsidRPr="004277F5" w:rsidRDefault="0040341A" w:rsidP="0040341A">
      <w:pPr>
        <w:rPr>
          <w:rFonts w:asciiTheme="majorHAnsi" w:hAnsiTheme="majorHAnsi"/>
          <w:b/>
          <w:sz w:val="28"/>
          <w:szCs w:val="28"/>
        </w:rPr>
      </w:pPr>
    </w:p>
    <w:p w:rsidR="0040341A" w:rsidRPr="002B3501" w:rsidRDefault="0040341A" w:rsidP="0040341A">
      <w:pPr>
        <w:rPr>
          <w:rFonts w:asciiTheme="majorHAnsi" w:hAnsiTheme="majorHAnsi"/>
          <w:sz w:val="28"/>
          <w:szCs w:val="28"/>
        </w:rPr>
      </w:pPr>
      <w:r w:rsidRPr="002B3501">
        <w:rPr>
          <w:rFonts w:asciiTheme="majorHAnsi" w:hAnsiTheme="majorHAnsi"/>
          <w:sz w:val="28"/>
          <w:szCs w:val="28"/>
        </w:rPr>
        <w:t xml:space="preserve">14.1No formal public or neighbouring consultation has </w:t>
      </w:r>
      <w:r w:rsidR="002B3501" w:rsidRPr="002B3501">
        <w:rPr>
          <w:rFonts w:asciiTheme="majorHAnsi" w:hAnsiTheme="majorHAnsi"/>
          <w:sz w:val="28"/>
          <w:szCs w:val="28"/>
        </w:rPr>
        <w:t xml:space="preserve">yet </w:t>
      </w:r>
      <w:r w:rsidRPr="002B3501">
        <w:rPr>
          <w:rFonts w:asciiTheme="majorHAnsi" w:hAnsiTheme="majorHAnsi"/>
          <w:sz w:val="28"/>
          <w:szCs w:val="28"/>
        </w:rPr>
        <w:t>been undertaken.</w:t>
      </w:r>
    </w:p>
    <w:p w:rsidR="002B3501" w:rsidRPr="002B3501" w:rsidRDefault="002B3501" w:rsidP="0040341A">
      <w:pPr>
        <w:rPr>
          <w:rFonts w:asciiTheme="majorHAnsi" w:hAnsiTheme="majorHAnsi"/>
          <w:sz w:val="28"/>
          <w:szCs w:val="28"/>
        </w:rPr>
      </w:pPr>
    </w:p>
    <w:p w:rsidR="002B3501" w:rsidRPr="002B3501" w:rsidRDefault="002B3501" w:rsidP="0040341A">
      <w:pPr>
        <w:rPr>
          <w:rFonts w:asciiTheme="majorHAnsi" w:hAnsiTheme="majorHAnsi"/>
          <w:sz w:val="28"/>
          <w:szCs w:val="28"/>
        </w:rPr>
      </w:pPr>
      <w:r w:rsidRPr="002B3501">
        <w:rPr>
          <w:rFonts w:asciiTheme="majorHAnsi" w:hAnsiTheme="majorHAnsi"/>
          <w:sz w:val="28"/>
          <w:szCs w:val="28"/>
        </w:rPr>
        <w:t xml:space="preserve">14.2 The applicant is aware that the proposed development site is crossed by a public surface water sewer and that the proposed extension will be constructed over a section of it. It is therefore considered necessary for the applicant to liaise with Welsh Water under the Water Industry Act 1991 and apply for the necessary ‘Building Over’ agreement. </w:t>
      </w:r>
    </w:p>
    <w:p w:rsidR="002B3501" w:rsidRDefault="002B3501" w:rsidP="0040341A">
      <w:pPr>
        <w:rPr>
          <w:color w:val="FF0000"/>
        </w:rPr>
      </w:pPr>
    </w:p>
    <w:p w:rsidR="0040341A" w:rsidRPr="004277F5" w:rsidRDefault="0040341A" w:rsidP="0040341A">
      <w:pPr>
        <w:rPr>
          <w:rFonts w:asciiTheme="majorHAnsi" w:hAnsiTheme="majorHAnsi"/>
          <w:b/>
          <w:sz w:val="28"/>
          <w:szCs w:val="28"/>
        </w:rPr>
      </w:pPr>
      <w:r w:rsidRPr="004277F5">
        <w:rPr>
          <w:rFonts w:asciiTheme="majorHAnsi" w:hAnsiTheme="majorHAnsi"/>
          <w:b/>
          <w:sz w:val="28"/>
          <w:szCs w:val="28"/>
        </w:rPr>
        <w:t>15.0 Overall Conclusions.</w:t>
      </w:r>
    </w:p>
    <w:p w:rsidR="0040341A" w:rsidRPr="004277F5" w:rsidRDefault="0040341A" w:rsidP="0040341A">
      <w:pPr>
        <w:rPr>
          <w:rFonts w:asciiTheme="majorHAnsi" w:hAnsiTheme="majorHAnsi"/>
          <w:b/>
          <w:sz w:val="28"/>
          <w:szCs w:val="28"/>
        </w:rPr>
      </w:pPr>
    </w:p>
    <w:p w:rsidR="0040341A" w:rsidRPr="004277F5" w:rsidRDefault="0040341A" w:rsidP="0040341A">
      <w:pPr>
        <w:rPr>
          <w:rFonts w:asciiTheme="majorHAnsi" w:hAnsiTheme="majorHAnsi"/>
          <w:sz w:val="28"/>
          <w:szCs w:val="28"/>
        </w:rPr>
      </w:pPr>
      <w:r w:rsidRPr="004277F5">
        <w:rPr>
          <w:rFonts w:asciiTheme="majorHAnsi" w:hAnsiTheme="majorHAnsi"/>
          <w:sz w:val="28"/>
          <w:szCs w:val="28"/>
        </w:rPr>
        <w:t xml:space="preserve">15.1 It is considered that the proposed </w:t>
      </w:r>
      <w:r w:rsidR="00BF79D2" w:rsidRPr="004277F5">
        <w:rPr>
          <w:rFonts w:asciiTheme="majorHAnsi" w:hAnsiTheme="majorHAnsi"/>
          <w:sz w:val="28"/>
          <w:szCs w:val="28"/>
        </w:rPr>
        <w:t>extension</w:t>
      </w:r>
      <w:r w:rsidR="00686293">
        <w:rPr>
          <w:rFonts w:asciiTheme="majorHAnsi" w:hAnsiTheme="majorHAnsi"/>
          <w:sz w:val="28"/>
          <w:szCs w:val="28"/>
        </w:rPr>
        <w:t>,</w:t>
      </w:r>
      <w:r w:rsidR="00BF79D2" w:rsidRPr="004277F5">
        <w:rPr>
          <w:rFonts w:asciiTheme="majorHAnsi" w:hAnsiTheme="majorHAnsi"/>
          <w:sz w:val="28"/>
          <w:szCs w:val="28"/>
        </w:rPr>
        <w:t xml:space="preserve"> in </w:t>
      </w:r>
      <w:r w:rsidR="00136197" w:rsidRPr="004277F5">
        <w:rPr>
          <w:rFonts w:asciiTheme="majorHAnsi" w:hAnsiTheme="majorHAnsi"/>
          <w:sz w:val="28"/>
          <w:szCs w:val="28"/>
        </w:rPr>
        <w:t xml:space="preserve">the suggested </w:t>
      </w:r>
      <w:r w:rsidRPr="004277F5">
        <w:rPr>
          <w:rFonts w:asciiTheme="majorHAnsi" w:hAnsiTheme="majorHAnsi"/>
          <w:sz w:val="28"/>
          <w:szCs w:val="28"/>
        </w:rPr>
        <w:t>manner</w:t>
      </w:r>
      <w:r w:rsidR="00686293">
        <w:rPr>
          <w:rFonts w:asciiTheme="majorHAnsi" w:hAnsiTheme="majorHAnsi"/>
          <w:sz w:val="28"/>
          <w:szCs w:val="28"/>
        </w:rPr>
        <w:t>,</w:t>
      </w:r>
      <w:r w:rsidR="00792416">
        <w:rPr>
          <w:rFonts w:asciiTheme="majorHAnsi" w:hAnsiTheme="majorHAnsi"/>
          <w:sz w:val="28"/>
          <w:szCs w:val="28"/>
        </w:rPr>
        <w:t xml:space="preserve"> </w:t>
      </w:r>
      <w:r w:rsidR="003A2159" w:rsidRPr="004277F5">
        <w:rPr>
          <w:rFonts w:asciiTheme="majorHAnsi" w:hAnsiTheme="majorHAnsi"/>
          <w:sz w:val="28"/>
          <w:szCs w:val="28"/>
        </w:rPr>
        <w:t xml:space="preserve">represents a level and form of development compatible with the aims of Wrexham County Borough Council’s policies and guidelines. The </w:t>
      </w:r>
      <w:r w:rsidRPr="004277F5">
        <w:rPr>
          <w:rFonts w:asciiTheme="majorHAnsi" w:hAnsiTheme="majorHAnsi"/>
          <w:sz w:val="28"/>
          <w:szCs w:val="28"/>
        </w:rPr>
        <w:t xml:space="preserve"> </w:t>
      </w:r>
      <w:r w:rsidR="003A2159" w:rsidRPr="004277F5">
        <w:rPr>
          <w:rFonts w:asciiTheme="majorHAnsi" w:hAnsiTheme="majorHAnsi"/>
          <w:sz w:val="28"/>
          <w:szCs w:val="28"/>
        </w:rPr>
        <w:t xml:space="preserve">submitted </w:t>
      </w:r>
      <w:r w:rsidRPr="004277F5">
        <w:rPr>
          <w:rFonts w:asciiTheme="majorHAnsi" w:hAnsiTheme="majorHAnsi"/>
          <w:sz w:val="28"/>
          <w:szCs w:val="28"/>
        </w:rPr>
        <w:t xml:space="preserve"> details demonstrates that these objectives can be achieved in a manner which, is both in keeping in scale and use of the adjoining</w:t>
      </w:r>
      <w:r w:rsidR="003A2159" w:rsidRPr="004277F5">
        <w:rPr>
          <w:rFonts w:asciiTheme="majorHAnsi" w:hAnsiTheme="majorHAnsi"/>
          <w:sz w:val="28"/>
          <w:szCs w:val="28"/>
        </w:rPr>
        <w:t xml:space="preserve"> industrial </w:t>
      </w:r>
      <w:r w:rsidR="00136197" w:rsidRPr="004277F5">
        <w:rPr>
          <w:rFonts w:asciiTheme="majorHAnsi" w:hAnsiTheme="majorHAnsi"/>
          <w:sz w:val="28"/>
          <w:szCs w:val="28"/>
        </w:rPr>
        <w:t xml:space="preserve">buildings  and </w:t>
      </w:r>
      <w:r w:rsidR="003A2159" w:rsidRPr="004277F5">
        <w:rPr>
          <w:rFonts w:asciiTheme="majorHAnsi" w:hAnsiTheme="majorHAnsi"/>
          <w:sz w:val="28"/>
          <w:szCs w:val="28"/>
        </w:rPr>
        <w:t xml:space="preserve">will not impact on the amenity of either users of the building </w:t>
      </w:r>
      <w:r w:rsidR="003A2159" w:rsidRPr="004277F5">
        <w:rPr>
          <w:rFonts w:asciiTheme="majorHAnsi" w:hAnsiTheme="majorHAnsi"/>
          <w:sz w:val="28"/>
          <w:szCs w:val="28"/>
        </w:rPr>
        <w:lastRenderedPageBreak/>
        <w:t>as prop</w:t>
      </w:r>
      <w:r w:rsidR="00136197" w:rsidRPr="004277F5">
        <w:rPr>
          <w:rFonts w:asciiTheme="majorHAnsi" w:hAnsiTheme="majorHAnsi"/>
          <w:sz w:val="28"/>
          <w:szCs w:val="28"/>
        </w:rPr>
        <w:t>o</w:t>
      </w:r>
      <w:r w:rsidR="003A2159" w:rsidRPr="004277F5">
        <w:rPr>
          <w:rFonts w:asciiTheme="majorHAnsi" w:hAnsiTheme="majorHAnsi"/>
          <w:sz w:val="28"/>
          <w:szCs w:val="28"/>
        </w:rPr>
        <w:t>sed or t</w:t>
      </w:r>
      <w:r w:rsidR="00136197" w:rsidRPr="004277F5">
        <w:rPr>
          <w:rFonts w:asciiTheme="majorHAnsi" w:hAnsiTheme="majorHAnsi"/>
          <w:sz w:val="28"/>
          <w:szCs w:val="28"/>
        </w:rPr>
        <w:t>hose of the adjoining premises</w:t>
      </w:r>
      <w:r w:rsidR="003A2159" w:rsidRPr="004277F5">
        <w:rPr>
          <w:rFonts w:asciiTheme="majorHAnsi" w:hAnsiTheme="majorHAnsi"/>
          <w:sz w:val="28"/>
          <w:szCs w:val="28"/>
        </w:rPr>
        <w:t>. It is also considered that the extension</w:t>
      </w:r>
      <w:r w:rsidR="00136197" w:rsidRPr="004277F5">
        <w:rPr>
          <w:rFonts w:asciiTheme="majorHAnsi" w:hAnsiTheme="majorHAnsi"/>
          <w:sz w:val="28"/>
          <w:szCs w:val="28"/>
        </w:rPr>
        <w:t>,</w:t>
      </w:r>
      <w:r w:rsidR="003A2159" w:rsidRPr="004277F5">
        <w:rPr>
          <w:rFonts w:asciiTheme="majorHAnsi" w:hAnsiTheme="majorHAnsi"/>
          <w:sz w:val="28"/>
          <w:szCs w:val="28"/>
        </w:rPr>
        <w:t xml:space="preserve"> with its substantial economic investment, will ensure the continued use as a</w:t>
      </w:r>
      <w:r w:rsidR="00763B76">
        <w:rPr>
          <w:rFonts w:asciiTheme="majorHAnsi" w:hAnsiTheme="majorHAnsi"/>
          <w:sz w:val="28"/>
          <w:szCs w:val="28"/>
        </w:rPr>
        <w:t xml:space="preserve"> </w:t>
      </w:r>
      <w:r w:rsidR="0053479A">
        <w:rPr>
          <w:rFonts w:asciiTheme="majorHAnsi" w:hAnsiTheme="majorHAnsi"/>
          <w:sz w:val="28"/>
          <w:szCs w:val="28"/>
        </w:rPr>
        <w:t>workshop</w:t>
      </w:r>
      <w:r w:rsidR="003A2159" w:rsidRPr="004277F5">
        <w:rPr>
          <w:rFonts w:asciiTheme="majorHAnsi" w:hAnsiTheme="majorHAnsi"/>
          <w:sz w:val="28"/>
          <w:szCs w:val="28"/>
        </w:rPr>
        <w:t xml:space="preserve">, the longevity </w:t>
      </w:r>
      <w:r w:rsidR="00136197" w:rsidRPr="004277F5">
        <w:rPr>
          <w:rFonts w:asciiTheme="majorHAnsi" w:hAnsiTheme="majorHAnsi"/>
          <w:sz w:val="28"/>
          <w:szCs w:val="28"/>
        </w:rPr>
        <w:t>of the business, together with the associated employment opportunities for the existing and future staff.</w:t>
      </w:r>
      <w:r w:rsidRPr="004277F5">
        <w:rPr>
          <w:rFonts w:asciiTheme="majorHAnsi" w:hAnsiTheme="majorHAnsi"/>
          <w:sz w:val="28"/>
          <w:szCs w:val="28"/>
        </w:rPr>
        <w:t xml:space="preserve"> </w:t>
      </w:r>
    </w:p>
    <w:p w:rsidR="00686293" w:rsidRDefault="00686293" w:rsidP="0040341A">
      <w:pPr>
        <w:rPr>
          <w:rFonts w:asciiTheme="majorHAnsi" w:hAnsiTheme="majorHAnsi"/>
          <w:sz w:val="28"/>
          <w:szCs w:val="28"/>
        </w:rPr>
      </w:pPr>
      <w:r>
        <w:rPr>
          <w:rFonts w:asciiTheme="majorHAnsi" w:hAnsiTheme="majorHAnsi"/>
          <w:sz w:val="28"/>
          <w:szCs w:val="28"/>
        </w:rPr>
        <w:t xml:space="preserve">  </w:t>
      </w:r>
    </w:p>
    <w:p w:rsidR="00686293" w:rsidRDefault="00686293" w:rsidP="0040341A">
      <w:pPr>
        <w:rPr>
          <w:rFonts w:asciiTheme="majorHAnsi" w:hAnsiTheme="majorHAnsi"/>
          <w:sz w:val="28"/>
          <w:szCs w:val="28"/>
        </w:rPr>
      </w:pPr>
    </w:p>
    <w:p w:rsidR="0040341A" w:rsidRPr="004277F5" w:rsidRDefault="004277F5" w:rsidP="0040341A">
      <w:pPr>
        <w:rPr>
          <w:rFonts w:asciiTheme="majorHAnsi" w:hAnsiTheme="majorHAnsi"/>
          <w:sz w:val="28"/>
          <w:szCs w:val="28"/>
        </w:rPr>
      </w:pPr>
      <w:r w:rsidRPr="004277F5">
        <w:rPr>
          <w:rFonts w:asciiTheme="majorHAnsi" w:hAnsiTheme="majorHAnsi"/>
          <w:sz w:val="28"/>
          <w:szCs w:val="28"/>
        </w:rPr>
        <w:tab/>
      </w:r>
      <w:r w:rsidRPr="004277F5">
        <w:rPr>
          <w:rFonts w:asciiTheme="majorHAnsi" w:hAnsiTheme="majorHAnsi"/>
          <w:sz w:val="28"/>
          <w:szCs w:val="28"/>
        </w:rPr>
        <w:tab/>
      </w:r>
      <w:r w:rsidRPr="004277F5">
        <w:rPr>
          <w:rFonts w:asciiTheme="majorHAnsi" w:hAnsiTheme="majorHAnsi"/>
          <w:sz w:val="28"/>
          <w:szCs w:val="28"/>
        </w:rPr>
        <w:tab/>
      </w:r>
      <w:r w:rsidRPr="004277F5">
        <w:rPr>
          <w:rFonts w:asciiTheme="majorHAnsi" w:hAnsiTheme="majorHAnsi"/>
          <w:sz w:val="28"/>
          <w:szCs w:val="28"/>
        </w:rPr>
        <w:tab/>
      </w:r>
      <w:r w:rsidR="0040341A" w:rsidRPr="004277F5">
        <w:rPr>
          <w:rFonts w:asciiTheme="majorHAnsi" w:hAnsiTheme="majorHAnsi"/>
          <w:sz w:val="28"/>
          <w:szCs w:val="28"/>
        </w:rPr>
        <w:tab/>
      </w:r>
      <w:r w:rsidR="00686293">
        <w:rPr>
          <w:rFonts w:asciiTheme="majorHAnsi" w:hAnsiTheme="majorHAnsi"/>
          <w:sz w:val="28"/>
          <w:szCs w:val="28"/>
        </w:rPr>
        <w:t xml:space="preserve">     </w:t>
      </w:r>
      <w:r w:rsidR="0040341A" w:rsidRPr="004277F5">
        <w:rPr>
          <w:rFonts w:asciiTheme="majorHAnsi" w:hAnsiTheme="majorHAnsi"/>
          <w:sz w:val="28"/>
          <w:szCs w:val="28"/>
        </w:rPr>
        <w:t>~*~</w:t>
      </w:r>
    </w:p>
    <w:p w:rsidR="00D92FE8" w:rsidRPr="004277F5" w:rsidRDefault="00AB1971">
      <w:pPr>
        <w:rPr>
          <w:rFonts w:asciiTheme="majorHAnsi" w:hAnsiTheme="majorHAnsi"/>
          <w:sz w:val="28"/>
          <w:szCs w:val="28"/>
        </w:rPr>
      </w:pPr>
    </w:p>
    <w:sectPr w:rsidR="00D92FE8" w:rsidRPr="004277F5" w:rsidSect="00B93A5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971" w:rsidRDefault="00AB1971" w:rsidP="0058491E">
      <w:pPr>
        <w:spacing w:line="240" w:lineRule="auto"/>
      </w:pPr>
      <w:r>
        <w:separator/>
      </w:r>
    </w:p>
  </w:endnote>
  <w:endnote w:type="continuationSeparator" w:id="0">
    <w:p w:rsidR="00AB1971" w:rsidRDefault="00AB1971" w:rsidP="0058491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971" w:rsidRDefault="00AB1971" w:rsidP="0058491E">
      <w:pPr>
        <w:spacing w:line="240" w:lineRule="auto"/>
      </w:pPr>
      <w:r>
        <w:separator/>
      </w:r>
    </w:p>
  </w:footnote>
  <w:footnote w:type="continuationSeparator" w:id="0">
    <w:p w:rsidR="00AB1971" w:rsidRDefault="00AB1971" w:rsidP="0058491E">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F149F"/>
    <w:multiLevelType w:val="multilevel"/>
    <w:tmpl w:val="9F80780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nsid w:val="235C35BD"/>
    <w:multiLevelType w:val="multilevel"/>
    <w:tmpl w:val="81FE88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41B7481D"/>
    <w:multiLevelType w:val="multilevel"/>
    <w:tmpl w:val="A5F2C39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50DC3DD4"/>
    <w:multiLevelType w:val="hybridMultilevel"/>
    <w:tmpl w:val="E604DDE8"/>
    <w:lvl w:ilvl="0" w:tplc="D884C52C">
      <w:start w:val="1"/>
      <w:numFmt w:val="lowerLetter"/>
      <w:lvlText w:val="%1)"/>
      <w:lvlJc w:val="left"/>
      <w:pPr>
        <w:ind w:left="720" w:hanging="360"/>
      </w:pPr>
      <w:rPr>
        <w:rFonts w:ascii="Arial" w:hAnsi="Arial" w:cs="Arial" w:hint="default"/>
        <w:color w:val="000000"/>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0341A"/>
    <w:rsid w:val="00010769"/>
    <w:rsid w:val="00043907"/>
    <w:rsid w:val="000A5E61"/>
    <w:rsid w:val="000C3191"/>
    <w:rsid w:val="000C64C2"/>
    <w:rsid w:val="000F3D77"/>
    <w:rsid w:val="00136197"/>
    <w:rsid w:val="00156021"/>
    <w:rsid w:val="00174C08"/>
    <w:rsid w:val="00177AE3"/>
    <w:rsid w:val="00194CDA"/>
    <w:rsid w:val="0027575D"/>
    <w:rsid w:val="002B3501"/>
    <w:rsid w:val="002F012E"/>
    <w:rsid w:val="00326834"/>
    <w:rsid w:val="00355B2E"/>
    <w:rsid w:val="003A2159"/>
    <w:rsid w:val="003B0BA0"/>
    <w:rsid w:val="003B67BA"/>
    <w:rsid w:val="003E622F"/>
    <w:rsid w:val="004000D1"/>
    <w:rsid w:val="00402355"/>
    <w:rsid w:val="0040341A"/>
    <w:rsid w:val="0040727E"/>
    <w:rsid w:val="004277F5"/>
    <w:rsid w:val="004329D3"/>
    <w:rsid w:val="00445BF0"/>
    <w:rsid w:val="00450E97"/>
    <w:rsid w:val="00491CCE"/>
    <w:rsid w:val="00496DFF"/>
    <w:rsid w:val="004B5FE9"/>
    <w:rsid w:val="004E749D"/>
    <w:rsid w:val="00520D8F"/>
    <w:rsid w:val="00525DED"/>
    <w:rsid w:val="0053479A"/>
    <w:rsid w:val="00565EE5"/>
    <w:rsid w:val="00576194"/>
    <w:rsid w:val="0058491E"/>
    <w:rsid w:val="00585617"/>
    <w:rsid w:val="00597919"/>
    <w:rsid w:val="005A68F7"/>
    <w:rsid w:val="005E0FAA"/>
    <w:rsid w:val="00672634"/>
    <w:rsid w:val="00677E8E"/>
    <w:rsid w:val="00686293"/>
    <w:rsid w:val="0068735B"/>
    <w:rsid w:val="00705246"/>
    <w:rsid w:val="007167C2"/>
    <w:rsid w:val="00720614"/>
    <w:rsid w:val="007560F8"/>
    <w:rsid w:val="00763B76"/>
    <w:rsid w:val="00792416"/>
    <w:rsid w:val="007A33E4"/>
    <w:rsid w:val="007A6FE3"/>
    <w:rsid w:val="007B5856"/>
    <w:rsid w:val="007C035F"/>
    <w:rsid w:val="008007AF"/>
    <w:rsid w:val="0082535E"/>
    <w:rsid w:val="00834949"/>
    <w:rsid w:val="00865EB3"/>
    <w:rsid w:val="00867555"/>
    <w:rsid w:val="008B48F5"/>
    <w:rsid w:val="00903847"/>
    <w:rsid w:val="00926C5E"/>
    <w:rsid w:val="00935D31"/>
    <w:rsid w:val="00942C72"/>
    <w:rsid w:val="009513DE"/>
    <w:rsid w:val="00961AB5"/>
    <w:rsid w:val="00985C6E"/>
    <w:rsid w:val="00987D5E"/>
    <w:rsid w:val="009A4368"/>
    <w:rsid w:val="009E4337"/>
    <w:rsid w:val="009F3552"/>
    <w:rsid w:val="009F4BF5"/>
    <w:rsid w:val="00A0259F"/>
    <w:rsid w:val="00A408F4"/>
    <w:rsid w:val="00A751FF"/>
    <w:rsid w:val="00A803D8"/>
    <w:rsid w:val="00A9127D"/>
    <w:rsid w:val="00AB1971"/>
    <w:rsid w:val="00B20E74"/>
    <w:rsid w:val="00B240E1"/>
    <w:rsid w:val="00B7430A"/>
    <w:rsid w:val="00B87E01"/>
    <w:rsid w:val="00B93A55"/>
    <w:rsid w:val="00BB02B7"/>
    <w:rsid w:val="00BF79D2"/>
    <w:rsid w:val="00C1054D"/>
    <w:rsid w:val="00C411EC"/>
    <w:rsid w:val="00C4241B"/>
    <w:rsid w:val="00C470EC"/>
    <w:rsid w:val="00C513E8"/>
    <w:rsid w:val="00C52E60"/>
    <w:rsid w:val="00C6709F"/>
    <w:rsid w:val="00C840A0"/>
    <w:rsid w:val="00CE19CA"/>
    <w:rsid w:val="00CF30EB"/>
    <w:rsid w:val="00D444CB"/>
    <w:rsid w:val="00D4500D"/>
    <w:rsid w:val="00D5382B"/>
    <w:rsid w:val="00D8178A"/>
    <w:rsid w:val="00DA250C"/>
    <w:rsid w:val="00DC4183"/>
    <w:rsid w:val="00DC6098"/>
    <w:rsid w:val="00DE559A"/>
    <w:rsid w:val="00DE5D01"/>
    <w:rsid w:val="00E356F6"/>
    <w:rsid w:val="00E87C64"/>
    <w:rsid w:val="00E93085"/>
    <w:rsid w:val="00EA5E70"/>
    <w:rsid w:val="00EE160D"/>
    <w:rsid w:val="00EF0F9C"/>
    <w:rsid w:val="00EF4E50"/>
    <w:rsid w:val="00F654FF"/>
    <w:rsid w:val="00F7716F"/>
    <w:rsid w:val="00F93CE3"/>
    <w:rsid w:val="00FF418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4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0341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0341A"/>
    <w:pPr>
      <w:ind w:left="720"/>
      <w:contextualSpacing/>
    </w:pPr>
  </w:style>
  <w:style w:type="paragraph" w:styleId="Header">
    <w:name w:val="header"/>
    <w:basedOn w:val="Normal"/>
    <w:link w:val="HeaderChar"/>
    <w:uiPriority w:val="99"/>
    <w:semiHidden/>
    <w:unhideWhenUsed/>
    <w:rsid w:val="0058491E"/>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58491E"/>
  </w:style>
  <w:style w:type="paragraph" w:styleId="Footer">
    <w:name w:val="footer"/>
    <w:basedOn w:val="Normal"/>
    <w:link w:val="FooterChar"/>
    <w:uiPriority w:val="99"/>
    <w:semiHidden/>
    <w:unhideWhenUsed/>
    <w:rsid w:val="0058491E"/>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58491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1411</Words>
  <Characters>8045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Williams</dc:creator>
  <cp:lastModifiedBy>Graham Williams</cp:lastModifiedBy>
  <cp:revision>2</cp:revision>
  <cp:lastPrinted>2022-09-10T11:41:00Z</cp:lastPrinted>
  <dcterms:created xsi:type="dcterms:W3CDTF">2023-11-20T11:41:00Z</dcterms:created>
  <dcterms:modified xsi:type="dcterms:W3CDTF">2023-11-20T11:41:00Z</dcterms:modified>
</cp:coreProperties>
</file>