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029CA" w14:textId="69479D31" w:rsidR="00782372" w:rsidRDefault="00782372">
      <w:pPr>
        <w:rPr>
          <w:u w:val="single"/>
        </w:rPr>
      </w:pPr>
      <w:r w:rsidRPr="00782372">
        <w:rPr>
          <w:u w:val="single"/>
        </w:rPr>
        <w:t>Access Statement</w:t>
      </w:r>
    </w:p>
    <w:p w14:paraId="7B6642F4" w14:textId="1D2388E6" w:rsidR="00782372" w:rsidRDefault="00782372">
      <w:pPr>
        <w:rPr>
          <w:u w:val="single"/>
        </w:rPr>
      </w:pPr>
    </w:p>
    <w:p w14:paraId="26F9DEA5" w14:textId="2163CC97" w:rsidR="00782372" w:rsidRDefault="00782372">
      <w:r w:rsidRPr="00782372">
        <w:t xml:space="preserve">Access </w:t>
      </w:r>
      <w:r>
        <w:t xml:space="preserve">to property will be improved by the splaying of walling at 45 </w:t>
      </w:r>
      <w:proofErr w:type="spellStart"/>
      <w:r>
        <w:t>deg</w:t>
      </w:r>
      <w:proofErr w:type="spellEnd"/>
      <w:r>
        <w:t xml:space="preserve"> to enable good visibility both ways</w:t>
      </w:r>
    </w:p>
    <w:p w14:paraId="0CAC6E29" w14:textId="77777777" w:rsidR="000E6370" w:rsidRDefault="000E6370"/>
    <w:p w14:paraId="77479593" w14:textId="4E0AE24D" w:rsidR="00782372" w:rsidRDefault="00782372">
      <w:r>
        <w:t xml:space="preserve">Safety will also be improved for entry and exit to land from entrance without the requirement to open </w:t>
      </w:r>
      <w:r w:rsidR="000E6370">
        <w:t>access</w:t>
      </w:r>
      <w:r>
        <w:t xml:space="preserve"> </w:t>
      </w:r>
      <w:r w:rsidR="000E6370">
        <w:t xml:space="preserve">gate with a measurement to gate from </w:t>
      </w:r>
      <w:proofErr w:type="spellStart"/>
      <w:r w:rsidR="000E6370">
        <w:t>curbline</w:t>
      </w:r>
      <w:proofErr w:type="spellEnd"/>
      <w:r w:rsidR="000E6370">
        <w:t xml:space="preserve"> of 5.5m+/-</w:t>
      </w:r>
      <w:r>
        <w:t xml:space="preserve"> </w:t>
      </w:r>
    </w:p>
    <w:p w14:paraId="32C1A9FE" w14:textId="77777777" w:rsidR="000E6370" w:rsidRDefault="000E6370"/>
    <w:p w14:paraId="129881C9" w14:textId="61C863EC" w:rsidR="000E6370" w:rsidRPr="00782372" w:rsidRDefault="000E6370">
      <w:r>
        <w:t>Ample off road parking is already available on site with property set back over 9 m from gate</w:t>
      </w:r>
      <w:r w:rsidR="00386C68">
        <w:t>way to building line and an estimated 100m2 to RHS of proposed gate position.</w:t>
      </w:r>
    </w:p>
    <w:sectPr w:rsidR="000E6370" w:rsidRPr="007823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72"/>
    <w:rsid w:val="000E6370"/>
    <w:rsid w:val="00386C68"/>
    <w:rsid w:val="0078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766894"/>
  <w15:chartTrackingRefBased/>
  <w15:docId w15:val="{3E6CC572-777A-3948-9E57-C1E614A9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Wright</dc:creator>
  <cp:keywords/>
  <dc:description/>
  <cp:lastModifiedBy>Glen Wright</cp:lastModifiedBy>
  <cp:revision>1</cp:revision>
  <dcterms:created xsi:type="dcterms:W3CDTF">2022-01-07T05:01:00Z</dcterms:created>
  <dcterms:modified xsi:type="dcterms:W3CDTF">2022-01-07T05:13:00Z</dcterms:modified>
</cp:coreProperties>
</file>