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DE03EC" w14:textId="77777777" w:rsidR="00AA788B" w:rsidRDefault="00AA788B" w:rsidP="00AA788B">
      <w:bookmarkStart w:id="0" w:name="_GoBack"/>
      <w:bookmarkEnd w:id="0"/>
    </w:p>
    <w:p w14:paraId="6BFB2E3A" w14:textId="77777777" w:rsidR="00AA788B" w:rsidRDefault="00AA788B" w:rsidP="00AA788B"/>
    <w:p w14:paraId="31134C27" w14:textId="77777777" w:rsidR="00AA788B" w:rsidRDefault="00AA788B" w:rsidP="00AA788B"/>
    <w:p w14:paraId="2FFFB17F" w14:textId="77777777" w:rsidR="00AA788B" w:rsidRDefault="00AA788B" w:rsidP="00AA788B"/>
    <w:p w14:paraId="3684D405" w14:textId="77777777" w:rsidR="00AA788B" w:rsidRDefault="00AA788B" w:rsidP="00AA788B"/>
    <w:p w14:paraId="7A84B6C6" w14:textId="77777777" w:rsidR="00AA788B" w:rsidRDefault="00AA788B" w:rsidP="00AA788B"/>
    <w:p w14:paraId="4E98BDC4" w14:textId="20C68262" w:rsidR="008571D1" w:rsidRPr="00AA788B" w:rsidRDefault="00AA788B" w:rsidP="00AA788B">
      <w:r>
        <w:rPr>
          <w:noProof/>
          <w:lang w:eastAsia="en-GB"/>
        </w:rPr>
        <w:drawing>
          <wp:inline distT="0" distB="0" distL="0" distR="0" wp14:anchorId="6084C62A" wp14:editId="16A7B300">
            <wp:extent cx="5731510" cy="4360545"/>
            <wp:effectExtent l="0" t="0" r="2540" b="1905"/>
            <wp:docPr id="1240339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71D1" w:rsidRPr="00AA78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88B"/>
    <w:rsid w:val="00841D2D"/>
    <w:rsid w:val="008571D1"/>
    <w:rsid w:val="00AA788B"/>
    <w:rsid w:val="00E1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878D7"/>
  <w15:chartTrackingRefBased/>
  <w15:docId w15:val="{D74F507F-8A30-4BD4-A06C-4E578989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4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Trade Direct</dc:creator>
  <cp:keywords/>
  <dc:description/>
  <cp:lastModifiedBy>Rhian Chitty</cp:lastModifiedBy>
  <cp:revision>2</cp:revision>
  <dcterms:created xsi:type="dcterms:W3CDTF">2023-06-06T15:44:00Z</dcterms:created>
  <dcterms:modified xsi:type="dcterms:W3CDTF">2023-06-06T15:44:00Z</dcterms:modified>
</cp:coreProperties>
</file>