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13735" w14:textId="7CDCAB53" w:rsidR="006637A3" w:rsidRPr="00E9402B" w:rsidRDefault="005D4B6F" w:rsidP="002A513A">
      <w:pPr>
        <w:spacing w:after="0" w:line="240" w:lineRule="auto"/>
        <w:rPr>
          <w:rFonts w:ascii="Arial" w:eastAsia="Times New Roman" w:hAnsi="Arial" w:cs="Arial"/>
          <w:b/>
          <w:lang w:eastAsia="en-GB"/>
        </w:rPr>
      </w:pPr>
      <w:r>
        <w:rPr>
          <w:rFonts w:ascii="Arial" w:eastAsia="Times New Roman" w:hAnsi="Arial" w:cs="Arial"/>
          <w:b/>
          <w:lang w:eastAsia="en-GB"/>
        </w:rPr>
        <w:t xml:space="preserve">PROPOSED ERECTION OF </w:t>
      </w:r>
      <w:r w:rsidR="00386EBD">
        <w:rPr>
          <w:rFonts w:ascii="Arial" w:eastAsia="Times New Roman" w:hAnsi="Arial" w:cs="Arial"/>
          <w:b/>
          <w:lang w:eastAsia="en-GB"/>
        </w:rPr>
        <w:t xml:space="preserve">A </w:t>
      </w:r>
      <w:r>
        <w:rPr>
          <w:rFonts w:ascii="Arial" w:eastAsia="Times New Roman" w:hAnsi="Arial" w:cs="Arial"/>
          <w:b/>
          <w:lang w:eastAsia="en-GB"/>
        </w:rPr>
        <w:t xml:space="preserve">PEACE STATUE IN </w:t>
      </w:r>
      <w:r w:rsidR="0066075A">
        <w:rPr>
          <w:rFonts w:ascii="Arial" w:eastAsia="Times New Roman" w:hAnsi="Arial" w:cs="Arial"/>
          <w:b/>
          <w:lang w:eastAsia="en-GB"/>
        </w:rPr>
        <w:t>WREXHAM</w:t>
      </w:r>
    </w:p>
    <w:p w14:paraId="051D032E" w14:textId="77777777" w:rsidR="008C6FB1" w:rsidRDefault="008C6FB1" w:rsidP="002A513A">
      <w:pPr>
        <w:spacing w:after="0" w:line="240" w:lineRule="auto"/>
        <w:rPr>
          <w:rFonts w:ascii="Times New Roman" w:eastAsia="Times New Roman" w:hAnsi="Times New Roman" w:cs="Times New Roman"/>
          <w:lang w:eastAsia="en-GB"/>
        </w:rPr>
      </w:pPr>
    </w:p>
    <w:p w14:paraId="04FFB358" w14:textId="2884ADDD" w:rsidR="00A87B12" w:rsidRDefault="00A87B12" w:rsidP="00A87B1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world’s longest relay run, t</w:t>
      </w:r>
      <w:r w:rsidR="00576D62">
        <w:rPr>
          <w:rFonts w:ascii="Arial" w:eastAsia="Times New Roman" w:hAnsi="Arial" w:cs="Arial"/>
          <w:color w:val="000000"/>
          <w:lang w:eastAsia="en-GB"/>
        </w:rPr>
        <w:t>he</w:t>
      </w:r>
      <w:r>
        <w:rPr>
          <w:rFonts w:ascii="Arial" w:eastAsia="Times New Roman" w:hAnsi="Arial" w:cs="Arial"/>
          <w:color w:val="000000"/>
          <w:lang w:eastAsia="en-GB"/>
        </w:rPr>
        <w:t xml:space="preserve"> Oneness-Home</w:t>
      </w:r>
      <w:r w:rsidR="00576D62">
        <w:rPr>
          <w:rFonts w:ascii="Arial" w:eastAsia="Times New Roman" w:hAnsi="Arial" w:cs="Arial"/>
          <w:color w:val="000000"/>
          <w:lang w:eastAsia="en-GB"/>
        </w:rPr>
        <w:t xml:space="preserve"> Peace Run</w:t>
      </w:r>
      <w:r>
        <w:rPr>
          <w:rFonts w:ascii="Arial" w:eastAsia="Times New Roman" w:hAnsi="Arial" w:cs="Arial"/>
          <w:color w:val="000000"/>
          <w:lang w:eastAsia="en-GB"/>
        </w:rPr>
        <w:t xml:space="preserve">, wishes to donate a Peace Statue to </w:t>
      </w:r>
      <w:r w:rsidR="0066075A">
        <w:rPr>
          <w:rFonts w:ascii="Arial" w:eastAsia="Times New Roman" w:hAnsi="Arial" w:cs="Arial"/>
          <w:color w:val="000000"/>
          <w:lang w:eastAsia="en-GB"/>
        </w:rPr>
        <w:t>Wrexham</w:t>
      </w:r>
      <w:r>
        <w:rPr>
          <w:rFonts w:ascii="Arial" w:eastAsia="Times New Roman" w:hAnsi="Arial" w:cs="Arial"/>
          <w:color w:val="000000"/>
          <w:lang w:eastAsia="en-GB"/>
        </w:rPr>
        <w:t xml:space="preserve">.  </w:t>
      </w:r>
      <w:r w:rsidR="007C555A">
        <w:rPr>
          <w:rFonts w:ascii="Arial" w:eastAsia="Times New Roman" w:hAnsi="Arial" w:cs="Arial"/>
          <w:color w:val="000000"/>
          <w:lang w:eastAsia="en-GB"/>
        </w:rPr>
        <w:t xml:space="preserve">The site chosen is within </w:t>
      </w:r>
      <w:r w:rsidR="0066075A">
        <w:rPr>
          <w:rFonts w:ascii="Arial" w:eastAsia="Times New Roman" w:hAnsi="Arial" w:cs="Arial"/>
          <w:color w:val="000000"/>
          <w:lang w:eastAsia="en-GB"/>
        </w:rPr>
        <w:t xml:space="preserve">Acton Park, a well-established </w:t>
      </w:r>
      <w:r w:rsidR="00680D5A">
        <w:rPr>
          <w:rFonts w:ascii="Arial" w:eastAsia="Times New Roman" w:hAnsi="Arial" w:cs="Arial"/>
          <w:color w:val="000000"/>
          <w:lang w:eastAsia="en-GB"/>
        </w:rPr>
        <w:t xml:space="preserve">and beautiful area for </w:t>
      </w:r>
      <w:r w:rsidR="0066075A">
        <w:rPr>
          <w:rFonts w:ascii="Arial" w:eastAsia="Times New Roman" w:hAnsi="Arial" w:cs="Arial"/>
          <w:color w:val="000000"/>
          <w:lang w:eastAsia="en-GB"/>
        </w:rPr>
        <w:t xml:space="preserve">recreation </w:t>
      </w:r>
      <w:r w:rsidR="00680D5A">
        <w:rPr>
          <w:rFonts w:ascii="Arial" w:eastAsia="Times New Roman" w:hAnsi="Arial" w:cs="Arial"/>
          <w:color w:val="000000"/>
          <w:lang w:eastAsia="en-GB"/>
        </w:rPr>
        <w:t xml:space="preserve">and </w:t>
      </w:r>
      <w:r w:rsidR="00E121E8">
        <w:rPr>
          <w:rFonts w:ascii="Arial" w:eastAsia="Times New Roman" w:hAnsi="Arial" w:cs="Arial"/>
          <w:color w:val="000000"/>
          <w:lang w:eastAsia="en-GB"/>
        </w:rPr>
        <w:t xml:space="preserve">peaceful </w:t>
      </w:r>
      <w:r w:rsidR="00680D5A">
        <w:rPr>
          <w:rFonts w:ascii="Arial" w:eastAsia="Times New Roman" w:hAnsi="Arial" w:cs="Arial"/>
          <w:color w:val="000000"/>
          <w:lang w:eastAsia="en-GB"/>
        </w:rPr>
        <w:t xml:space="preserve">re-charging </w:t>
      </w:r>
      <w:r w:rsidR="0066075A">
        <w:rPr>
          <w:rFonts w:ascii="Arial" w:eastAsia="Times New Roman" w:hAnsi="Arial" w:cs="Arial"/>
          <w:color w:val="000000"/>
          <w:lang w:eastAsia="en-GB"/>
        </w:rPr>
        <w:t>with</w:t>
      </w:r>
      <w:r w:rsidR="00B533BC">
        <w:rPr>
          <w:rFonts w:ascii="Arial" w:eastAsia="Times New Roman" w:hAnsi="Arial" w:cs="Arial"/>
          <w:color w:val="000000"/>
          <w:lang w:eastAsia="en-GB"/>
        </w:rPr>
        <w:t>in</w:t>
      </w:r>
      <w:r w:rsidR="0066075A">
        <w:rPr>
          <w:rFonts w:ascii="Arial" w:eastAsia="Times New Roman" w:hAnsi="Arial" w:cs="Arial"/>
          <w:color w:val="000000"/>
          <w:lang w:eastAsia="en-GB"/>
        </w:rPr>
        <w:t xml:space="preserve"> the city</w:t>
      </w:r>
      <w:r w:rsidR="007C555A">
        <w:rPr>
          <w:rFonts w:ascii="Arial" w:eastAsia="Times New Roman" w:hAnsi="Arial" w:cs="Arial"/>
          <w:color w:val="000000"/>
          <w:lang w:eastAsia="en-GB"/>
        </w:rPr>
        <w:t>.</w:t>
      </w:r>
    </w:p>
    <w:p w14:paraId="6D836476" w14:textId="6CFEC606" w:rsidR="00A87B12" w:rsidRDefault="00A87B12" w:rsidP="002A513A">
      <w:pPr>
        <w:spacing w:after="0" w:line="240" w:lineRule="auto"/>
        <w:rPr>
          <w:rFonts w:ascii="Arial" w:eastAsia="Times New Roman" w:hAnsi="Arial" w:cs="Arial"/>
          <w:color w:val="000000"/>
          <w:lang w:eastAsia="en-GB"/>
        </w:rPr>
      </w:pPr>
    </w:p>
    <w:p w14:paraId="5A233742" w14:textId="7BA19EB7" w:rsidR="002D47A2" w:rsidRDefault="007D37F5" w:rsidP="002D47A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When the</w:t>
      </w:r>
      <w:r w:rsidR="00E9402B">
        <w:rPr>
          <w:rFonts w:ascii="Arial" w:eastAsia="Times New Roman" w:hAnsi="Arial" w:cs="Arial"/>
          <w:color w:val="000000"/>
          <w:lang w:eastAsia="en-GB"/>
        </w:rPr>
        <w:t xml:space="preserve"> Peace Run </w:t>
      </w:r>
      <w:r>
        <w:rPr>
          <w:rFonts w:ascii="Arial" w:eastAsia="Times New Roman" w:hAnsi="Arial" w:cs="Arial"/>
          <w:color w:val="000000"/>
          <w:lang w:eastAsia="en-GB"/>
        </w:rPr>
        <w:t>visits a community, an Olympic-style</w:t>
      </w:r>
      <w:r w:rsidR="00093398">
        <w:rPr>
          <w:rFonts w:ascii="Arial" w:eastAsia="Times New Roman" w:hAnsi="Arial" w:cs="Arial"/>
          <w:color w:val="000000"/>
          <w:lang w:eastAsia="en-GB"/>
        </w:rPr>
        <w:t xml:space="preserve"> peace torch</w:t>
      </w:r>
      <w:r>
        <w:rPr>
          <w:rFonts w:ascii="Arial" w:eastAsia="Times New Roman" w:hAnsi="Arial" w:cs="Arial"/>
          <w:color w:val="000000"/>
          <w:lang w:eastAsia="en-GB"/>
        </w:rPr>
        <w:t xml:space="preserve"> is passed from hand to hand, giving those present the opportunity to make a private wish for peace</w:t>
      </w:r>
      <w:r w:rsidR="00093398">
        <w:rPr>
          <w:rFonts w:ascii="Arial" w:eastAsia="Times New Roman" w:hAnsi="Arial" w:cs="Arial"/>
          <w:color w:val="000000"/>
          <w:lang w:eastAsia="en-GB"/>
        </w:rPr>
        <w:t>. T</w:t>
      </w:r>
      <w:r w:rsidR="00E9402B">
        <w:rPr>
          <w:rFonts w:ascii="Arial" w:eastAsia="Times New Roman" w:hAnsi="Arial" w:cs="Arial"/>
          <w:color w:val="000000"/>
          <w:lang w:eastAsia="en-GB"/>
        </w:rPr>
        <w:t>he statue offers the same opportunity</w:t>
      </w:r>
      <w:r w:rsidR="005B74F3">
        <w:rPr>
          <w:rFonts w:ascii="Arial" w:eastAsia="Times New Roman" w:hAnsi="Arial" w:cs="Arial"/>
          <w:color w:val="000000"/>
          <w:lang w:eastAsia="en-GB"/>
        </w:rPr>
        <w:t xml:space="preserve"> on a permanent basis</w:t>
      </w:r>
      <w:r w:rsidR="00E9402B">
        <w:rPr>
          <w:rFonts w:ascii="Arial" w:eastAsia="Times New Roman" w:hAnsi="Arial" w:cs="Arial"/>
          <w:color w:val="000000"/>
          <w:lang w:eastAsia="en-GB"/>
        </w:rPr>
        <w:t xml:space="preserve">, but with a bronze torch instead of </w:t>
      </w:r>
      <w:r w:rsidR="009678DC">
        <w:rPr>
          <w:rFonts w:ascii="Arial" w:eastAsia="Times New Roman" w:hAnsi="Arial" w:cs="Arial"/>
          <w:color w:val="000000"/>
          <w:lang w:eastAsia="en-GB"/>
        </w:rPr>
        <w:t>the</w:t>
      </w:r>
      <w:r w:rsidR="00E9402B">
        <w:rPr>
          <w:rFonts w:ascii="Arial" w:eastAsia="Times New Roman" w:hAnsi="Arial" w:cs="Arial"/>
          <w:color w:val="000000"/>
          <w:lang w:eastAsia="en-GB"/>
        </w:rPr>
        <w:t xml:space="preserve"> flaming original.</w:t>
      </w:r>
      <w:r w:rsidR="005E2F77">
        <w:rPr>
          <w:rFonts w:ascii="Arial" w:eastAsia="Times New Roman" w:hAnsi="Arial" w:cs="Arial"/>
          <w:color w:val="000000"/>
          <w:lang w:eastAsia="en-GB"/>
        </w:rPr>
        <w:t xml:space="preserve">  </w:t>
      </w:r>
      <w:r w:rsidR="002D47A2">
        <w:rPr>
          <w:rFonts w:ascii="Arial" w:eastAsia="Times New Roman" w:hAnsi="Arial" w:cs="Arial"/>
          <w:color w:val="000000"/>
          <w:lang w:eastAsia="en-GB"/>
        </w:rPr>
        <w:t xml:space="preserve">It is therefore intended to be interactive and a bilingual explanatory </w:t>
      </w:r>
      <w:r w:rsidR="0066075A">
        <w:rPr>
          <w:rFonts w:ascii="Arial" w:eastAsia="Times New Roman" w:hAnsi="Arial" w:cs="Arial"/>
          <w:color w:val="000000"/>
          <w:lang w:eastAsia="en-GB"/>
        </w:rPr>
        <w:t>information board</w:t>
      </w:r>
      <w:r w:rsidR="002D47A2">
        <w:rPr>
          <w:rFonts w:ascii="Arial" w:eastAsia="Times New Roman" w:hAnsi="Arial" w:cs="Arial"/>
          <w:color w:val="000000"/>
          <w:lang w:eastAsia="en-GB"/>
        </w:rPr>
        <w:t xml:space="preserve"> would be positioned adjacent to the site.</w:t>
      </w:r>
      <w:r w:rsidR="007A3FC4">
        <w:rPr>
          <w:rFonts w:ascii="Arial" w:eastAsia="Times New Roman" w:hAnsi="Arial" w:cs="Arial"/>
          <w:color w:val="000000"/>
          <w:lang w:eastAsia="en-GB"/>
        </w:rPr>
        <w:t xml:space="preserve"> There is no site-specific style for information boards in Acton Park,</w:t>
      </w:r>
      <w:r w:rsidR="00386EBD">
        <w:rPr>
          <w:rFonts w:ascii="Arial" w:eastAsia="Times New Roman" w:hAnsi="Arial" w:cs="Arial"/>
          <w:color w:val="000000"/>
          <w:lang w:eastAsia="en-GB"/>
        </w:rPr>
        <w:t xml:space="preserve"> so we are proposing one that has been tried and tested at other such sites.</w:t>
      </w:r>
      <w:r w:rsidR="00F84896">
        <w:rPr>
          <w:rFonts w:ascii="Arial" w:eastAsia="Times New Roman" w:hAnsi="Arial" w:cs="Arial"/>
          <w:color w:val="000000"/>
          <w:lang w:eastAsia="en-GB"/>
        </w:rPr>
        <w:t xml:space="preserve"> </w:t>
      </w:r>
    </w:p>
    <w:p w14:paraId="7C81DF10" w14:textId="77777777" w:rsidR="002D47A2" w:rsidRDefault="002D47A2" w:rsidP="002A513A">
      <w:pPr>
        <w:spacing w:after="0" w:line="240" w:lineRule="auto"/>
        <w:rPr>
          <w:rFonts w:ascii="Arial" w:eastAsia="Times New Roman" w:hAnsi="Arial" w:cs="Arial"/>
          <w:color w:val="000000"/>
          <w:lang w:eastAsia="en-GB"/>
        </w:rPr>
      </w:pPr>
    </w:p>
    <w:p w14:paraId="4E14B178" w14:textId="4A72FA61" w:rsidR="00576D62" w:rsidRDefault="002D47A2" w:rsidP="002A513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Over the years, the Peace Run </w:t>
      </w:r>
      <w:r w:rsidR="00545CF6">
        <w:rPr>
          <w:rFonts w:ascii="Arial" w:eastAsia="Times New Roman" w:hAnsi="Arial" w:cs="Arial"/>
          <w:color w:val="000000"/>
          <w:lang w:eastAsia="en-GB"/>
        </w:rPr>
        <w:t>has offered various gifts</w:t>
      </w:r>
      <w:r>
        <w:rPr>
          <w:rFonts w:ascii="Arial" w:eastAsia="Times New Roman" w:hAnsi="Arial" w:cs="Arial"/>
          <w:color w:val="000000"/>
          <w:lang w:eastAsia="en-GB"/>
        </w:rPr>
        <w:t xml:space="preserve"> to the communities it visits</w:t>
      </w:r>
      <w:r w:rsidR="00545CF6">
        <w:rPr>
          <w:rFonts w:ascii="Arial" w:eastAsia="Times New Roman" w:hAnsi="Arial" w:cs="Arial"/>
          <w:color w:val="000000"/>
          <w:lang w:eastAsia="en-GB"/>
        </w:rPr>
        <w:t xml:space="preserve"> around the world</w:t>
      </w:r>
      <w:r w:rsidR="00680D5A">
        <w:rPr>
          <w:rFonts w:ascii="Arial" w:eastAsia="Times New Roman" w:hAnsi="Arial" w:cs="Arial"/>
          <w:color w:val="000000"/>
          <w:lang w:eastAsia="en-GB"/>
        </w:rPr>
        <w:t>.</w:t>
      </w:r>
      <w:r w:rsidR="00545CF6">
        <w:rPr>
          <w:rFonts w:ascii="Arial" w:eastAsia="Times New Roman" w:hAnsi="Arial" w:cs="Arial"/>
          <w:color w:val="000000"/>
          <w:lang w:eastAsia="en-GB"/>
        </w:rPr>
        <w:t xml:space="preserve"> In Wales it has</w:t>
      </w:r>
      <w:r w:rsidR="00603B38">
        <w:rPr>
          <w:rFonts w:ascii="Arial" w:eastAsia="Times New Roman" w:hAnsi="Arial" w:cs="Arial"/>
          <w:color w:val="000000"/>
          <w:lang w:eastAsia="en-GB"/>
        </w:rPr>
        <w:t xml:space="preserve"> </w:t>
      </w:r>
      <w:r w:rsidR="00576D62">
        <w:rPr>
          <w:rFonts w:ascii="Arial" w:eastAsia="Times New Roman" w:hAnsi="Arial" w:cs="Arial"/>
          <w:color w:val="000000"/>
          <w:lang w:eastAsia="en-GB"/>
        </w:rPr>
        <w:t xml:space="preserve">donated </w:t>
      </w:r>
      <w:r w:rsidR="00EF66FC">
        <w:rPr>
          <w:rFonts w:ascii="Arial" w:eastAsia="Times New Roman" w:hAnsi="Arial" w:cs="Arial"/>
          <w:color w:val="000000"/>
          <w:lang w:eastAsia="en-GB"/>
        </w:rPr>
        <w:t>four</w:t>
      </w:r>
      <w:r w:rsidR="00576D62">
        <w:rPr>
          <w:rFonts w:ascii="Arial" w:eastAsia="Times New Roman" w:hAnsi="Arial" w:cs="Arial"/>
          <w:color w:val="000000"/>
          <w:lang w:eastAsia="en-GB"/>
        </w:rPr>
        <w:t xml:space="preserve"> peace statue</w:t>
      </w:r>
      <w:r w:rsidR="00603B38">
        <w:rPr>
          <w:rFonts w:ascii="Arial" w:eastAsia="Times New Roman" w:hAnsi="Arial" w:cs="Arial"/>
          <w:color w:val="000000"/>
          <w:lang w:eastAsia="en-GB"/>
        </w:rPr>
        <w:t>s</w:t>
      </w:r>
      <w:r w:rsidR="00EF66FC">
        <w:rPr>
          <w:rFonts w:ascii="Arial" w:eastAsia="Times New Roman" w:hAnsi="Arial" w:cs="Arial"/>
          <w:color w:val="000000"/>
          <w:lang w:eastAsia="en-GB"/>
        </w:rPr>
        <w:t xml:space="preserve">.  </w:t>
      </w:r>
      <w:r w:rsidR="00603B38">
        <w:rPr>
          <w:rFonts w:ascii="Arial" w:eastAsia="Times New Roman" w:hAnsi="Arial" w:cs="Arial"/>
          <w:color w:val="000000"/>
          <w:lang w:eastAsia="en-GB"/>
        </w:rPr>
        <w:t>The first</w:t>
      </w:r>
      <w:r w:rsidR="00576D62">
        <w:rPr>
          <w:rFonts w:ascii="Arial" w:eastAsia="Times New Roman" w:hAnsi="Arial" w:cs="Arial"/>
          <w:color w:val="000000"/>
          <w:lang w:eastAsia="en-GB"/>
        </w:rPr>
        <w:t xml:space="preserve"> was unveiled </w:t>
      </w:r>
      <w:r w:rsidR="005C5691">
        <w:rPr>
          <w:rFonts w:ascii="Arial" w:eastAsia="Times New Roman" w:hAnsi="Arial" w:cs="Arial"/>
          <w:color w:val="000000"/>
          <w:lang w:eastAsia="en-GB"/>
        </w:rPr>
        <w:t xml:space="preserve">in 2012 </w:t>
      </w:r>
      <w:r w:rsidR="00576D62">
        <w:rPr>
          <w:rFonts w:ascii="Arial" w:eastAsia="Times New Roman" w:hAnsi="Arial" w:cs="Arial"/>
          <w:color w:val="000000"/>
          <w:lang w:eastAsia="en-GB"/>
        </w:rPr>
        <w:t>by the Lord Mayor of Cardiff</w:t>
      </w:r>
      <w:r w:rsidR="00D050AC">
        <w:rPr>
          <w:rFonts w:ascii="Arial" w:eastAsia="Times New Roman" w:hAnsi="Arial" w:cs="Arial"/>
          <w:color w:val="000000"/>
          <w:lang w:eastAsia="en-GB"/>
        </w:rPr>
        <w:t xml:space="preserve">, and </w:t>
      </w:r>
      <w:r w:rsidR="00576D62">
        <w:rPr>
          <w:rFonts w:ascii="Arial" w:eastAsia="Times New Roman" w:hAnsi="Arial" w:cs="Arial"/>
          <w:color w:val="000000"/>
          <w:lang w:eastAsia="en-GB"/>
        </w:rPr>
        <w:t xml:space="preserve">stands in </w:t>
      </w:r>
      <w:r w:rsidR="00D050AC">
        <w:rPr>
          <w:rFonts w:ascii="Arial" w:eastAsia="Times New Roman" w:hAnsi="Arial" w:cs="Arial"/>
          <w:color w:val="000000"/>
          <w:lang w:eastAsia="en-GB"/>
        </w:rPr>
        <w:t xml:space="preserve">Cardiff </w:t>
      </w:r>
      <w:r w:rsidR="00576D62">
        <w:rPr>
          <w:rFonts w:ascii="Arial" w:eastAsia="Times New Roman" w:hAnsi="Arial" w:cs="Arial"/>
          <w:color w:val="000000"/>
          <w:lang w:eastAsia="en-GB"/>
        </w:rPr>
        <w:t xml:space="preserve">Bay, on the waterfront between the Senedd and the Norwegian Church.  </w:t>
      </w:r>
      <w:r w:rsidR="00603B38">
        <w:rPr>
          <w:rFonts w:ascii="Arial" w:eastAsia="Times New Roman" w:hAnsi="Arial" w:cs="Arial"/>
          <w:color w:val="000000"/>
          <w:lang w:eastAsia="en-GB"/>
        </w:rPr>
        <w:t>The second was</w:t>
      </w:r>
      <w:r w:rsidR="00576D62">
        <w:rPr>
          <w:rFonts w:ascii="Arial" w:eastAsia="Times New Roman" w:hAnsi="Arial" w:cs="Arial"/>
          <w:color w:val="000000"/>
          <w:lang w:eastAsia="en-GB"/>
        </w:rPr>
        <w:t xml:space="preserve"> </w:t>
      </w:r>
      <w:r w:rsidR="005C5691">
        <w:rPr>
          <w:rFonts w:ascii="Arial" w:eastAsia="Times New Roman" w:hAnsi="Arial" w:cs="Arial"/>
          <w:color w:val="000000"/>
          <w:lang w:eastAsia="en-GB"/>
        </w:rPr>
        <w:t>placed in</w:t>
      </w:r>
      <w:r w:rsidR="00576D62">
        <w:rPr>
          <w:rFonts w:ascii="Arial" w:eastAsia="Times New Roman" w:hAnsi="Arial" w:cs="Arial"/>
          <w:color w:val="000000"/>
          <w:lang w:eastAsia="en-GB"/>
        </w:rPr>
        <w:t xml:space="preserve"> the National Botanic Garden of Wales</w:t>
      </w:r>
      <w:r w:rsidR="00D050AC">
        <w:rPr>
          <w:rFonts w:ascii="Arial" w:eastAsia="Times New Roman" w:hAnsi="Arial" w:cs="Arial"/>
          <w:color w:val="000000"/>
          <w:lang w:eastAsia="en-GB"/>
        </w:rPr>
        <w:t>, which was unveiled by</w:t>
      </w:r>
      <w:r w:rsidR="009678DC">
        <w:rPr>
          <w:rFonts w:ascii="Arial" w:eastAsia="Times New Roman" w:hAnsi="Arial" w:cs="Arial"/>
          <w:color w:val="000000"/>
          <w:lang w:eastAsia="en-GB"/>
        </w:rPr>
        <w:t xml:space="preserve"> Lord Elis-Thomas and</w:t>
      </w:r>
      <w:r w:rsidR="00D050AC">
        <w:rPr>
          <w:rFonts w:ascii="Arial" w:eastAsia="Times New Roman" w:hAnsi="Arial" w:cs="Arial"/>
          <w:color w:val="000000"/>
          <w:lang w:eastAsia="en-GB"/>
        </w:rPr>
        <w:t xml:space="preserve"> the Leader of Carmarthenshire Council </w:t>
      </w:r>
      <w:r w:rsidR="0066075A">
        <w:rPr>
          <w:rFonts w:ascii="Arial" w:eastAsia="Times New Roman" w:hAnsi="Arial" w:cs="Arial"/>
          <w:color w:val="000000"/>
          <w:lang w:eastAsia="en-GB"/>
        </w:rPr>
        <w:t xml:space="preserve">in </w:t>
      </w:r>
      <w:r w:rsidR="00C64CAB">
        <w:rPr>
          <w:rFonts w:ascii="Arial" w:eastAsia="Times New Roman" w:hAnsi="Arial" w:cs="Arial"/>
          <w:color w:val="000000"/>
          <w:lang w:eastAsia="en-GB"/>
        </w:rPr>
        <w:t>2016.</w:t>
      </w:r>
      <w:r w:rsidR="00603B38">
        <w:rPr>
          <w:rFonts w:ascii="Arial" w:eastAsia="Times New Roman" w:hAnsi="Arial" w:cs="Arial"/>
          <w:color w:val="000000"/>
          <w:lang w:eastAsia="en-GB"/>
        </w:rPr>
        <w:t xml:space="preserve"> </w:t>
      </w:r>
      <w:r w:rsidR="0066075A">
        <w:rPr>
          <w:rFonts w:ascii="Arial" w:eastAsia="Times New Roman" w:hAnsi="Arial" w:cs="Arial"/>
          <w:color w:val="000000"/>
          <w:lang w:eastAsia="en-GB"/>
        </w:rPr>
        <w:t xml:space="preserve">The third and fourth were in 2019, both in the </w:t>
      </w:r>
      <w:r w:rsidR="00EF66FC">
        <w:rPr>
          <w:rFonts w:ascii="Arial" w:eastAsia="Times New Roman" w:hAnsi="Arial" w:cs="Arial"/>
          <w:color w:val="000000"/>
          <w:lang w:eastAsia="en-GB"/>
        </w:rPr>
        <w:t>north wes</w:t>
      </w:r>
      <w:r w:rsidR="0066075A">
        <w:rPr>
          <w:rFonts w:ascii="Arial" w:eastAsia="Times New Roman" w:hAnsi="Arial" w:cs="Arial"/>
          <w:color w:val="000000"/>
          <w:lang w:eastAsia="en-GB"/>
        </w:rPr>
        <w:t>t</w:t>
      </w:r>
      <w:r w:rsidR="00407F78">
        <w:rPr>
          <w:rFonts w:ascii="Arial" w:eastAsia="Times New Roman" w:hAnsi="Arial" w:cs="Arial"/>
          <w:color w:val="000000"/>
          <w:lang w:eastAsia="en-GB"/>
        </w:rPr>
        <w:t xml:space="preserve"> of Wales</w:t>
      </w:r>
      <w:r w:rsidR="0066075A">
        <w:rPr>
          <w:rFonts w:ascii="Arial" w:eastAsia="Times New Roman" w:hAnsi="Arial" w:cs="Arial"/>
          <w:color w:val="000000"/>
          <w:lang w:eastAsia="en-GB"/>
        </w:rPr>
        <w:t>, at Treborth Botanic Garden</w:t>
      </w:r>
      <w:r w:rsidR="00407F78">
        <w:rPr>
          <w:rFonts w:ascii="Arial" w:eastAsia="Times New Roman" w:hAnsi="Arial" w:cs="Arial"/>
          <w:color w:val="000000"/>
          <w:lang w:eastAsia="en-GB"/>
        </w:rPr>
        <w:t xml:space="preserve"> (</w:t>
      </w:r>
      <w:r w:rsidR="0066075A">
        <w:rPr>
          <w:rFonts w:ascii="Arial" w:eastAsia="Times New Roman" w:hAnsi="Arial" w:cs="Arial"/>
          <w:color w:val="000000"/>
          <w:lang w:eastAsia="en-GB"/>
        </w:rPr>
        <w:t>part of Bangor University</w:t>
      </w:r>
      <w:r w:rsidR="00407F78">
        <w:rPr>
          <w:rFonts w:ascii="Arial" w:eastAsia="Times New Roman" w:hAnsi="Arial" w:cs="Arial"/>
          <w:color w:val="000000"/>
          <w:lang w:eastAsia="en-GB"/>
        </w:rPr>
        <w:t>)</w:t>
      </w:r>
      <w:r w:rsidR="0066075A">
        <w:rPr>
          <w:rFonts w:ascii="Arial" w:eastAsia="Times New Roman" w:hAnsi="Arial" w:cs="Arial"/>
          <w:color w:val="000000"/>
          <w:lang w:eastAsia="en-GB"/>
        </w:rPr>
        <w:t xml:space="preserve">, and in Parc Padarn </w:t>
      </w:r>
      <w:r w:rsidR="00EF66FC">
        <w:rPr>
          <w:rFonts w:ascii="Arial" w:eastAsia="Times New Roman" w:hAnsi="Arial" w:cs="Arial"/>
          <w:color w:val="000000"/>
          <w:lang w:eastAsia="en-GB"/>
        </w:rPr>
        <w:t xml:space="preserve">at Llanberis, </w:t>
      </w:r>
      <w:r w:rsidR="0066075A">
        <w:rPr>
          <w:rFonts w:ascii="Arial" w:eastAsia="Times New Roman" w:hAnsi="Arial" w:cs="Arial"/>
          <w:color w:val="000000"/>
          <w:lang w:eastAsia="en-GB"/>
        </w:rPr>
        <w:t>close to the National Slate Museum.</w:t>
      </w:r>
      <w:r w:rsidR="009319F6">
        <w:rPr>
          <w:rFonts w:ascii="Arial" w:eastAsia="Times New Roman" w:hAnsi="Arial" w:cs="Arial"/>
          <w:color w:val="000000"/>
          <w:lang w:eastAsia="en-GB"/>
        </w:rPr>
        <w:t xml:space="preserve">  </w:t>
      </w:r>
      <w:r w:rsidR="00B533BC">
        <w:rPr>
          <w:rFonts w:ascii="Arial" w:eastAsia="Times New Roman" w:hAnsi="Arial" w:cs="Arial"/>
          <w:color w:val="000000"/>
          <w:lang w:eastAsia="en-GB"/>
        </w:rPr>
        <w:t>Photos are included in this document.</w:t>
      </w:r>
    </w:p>
    <w:p w14:paraId="065CD115" w14:textId="31CDC4E8" w:rsidR="00C64CAB" w:rsidRDefault="00C64CAB" w:rsidP="002A513A">
      <w:pPr>
        <w:spacing w:after="0" w:line="240" w:lineRule="auto"/>
        <w:rPr>
          <w:rFonts w:ascii="Arial" w:eastAsia="Times New Roman" w:hAnsi="Arial" w:cs="Arial"/>
          <w:color w:val="000000"/>
          <w:lang w:eastAsia="en-GB"/>
        </w:rPr>
      </w:pPr>
    </w:p>
    <w:p w14:paraId="7D019D67" w14:textId="5A7B6837" w:rsidR="00111023" w:rsidRDefault="004205EB" w:rsidP="002A513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The Run </w:t>
      </w:r>
      <w:r w:rsidR="001E4FDC">
        <w:rPr>
          <w:rFonts w:ascii="Arial" w:eastAsia="Times New Roman" w:hAnsi="Arial" w:cs="Arial"/>
          <w:color w:val="000000"/>
          <w:lang w:eastAsia="en-GB"/>
        </w:rPr>
        <w:t>would very much like to include</w:t>
      </w:r>
      <w:r w:rsidR="00C64CAB">
        <w:rPr>
          <w:rFonts w:ascii="Arial" w:eastAsia="Times New Roman" w:hAnsi="Arial" w:cs="Arial"/>
          <w:color w:val="000000"/>
          <w:lang w:eastAsia="en-GB"/>
        </w:rPr>
        <w:t xml:space="preserve"> </w:t>
      </w:r>
      <w:r w:rsidR="00EF66FC">
        <w:rPr>
          <w:rFonts w:ascii="Arial" w:eastAsia="Times New Roman" w:hAnsi="Arial" w:cs="Arial"/>
          <w:color w:val="000000"/>
          <w:lang w:eastAsia="en-GB"/>
        </w:rPr>
        <w:t xml:space="preserve">a statue in the north east of the country as part of this peace </w:t>
      </w:r>
      <w:r w:rsidR="00C64CAB">
        <w:rPr>
          <w:rFonts w:ascii="Arial" w:eastAsia="Times New Roman" w:hAnsi="Arial" w:cs="Arial"/>
          <w:color w:val="000000"/>
          <w:lang w:eastAsia="en-GB"/>
        </w:rPr>
        <w:t>initiative</w:t>
      </w:r>
      <w:r w:rsidR="001E4FDC">
        <w:rPr>
          <w:rFonts w:ascii="Arial" w:eastAsia="Times New Roman" w:hAnsi="Arial" w:cs="Arial"/>
          <w:color w:val="000000"/>
          <w:lang w:eastAsia="en-GB"/>
        </w:rPr>
        <w:t xml:space="preserve">. </w:t>
      </w:r>
      <w:r w:rsidR="00EF66FC">
        <w:rPr>
          <w:rFonts w:ascii="Arial" w:eastAsia="Times New Roman" w:hAnsi="Arial" w:cs="Arial"/>
          <w:color w:val="000000"/>
          <w:lang w:eastAsia="en-GB"/>
        </w:rPr>
        <w:t xml:space="preserve">Wrexham is </w:t>
      </w:r>
      <w:r w:rsidR="00680D5A">
        <w:rPr>
          <w:rFonts w:ascii="Arial" w:eastAsia="Times New Roman" w:hAnsi="Arial" w:cs="Arial"/>
          <w:color w:val="000000"/>
          <w:lang w:eastAsia="en-GB"/>
        </w:rPr>
        <w:t xml:space="preserve">an exciting </w:t>
      </w:r>
      <w:r w:rsidR="00EF66FC">
        <w:rPr>
          <w:rFonts w:ascii="Arial" w:eastAsia="Times New Roman" w:hAnsi="Arial" w:cs="Arial"/>
          <w:color w:val="000000"/>
          <w:lang w:eastAsia="en-GB"/>
        </w:rPr>
        <w:t>place of inspiration and aspiration</w:t>
      </w:r>
      <w:r w:rsidR="00680D5A">
        <w:rPr>
          <w:rFonts w:ascii="Arial" w:eastAsia="Times New Roman" w:hAnsi="Arial" w:cs="Arial"/>
          <w:color w:val="000000"/>
          <w:lang w:eastAsia="en-GB"/>
        </w:rPr>
        <w:t>, with its newly bestowed city status, cultural credentials</w:t>
      </w:r>
      <w:r w:rsidR="006F573A">
        <w:rPr>
          <w:rFonts w:ascii="Arial" w:eastAsia="Times New Roman" w:hAnsi="Arial" w:cs="Arial"/>
          <w:color w:val="000000"/>
          <w:lang w:eastAsia="en-GB"/>
        </w:rPr>
        <w:t xml:space="preserve"> and</w:t>
      </w:r>
      <w:r w:rsidR="00680D5A">
        <w:rPr>
          <w:rFonts w:ascii="Arial" w:eastAsia="Times New Roman" w:hAnsi="Arial" w:cs="Arial"/>
          <w:color w:val="000000"/>
          <w:lang w:eastAsia="en-GB"/>
        </w:rPr>
        <w:t xml:space="preserve"> </w:t>
      </w:r>
      <w:r w:rsidR="00B533BC">
        <w:rPr>
          <w:rFonts w:ascii="Arial" w:eastAsia="Times New Roman" w:hAnsi="Arial" w:cs="Arial"/>
          <w:color w:val="000000"/>
          <w:lang w:eastAsia="en-GB"/>
        </w:rPr>
        <w:t>its growing importance within Welsh life</w:t>
      </w:r>
      <w:r w:rsidR="006F573A">
        <w:rPr>
          <w:rFonts w:ascii="Arial" w:eastAsia="Times New Roman" w:hAnsi="Arial" w:cs="Arial"/>
          <w:color w:val="000000"/>
          <w:lang w:eastAsia="en-GB"/>
        </w:rPr>
        <w:t xml:space="preserve">. </w:t>
      </w:r>
    </w:p>
    <w:p w14:paraId="282B9168" w14:textId="77777777" w:rsidR="00111023" w:rsidRDefault="00111023" w:rsidP="002A513A">
      <w:pPr>
        <w:spacing w:after="0" w:line="240" w:lineRule="auto"/>
        <w:rPr>
          <w:rFonts w:ascii="Arial" w:eastAsia="Times New Roman" w:hAnsi="Arial" w:cs="Arial"/>
          <w:color w:val="000000"/>
          <w:lang w:eastAsia="en-GB"/>
        </w:rPr>
      </w:pPr>
    </w:p>
    <w:p w14:paraId="575D236B" w14:textId="70E726DD" w:rsidR="00DE1049" w:rsidRDefault="007830FA" w:rsidP="002A513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proposed site within</w:t>
      </w:r>
      <w:r w:rsidR="006F573A">
        <w:rPr>
          <w:rFonts w:ascii="Arial" w:eastAsia="Times New Roman" w:hAnsi="Arial" w:cs="Arial"/>
          <w:color w:val="000000"/>
          <w:lang w:eastAsia="en-GB"/>
        </w:rPr>
        <w:t xml:space="preserve"> Acton Park</w:t>
      </w:r>
      <w:r w:rsidR="005643BD">
        <w:rPr>
          <w:rFonts w:ascii="Arial" w:eastAsia="Times New Roman" w:hAnsi="Arial" w:cs="Arial"/>
          <w:color w:val="000000"/>
          <w:lang w:eastAsia="en-GB"/>
        </w:rPr>
        <w:t xml:space="preserve"> </w:t>
      </w:r>
      <w:r w:rsidR="00FC2A38">
        <w:rPr>
          <w:rFonts w:ascii="Arial" w:eastAsia="Times New Roman" w:hAnsi="Arial" w:cs="Arial"/>
          <w:color w:val="000000"/>
          <w:lang w:eastAsia="en-GB"/>
        </w:rPr>
        <w:t xml:space="preserve">has been </w:t>
      </w:r>
      <w:r w:rsidR="002B219C">
        <w:rPr>
          <w:rFonts w:ascii="Arial" w:eastAsia="Times New Roman" w:hAnsi="Arial" w:cs="Arial"/>
          <w:color w:val="000000"/>
          <w:lang w:eastAsia="en-GB"/>
        </w:rPr>
        <w:t>chosen</w:t>
      </w:r>
      <w:r w:rsidR="00FC2A38">
        <w:rPr>
          <w:rFonts w:ascii="Arial" w:eastAsia="Times New Roman" w:hAnsi="Arial" w:cs="Arial"/>
          <w:color w:val="000000"/>
          <w:lang w:eastAsia="en-GB"/>
        </w:rPr>
        <w:t xml:space="preserve"> in consultation with local community representatives.  It</w:t>
      </w:r>
      <w:r w:rsidR="00927AFA">
        <w:rPr>
          <w:rFonts w:ascii="Arial" w:eastAsia="Times New Roman" w:hAnsi="Arial" w:cs="Arial"/>
          <w:color w:val="000000"/>
          <w:lang w:eastAsia="en-GB"/>
        </w:rPr>
        <w:t xml:space="preserve"> is close to </w:t>
      </w:r>
      <w:r w:rsidR="00111023">
        <w:rPr>
          <w:rFonts w:ascii="Arial" w:eastAsia="Times New Roman" w:hAnsi="Arial" w:cs="Arial"/>
          <w:color w:val="000000"/>
          <w:lang w:eastAsia="en-GB"/>
        </w:rPr>
        <w:t>a vantage point beside the lake</w:t>
      </w:r>
      <w:r w:rsidR="00927AFA">
        <w:rPr>
          <w:rFonts w:ascii="Arial" w:eastAsia="Times New Roman" w:hAnsi="Arial" w:cs="Arial"/>
          <w:color w:val="000000"/>
          <w:lang w:eastAsia="en-GB"/>
        </w:rPr>
        <w:t>, which</w:t>
      </w:r>
      <w:r w:rsidR="00111023">
        <w:rPr>
          <w:rFonts w:ascii="Arial" w:eastAsia="Times New Roman" w:hAnsi="Arial" w:cs="Arial"/>
          <w:color w:val="000000"/>
          <w:lang w:eastAsia="en-GB"/>
        </w:rPr>
        <w:t xml:space="preserve"> appears </w:t>
      </w:r>
      <w:r w:rsidR="00927AFA">
        <w:rPr>
          <w:rFonts w:ascii="Arial" w:eastAsia="Times New Roman" w:hAnsi="Arial" w:cs="Arial"/>
          <w:color w:val="000000"/>
          <w:lang w:eastAsia="en-GB"/>
        </w:rPr>
        <w:t xml:space="preserve">already </w:t>
      </w:r>
      <w:r w:rsidR="00111023">
        <w:rPr>
          <w:rFonts w:ascii="Arial" w:eastAsia="Times New Roman" w:hAnsi="Arial" w:cs="Arial"/>
          <w:color w:val="000000"/>
          <w:lang w:eastAsia="en-GB"/>
        </w:rPr>
        <w:t xml:space="preserve">to be something of a hub for families and dog walkers to pass the time of day.  </w:t>
      </w:r>
      <w:r w:rsidR="00407F78">
        <w:rPr>
          <w:rFonts w:ascii="Arial" w:eastAsia="Times New Roman" w:hAnsi="Arial" w:cs="Arial"/>
          <w:color w:val="000000"/>
          <w:lang w:eastAsia="en-GB"/>
        </w:rPr>
        <w:t>In the area there are already established</w:t>
      </w:r>
      <w:r w:rsidR="00111023">
        <w:rPr>
          <w:rFonts w:ascii="Arial" w:eastAsia="Times New Roman" w:hAnsi="Arial" w:cs="Arial"/>
          <w:color w:val="000000"/>
          <w:lang w:eastAsia="en-GB"/>
        </w:rPr>
        <w:t xml:space="preserve"> various benches, areas for angling and information boards about the lake and </w:t>
      </w:r>
      <w:r>
        <w:rPr>
          <w:rFonts w:ascii="Arial" w:eastAsia="Times New Roman" w:hAnsi="Arial" w:cs="Arial"/>
          <w:color w:val="000000"/>
          <w:lang w:eastAsia="en-GB"/>
        </w:rPr>
        <w:t>the park</w:t>
      </w:r>
      <w:r w:rsidR="00111023">
        <w:rPr>
          <w:rFonts w:ascii="Arial" w:eastAsia="Times New Roman" w:hAnsi="Arial" w:cs="Arial"/>
          <w:color w:val="000000"/>
          <w:lang w:eastAsia="en-GB"/>
        </w:rPr>
        <w:t xml:space="preserve">.  </w:t>
      </w:r>
      <w:r w:rsidR="00927AFA">
        <w:rPr>
          <w:rFonts w:ascii="Arial" w:eastAsia="Times New Roman" w:hAnsi="Arial" w:cs="Arial"/>
          <w:color w:val="000000"/>
          <w:lang w:eastAsia="en-GB"/>
        </w:rPr>
        <w:t xml:space="preserve">Situated in the grassland alongside the walkway </w:t>
      </w:r>
      <w:r w:rsidR="00407F78">
        <w:rPr>
          <w:rFonts w:ascii="Arial" w:eastAsia="Times New Roman" w:hAnsi="Arial" w:cs="Arial"/>
          <w:color w:val="000000"/>
          <w:lang w:eastAsia="en-GB"/>
        </w:rPr>
        <w:t xml:space="preserve">which surrounds </w:t>
      </w:r>
      <w:r w:rsidR="00927AFA">
        <w:rPr>
          <w:rFonts w:ascii="Arial" w:eastAsia="Times New Roman" w:hAnsi="Arial" w:cs="Arial"/>
          <w:color w:val="000000"/>
          <w:lang w:eastAsia="en-GB"/>
        </w:rPr>
        <w:t>the lake, a</w:t>
      </w:r>
      <w:r w:rsidR="006F573A">
        <w:rPr>
          <w:rFonts w:ascii="Arial" w:eastAsia="Times New Roman" w:hAnsi="Arial" w:cs="Arial"/>
          <w:color w:val="000000"/>
          <w:lang w:eastAsia="en-GB"/>
        </w:rPr>
        <w:t xml:space="preserve"> peace statue would blend in well with the existing recreational land use for those who find peace and beauty in nature.</w:t>
      </w:r>
      <w:r w:rsidR="00407F78">
        <w:rPr>
          <w:rFonts w:ascii="Arial" w:eastAsia="Times New Roman" w:hAnsi="Arial" w:cs="Arial"/>
          <w:color w:val="000000"/>
          <w:lang w:eastAsia="en-GB"/>
        </w:rPr>
        <w:t xml:space="preserve"> </w:t>
      </w:r>
      <w:r>
        <w:rPr>
          <w:rFonts w:ascii="Arial" w:eastAsia="Times New Roman" w:hAnsi="Arial" w:cs="Arial"/>
          <w:color w:val="000000"/>
          <w:lang w:eastAsia="en-GB"/>
        </w:rPr>
        <w:t>I</w:t>
      </w:r>
      <w:r w:rsidR="00677DE4">
        <w:rPr>
          <w:rFonts w:ascii="Arial" w:eastAsia="Times New Roman" w:hAnsi="Arial" w:cs="Arial"/>
          <w:color w:val="000000"/>
          <w:lang w:eastAsia="en-GB"/>
        </w:rPr>
        <w:t xml:space="preserve">t is not anticipated that </w:t>
      </w:r>
      <w:r>
        <w:rPr>
          <w:rFonts w:ascii="Arial" w:eastAsia="Times New Roman" w:hAnsi="Arial" w:cs="Arial"/>
          <w:color w:val="000000"/>
          <w:lang w:eastAsia="en-GB"/>
        </w:rPr>
        <w:t>the footfall</w:t>
      </w:r>
      <w:r w:rsidR="00677DE4">
        <w:rPr>
          <w:rFonts w:ascii="Arial" w:eastAsia="Times New Roman" w:hAnsi="Arial" w:cs="Arial"/>
          <w:color w:val="000000"/>
          <w:lang w:eastAsia="en-GB"/>
        </w:rPr>
        <w:t xml:space="preserve"> would </w:t>
      </w:r>
      <w:r w:rsidR="00927AFA">
        <w:rPr>
          <w:rFonts w:ascii="Arial" w:eastAsia="Times New Roman" w:hAnsi="Arial" w:cs="Arial"/>
          <w:color w:val="000000"/>
          <w:lang w:eastAsia="en-GB"/>
        </w:rPr>
        <w:t>change significantly due to the statue,</w:t>
      </w:r>
      <w:r w:rsidR="00DD0277">
        <w:rPr>
          <w:rFonts w:ascii="Arial" w:eastAsia="Times New Roman" w:hAnsi="Arial" w:cs="Arial"/>
          <w:color w:val="000000"/>
          <w:lang w:eastAsia="en-GB"/>
        </w:rPr>
        <w:t xml:space="preserve"> so there would be no effect on existing flora or fauna</w:t>
      </w:r>
      <w:r w:rsidR="009319F6">
        <w:rPr>
          <w:rFonts w:ascii="Arial" w:eastAsia="Times New Roman" w:hAnsi="Arial" w:cs="Arial"/>
          <w:color w:val="000000"/>
          <w:lang w:eastAsia="en-GB"/>
        </w:rPr>
        <w:t>, trees or animal life generally</w:t>
      </w:r>
      <w:r w:rsidR="00677DE4">
        <w:rPr>
          <w:rFonts w:ascii="Arial" w:eastAsia="Times New Roman" w:hAnsi="Arial" w:cs="Arial"/>
          <w:color w:val="000000"/>
          <w:lang w:eastAsia="en-GB"/>
        </w:rPr>
        <w:t xml:space="preserve">. </w:t>
      </w:r>
      <w:r w:rsidR="00FC2A38">
        <w:rPr>
          <w:rFonts w:ascii="Arial" w:eastAsia="Times New Roman" w:hAnsi="Arial" w:cs="Arial"/>
          <w:color w:val="000000"/>
          <w:lang w:eastAsia="en-GB"/>
        </w:rPr>
        <w:t>L</w:t>
      </w:r>
      <w:r w:rsidR="00677DE4">
        <w:rPr>
          <w:rFonts w:ascii="Arial" w:eastAsia="Times New Roman" w:hAnsi="Arial" w:cs="Arial"/>
          <w:color w:val="000000"/>
          <w:lang w:eastAsia="en-GB"/>
        </w:rPr>
        <w:t xml:space="preserve">ocal schools are </w:t>
      </w:r>
      <w:r>
        <w:rPr>
          <w:rFonts w:ascii="Arial" w:eastAsia="Times New Roman" w:hAnsi="Arial" w:cs="Arial"/>
          <w:color w:val="000000"/>
          <w:lang w:eastAsia="en-GB"/>
        </w:rPr>
        <w:t xml:space="preserve">actively </w:t>
      </w:r>
      <w:r w:rsidR="00677DE4">
        <w:rPr>
          <w:rFonts w:ascii="Arial" w:eastAsia="Times New Roman" w:hAnsi="Arial" w:cs="Arial"/>
          <w:color w:val="000000"/>
          <w:lang w:eastAsia="en-GB"/>
        </w:rPr>
        <w:t xml:space="preserve">encouraged to take part in projects within the park, </w:t>
      </w:r>
      <w:r w:rsidR="00FC2A38">
        <w:rPr>
          <w:rFonts w:ascii="Arial" w:eastAsia="Times New Roman" w:hAnsi="Arial" w:cs="Arial"/>
          <w:color w:val="000000"/>
          <w:lang w:eastAsia="en-GB"/>
        </w:rPr>
        <w:t xml:space="preserve">and </w:t>
      </w:r>
      <w:r w:rsidR="00677DE4">
        <w:rPr>
          <w:rFonts w:ascii="Arial" w:eastAsia="Times New Roman" w:hAnsi="Arial" w:cs="Arial"/>
          <w:color w:val="000000"/>
          <w:lang w:eastAsia="en-GB"/>
        </w:rPr>
        <w:t xml:space="preserve">it </w:t>
      </w:r>
      <w:r w:rsidR="00FC2A38">
        <w:rPr>
          <w:rFonts w:ascii="Arial" w:eastAsia="Times New Roman" w:hAnsi="Arial" w:cs="Arial"/>
          <w:color w:val="000000"/>
          <w:lang w:eastAsia="en-GB"/>
        </w:rPr>
        <w:t>has been suggested</w:t>
      </w:r>
      <w:r w:rsidR="00677DE4">
        <w:rPr>
          <w:rFonts w:ascii="Arial" w:eastAsia="Times New Roman" w:hAnsi="Arial" w:cs="Arial"/>
          <w:color w:val="000000"/>
          <w:lang w:eastAsia="en-GB"/>
        </w:rPr>
        <w:t xml:space="preserve"> that </w:t>
      </w:r>
      <w:r w:rsidR="00FC2A38">
        <w:rPr>
          <w:rFonts w:ascii="Arial" w:eastAsia="Times New Roman" w:hAnsi="Arial" w:cs="Arial"/>
          <w:color w:val="000000"/>
          <w:lang w:eastAsia="en-GB"/>
        </w:rPr>
        <w:t xml:space="preserve">the children might create </w:t>
      </w:r>
      <w:r w:rsidR="00677DE4">
        <w:rPr>
          <w:rFonts w:ascii="Arial" w:eastAsia="Times New Roman" w:hAnsi="Arial" w:cs="Arial"/>
          <w:color w:val="000000"/>
          <w:lang w:eastAsia="en-GB"/>
        </w:rPr>
        <w:t>some planting of flowers around the site</w:t>
      </w:r>
      <w:r w:rsidR="00FC2A38">
        <w:rPr>
          <w:rFonts w:ascii="Arial" w:eastAsia="Times New Roman" w:hAnsi="Arial" w:cs="Arial"/>
          <w:color w:val="000000"/>
          <w:lang w:eastAsia="en-GB"/>
        </w:rPr>
        <w:t xml:space="preserve"> over</w:t>
      </w:r>
      <w:r w:rsidR="00677DE4">
        <w:rPr>
          <w:rFonts w:ascii="Arial" w:eastAsia="Times New Roman" w:hAnsi="Arial" w:cs="Arial"/>
          <w:color w:val="000000"/>
          <w:lang w:eastAsia="en-GB"/>
        </w:rPr>
        <w:t xml:space="preserve"> time,</w:t>
      </w:r>
      <w:r w:rsidR="00FC2A38">
        <w:rPr>
          <w:rFonts w:ascii="Arial" w:eastAsia="Times New Roman" w:hAnsi="Arial" w:cs="Arial"/>
          <w:color w:val="000000"/>
          <w:lang w:eastAsia="en-GB"/>
        </w:rPr>
        <w:t xml:space="preserve"> and which they would maintain</w:t>
      </w:r>
      <w:r w:rsidR="00677DE4">
        <w:rPr>
          <w:rFonts w:ascii="Arial" w:eastAsia="Times New Roman" w:hAnsi="Arial" w:cs="Arial"/>
          <w:color w:val="000000"/>
          <w:lang w:eastAsia="en-GB"/>
        </w:rPr>
        <w:t>.</w:t>
      </w:r>
      <w:r w:rsidR="0051402E">
        <w:rPr>
          <w:rFonts w:ascii="Arial" w:eastAsia="Times New Roman" w:hAnsi="Arial" w:cs="Arial"/>
          <w:color w:val="000000"/>
          <w:lang w:eastAsia="en-GB"/>
        </w:rPr>
        <w:t xml:space="preserve"> </w:t>
      </w:r>
      <w:r w:rsidR="002B219C">
        <w:rPr>
          <w:rFonts w:ascii="Arial" w:eastAsia="Times New Roman" w:hAnsi="Arial" w:cs="Arial"/>
          <w:color w:val="000000"/>
          <w:lang w:eastAsia="en-GB"/>
        </w:rPr>
        <w:t xml:space="preserve">The interactive nature of the statue has proved popular with children elsewhere in Wales. </w:t>
      </w:r>
      <w:r w:rsidR="009A572A">
        <w:rPr>
          <w:rFonts w:ascii="Arial" w:eastAsia="Times New Roman" w:hAnsi="Arial" w:cs="Arial"/>
          <w:color w:val="000000"/>
          <w:lang w:eastAsia="en-GB"/>
        </w:rPr>
        <w:t>S</w:t>
      </w:r>
      <w:r w:rsidR="00111023">
        <w:rPr>
          <w:rFonts w:ascii="Arial" w:eastAsia="Times New Roman" w:hAnsi="Arial" w:cs="Arial"/>
          <w:color w:val="000000"/>
          <w:lang w:eastAsia="en-GB"/>
        </w:rPr>
        <w:t xml:space="preserve">tepping stones from the lakeside pathway to the statue </w:t>
      </w:r>
      <w:r w:rsidR="000D59FE">
        <w:rPr>
          <w:rFonts w:ascii="Arial" w:eastAsia="Times New Roman" w:hAnsi="Arial" w:cs="Arial"/>
          <w:color w:val="000000"/>
          <w:lang w:eastAsia="en-GB"/>
        </w:rPr>
        <w:t xml:space="preserve">were suggested </w:t>
      </w:r>
      <w:r w:rsidR="009A572A">
        <w:rPr>
          <w:rFonts w:ascii="Arial" w:eastAsia="Times New Roman" w:hAnsi="Arial" w:cs="Arial"/>
          <w:color w:val="000000"/>
          <w:lang w:eastAsia="en-GB"/>
        </w:rPr>
        <w:t>by</w:t>
      </w:r>
      <w:r w:rsidR="000D59FE">
        <w:rPr>
          <w:rFonts w:ascii="Arial" w:eastAsia="Times New Roman" w:hAnsi="Arial" w:cs="Arial"/>
          <w:color w:val="000000"/>
          <w:lang w:eastAsia="en-GB"/>
        </w:rPr>
        <w:t xml:space="preserve"> community representatives</w:t>
      </w:r>
      <w:r w:rsidR="009A572A">
        <w:rPr>
          <w:rFonts w:ascii="Arial" w:eastAsia="Times New Roman" w:hAnsi="Arial" w:cs="Arial"/>
          <w:color w:val="000000"/>
          <w:lang w:eastAsia="en-GB"/>
        </w:rPr>
        <w:t xml:space="preserve"> at the recent site visit</w:t>
      </w:r>
      <w:r w:rsidR="000D59FE">
        <w:rPr>
          <w:rFonts w:ascii="Arial" w:eastAsia="Times New Roman" w:hAnsi="Arial" w:cs="Arial"/>
          <w:color w:val="000000"/>
          <w:lang w:eastAsia="en-GB"/>
        </w:rPr>
        <w:t>.  They are therefore</w:t>
      </w:r>
      <w:r w:rsidR="00111023">
        <w:rPr>
          <w:rFonts w:ascii="Arial" w:eastAsia="Times New Roman" w:hAnsi="Arial" w:cs="Arial"/>
          <w:color w:val="000000"/>
          <w:lang w:eastAsia="en-GB"/>
        </w:rPr>
        <w:t xml:space="preserve"> </w:t>
      </w:r>
      <w:r w:rsidR="00B533BC">
        <w:rPr>
          <w:rFonts w:ascii="Arial" w:eastAsia="Times New Roman" w:hAnsi="Arial" w:cs="Arial"/>
          <w:color w:val="000000"/>
          <w:lang w:eastAsia="en-GB"/>
        </w:rPr>
        <w:t xml:space="preserve">shown on the site </w:t>
      </w:r>
      <w:r w:rsidR="000D59FE">
        <w:rPr>
          <w:rFonts w:ascii="Arial" w:eastAsia="Times New Roman" w:hAnsi="Arial" w:cs="Arial"/>
          <w:color w:val="000000"/>
          <w:lang w:eastAsia="en-GB"/>
        </w:rPr>
        <w:t>plan</w:t>
      </w:r>
      <w:r w:rsidR="00B533BC">
        <w:rPr>
          <w:rFonts w:ascii="Arial" w:eastAsia="Times New Roman" w:hAnsi="Arial" w:cs="Arial"/>
          <w:color w:val="000000"/>
          <w:lang w:eastAsia="en-GB"/>
        </w:rPr>
        <w:t xml:space="preserve"> for illustrative purposes</w:t>
      </w:r>
      <w:r w:rsidR="000D59FE">
        <w:rPr>
          <w:rFonts w:ascii="Arial" w:eastAsia="Times New Roman" w:hAnsi="Arial" w:cs="Arial"/>
          <w:color w:val="000000"/>
          <w:lang w:eastAsia="en-GB"/>
        </w:rPr>
        <w:t xml:space="preserve">, though they do </w:t>
      </w:r>
      <w:r w:rsidR="009A572A">
        <w:rPr>
          <w:rFonts w:ascii="Arial" w:eastAsia="Times New Roman" w:hAnsi="Arial" w:cs="Arial"/>
          <w:color w:val="000000"/>
          <w:lang w:eastAsia="en-GB"/>
        </w:rPr>
        <w:t xml:space="preserve">not form part of this </w:t>
      </w:r>
      <w:r w:rsidR="000D59FE">
        <w:rPr>
          <w:rFonts w:ascii="Arial" w:eastAsia="Times New Roman" w:hAnsi="Arial" w:cs="Arial"/>
          <w:color w:val="000000"/>
          <w:lang w:eastAsia="en-GB"/>
        </w:rPr>
        <w:t xml:space="preserve">planning </w:t>
      </w:r>
      <w:r w:rsidR="009A572A">
        <w:rPr>
          <w:rFonts w:ascii="Arial" w:eastAsia="Times New Roman" w:hAnsi="Arial" w:cs="Arial"/>
          <w:color w:val="000000"/>
          <w:lang w:eastAsia="en-GB"/>
        </w:rPr>
        <w:t>application</w:t>
      </w:r>
      <w:r w:rsidR="000D59FE">
        <w:rPr>
          <w:rFonts w:ascii="Arial" w:eastAsia="Times New Roman" w:hAnsi="Arial" w:cs="Arial"/>
          <w:color w:val="000000"/>
          <w:lang w:eastAsia="en-GB"/>
        </w:rPr>
        <w:t xml:space="preserve"> as they </w:t>
      </w:r>
      <w:r w:rsidR="009A572A">
        <w:rPr>
          <w:rFonts w:ascii="Arial" w:eastAsia="Times New Roman" w:hAnsi="Arial" w:cs="Arial"/>
          <w:color w:val="000000"/>
          <w:lang w:eastAsia="en-GB"/>
        </w:rPr>
        <w:t xml:space="preserve">do </w:t>
      </w:r>
      <w:r w:rsidR="000D59FE">
        <w:rPr>
          <w:rFonts w:ascii="Arial" w:eastAsia="Times New Roman" w:hAnsi="Arial" w:cs="Arial"/>
          <w:color w:val="000000"/>
          <w:lang w:eastAsia="en-GB"/>
        </w:rPr>
        <w:t xml:space="preserve">not </w:t>
      </w:r>
      <w:r w:rsidR="009A572A">
        <w:rPr>
          <w:rFonts w:ascii="Arial" w:eastAsia="Times New Roman" w:hAnsi="Arial" w:cs="Arial"/>
          <w:color w:val="000000"/>
          <w:lang w:eastAsia="en-GB"/>
        </w:rPr>
        <w:t xml:space="preserve">constitute </w:t>
      </w:r>
      <w:r w:rsidR="000D59FE">
        <w:rPr>
          <w:rFonts w:ascii="Arial" w:eastAsia="Times New Roman" w:hAnsi="Arial" w:cs="Arial"/>
          <w:color w:val="000000"/>
          <w:lang w:eastAsia="en-GB"/>
        </w:rPr>
        <w:t>permanent fixtures.</w:t>
      </w:r>
    </w:p>
    <w:p w14:paraId="2B864C99" w14:textId="5D17A04A" w:rsidR="00576D62" w:rsidRDefault="00576D62" w:rsidP="002A513A">
      <w:pPr>
        <w:spacing w:after="0" w:line="240" w:lineRule="auto"/>
        <w:rPr>
          <w:rFonts w:ascii="Arial" w:eastAsia="Times New Roman" w:hAnsi="Arial" w:cs="Arial"/>
          <w:color w:val="000000"/>
          <w:lang w:eastAsia="en-GB"/>
        </w:rPr>
      </w:pPr>
    </w:p>
    <w:p w14:paraId="354DE7A9" w14:textId="6A461BE0" w:rsidR="003C1BE8" w:rsidRDefault="00576D62" w:rsidP="002A513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Gifts from the Peace Run are funded by individual supporters of it. </w:t>
      </w:r>
      <w:r w:rsidR="00C75CE1">
        <w:rPr>
          <w:rFonts w:ascii="Arial" w:eastAsia="Times New Roman" w:hAnsi="Arial" w:cs="Arial"/>
          <w:color w:val="000000"/>
          <w:lang w:eastAsia="en-GB"/>
        </w:rPr>
        <w:t>In this case the main donors are Mr and Mrs John and Tamsin Evans, the</w:t>
      </w:r>
      <w:r w:rsidR="005B74F3">
        <w:rPr>
          <w:rFonts w:ascii="Arial" w:eastAsia="Times New Roman" w:hAnsi="Arial" w:cs="Arial"/>
          <w:color w:val="000000"/>
          <w:lang w:eastAsia="en-GB"/>
        </w:rPr>
        <w:t xml:space="preserve"> </w:t>
      </w:r>
      <w:r w:rsidR="00C75CE1">
        <w:rPr>
          <w:rFonts w:ascii="Arial" w:eastAsia="Times New Roman" w:hAnsi="Arial" w:cs="Arial"/>
          <w:color w:val="000000"/>
          <w:lang w:eastAsia="en-GB"/>
        </w:rPr>
        <w:t>Peace Run Coordinators</w:t>
      </w:r>
      <w:r w:rsidR="005B74F3">
        <w:rPr>
          <w:rFonts w:ascii="Arial" w:eastAsia="Times New Roman" w:hAnsi="Arial" w:cs="Arial"/>
          <w:color w:val="000000"/>
          <w:lang w:eastAsia="en-GB"/>
        </w:rPr>
        <w:t xml:space="preserve"> in Wales</w:t>
      </w:r>
      <w:r w:rsidR="009678DC">
        <w:rPr>
          <w:rFonts w:ascii="Arial" w:eastAsia="Times New Roman" w:hAnsi="Arial" w:cs="Arial"/>
          <w:color w:val="000000"/>
          <w:lang w:eastAsia="en-GB"/>
        </w:rPr>
        <w:t>, who are putting in this planning application</w:t>
      </w:r>
      <w:r w:rsidR="00C75CE1">
        <w:rPr>
          <w:rFonts w:ascii="Arial" w:eastAsia="Times New Roman" w:hAnsi="Arial" w:cs="Arial"/>
          <w:color w:val="000000"/>
          <w:lang w:eastAsia="en-GB"/>
        </w:rPr>
        <w:t>.</w:t>
      </w:r>
    </w:p>
    <w:p w14:paraId="615E0720" w14:textId="6F443C60" w:rsidR="003C1BE8" w:rsidRDefault="003C1BE8" w:rsidP="002A513A">
      <w:pPr>
        <w:spacing w:after="0" w:line="240" w:lineRule="auto"/>
        <w:rPr>
          <w:rFonts w:ascii="Arial" w:eastAsia="Times New Roman" w:hAnsi="Arial" w:cs="Arial"/>
          <w:color w:val="000000"/>
          <w:lang w:eastAsia="en-GB"/>
        </w:rPr>
      </w:pPr>
    </w:p>
    <w:p w14:paraId="27CD2257" w14:textId="0F5A8814" w:rsidR="003C1BE8" w:rsidRDefault="003C1BE8" w:rsidP="002A513A">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There is no co</w:t>
      </w:r>
      <w:r w:rsidR="00EF66FC">
        <w:rPr>
          <w:rFonts w:ascii="Arial" w:eastAsia="Times New Roman" w:hAnsi="Arial" w:cs="Arial"/>
          <w:color w:val="000000"/>
          <w:lang w:eastAsia="en-GB"/>
        </w:rPr>
        <w:t xml:space="preserve">st </w:t>
      </w:r>
      <w:r>
        <w:rPr>
          <w:rFonts w:ascii="Arial" w:eastAsia="Times New Roman" w:hAnsi="Arial" w:cs="Arial"/>
          <w:color w:val="000000"/>
          <w:lang w:eastAsia="en-GB"/>
        </w:rPr>
        <w:t>to</w:t>
      </w:r>
      <w:r w:rsidR="00EF66FC">
        <w:rPr>
          <w:rFonts w:ascii="Arial" w:eastAsia="Times New Roman" w:hAnsi="Arial" w:cs="Arial"/>
          <w:color w:val="000000"/>
          <w:lang w:eastAsia="en-GB"/>
        </w:rPr>
        <w:t xml:space="preserve"> Wrexham</w:t>
      </w:r>
      <w:r>
        <w:rPr>
          <w:rFonts w:ascii="Arial" w:eastAsia="Times New Roman" w:hAnsi="Arial" w:cs="Arial"/>
          <w:color w:val="000000"/>
          <w:lang w:eastAsia="en-GB"/>
        </w:rPr>
        <w:t xml:space="preserve"> Council associated with the erection of the peace statue.  It</w:t>
      </w:r>
      <w:r w:rsidR="005B74F3">
        <w:rPr>
          <w:rFonts w:ascii="Arial" w:eastAsia="Times New Roman" w:hAnsi="Arial" w:cs="Arial"/>
          <w:color w:val="000000"/>
          <w:lang w:eastAsia="en-GB"/>
        </w:rPr>
        <w:t xml:space="preserve"> is a gift, and its</w:t>
      </w:r>
      <w:r>
        <w:rPr>
          <w:rFonts w:ascii="Arial" w:eastAsia="Times New Roman" w:hAnsi="Arial" w:cs="Arial"/>
          <w:color w:val="000000"/>
          <w:lang w:eastAsia="en-GB"/>
        </w:rPr>
        <w:t xml:space="preserve"> installation w</w:t>
      </w:r>
      <w:r w:rsidR="00055995">
        <w:rPr>
          <w:rFonts w:ascii="Arial" w:eastAsia="Times New Roman" w:hAnsi="Arial" w:cs="Arial"/>
          <w:color w:val="000000"/>
          <w:lang w:eastAsia="en-GB"/>
        </w:rPr>
        <w:t>ould</w:t>
      </w:r>
      <w:r>
        <w:rPr>
          <w:rFonts w:ascii="Arial" w:eastAsia="Times New Roman" w:hAnsi="Arial" w:cs="Arial"/>
          <w:color w:val="000000"/>
          <w:lang w:eastAsia="en-GB"/>
        </w:rPr>
        <w:t xml:space="preserve"> be manage</w:t>
      </w:r>
      <w:r w:rsidR="00EF66FC">
        <w:rPr>
          <w:rFonts w:ascii="Arial" w:eastAsia="Times New Roman" w:hAnsi="Arial" w:cs="Arial"/>
          <w:color w:val="000000"/>
          <w:lang w:eastAsia="en-GB"/>
        </w:rPr>
        <w:t xml:space="preserve">d </w:t>
      </w:r>
      <w:r>
        <w:rPr>
          <w:rFonts w:ascii="Arial" w:eastAsia="Times New Roman" w:hAnsi="Arial" w:cs="Arial"/>
          <w:color w:val="000000"/>
          <w:lang w:eastAsia="en-GB"/>
        </w:rPr>
        <w:t xml:space="preserve">as a private </w:t>
      </w:r>
      <w:r w:rsidR="00837BF0">
        <w:rPr>
          <w:rFonts w:ascii="Arial" w:eastAsia="Times New Roman" w:hAnsi="Arial" w:cs="Arial"/>
          <w:color w:val="000000"/>
          <w:lang w:eastAsia="en-GB"/>
        </w:rPr>
        <w:t>commission</w:t>
      </w:r>
      <w:r w:rsidR="00EC772A">
        <w:rPr>
          <w:rFonts w:ascii="Arial" w:eastAsia="Times New Roman" w:hAnsi="Arial" w:cs="Arial"/>
          <w:color w:val="000000"/>
          <w:lang w:eastAsia="en-GB"/>
        </w:rPr>
        <w:t xml:space="preserve"> by </w:t>
      </w:r>
      <w:r w:rsidR="00924648">
        <w:rPr>
          <w:rFonts w:ascii="Arial" w:eastAsia="Times New Roman" w:hAnsi="Arial" w:cs="Arial"/>
          <w:color w:val="000000"/>
          <w:lang w:eastAsia="en-GB"/>
        </w:rPr>
        <w:t xml:space="preserve">Mr and </w:t>
      </w:r>
      <w:r w:rsidR="00EC772A">
        <w:rPr>
          <w:rFonts w:ascii="Arial" w:eastAsia="Times New Roman" w:hAnsi="Arial" w:cs="Arial"/>
          <w:color w:val="000000"/>
          <w:lang w:eastAsia="en-GB"/>
        </w:rPr>
        <w:t>Mrs Evans</w:t>
      </w:r>
      <w:r>
        <w:rPr>
          <w:rFonts w:ascii="Arial" w:eastAsia="Times New Roman" w:hAnsi="Arial" w:cs="Arial"/>
          <w:color w:val="000000"/>
          <w:lang w:eastAsia="en-GB"/>
        </w:rPr>
        <w:t xml:space="preserve">.  Whilst the Council would be asked to add the statue to its existing public liability insurance, </w:t>
      </w:r>
      <w:r w:rsidR="00DD0277">
        <w:rPr>
          <w:rFonts w:ascii="Arial" w:eastAsia="Times New Roman" w:hAnsi="Arial" w:cs="Arial"/>
          <w:color w:val="000000"/>
          <w:lang w:eastAsia="en-GB"/>
        </w:rPr>
        <w:t>any</w:t>
      </w:r>
      <w:r>
        <w:rPr>
          <w:rFonts w:ascii="Arial" w:eastAsia="Times New Roman" w:hAnsi="Arial" w:cs="Arial"/>
          <w:color w:val="000000"/>
          <w:lang w:eastAsia="en-GB"/>
        </w:rPr>
        <w:t xml:space="preserve"> day to day maintenance would be undertaken by </w:t>
      </w:r>
      <w:r w:rsidR="00837BF0">
        <w:rPr>
          <w:rFonts w:ascii="Arial" w:eastAsia="Times New Roman" w:hAnsi="Arial" w:cs="Arial"/>
          <w:color w:val="000000"/>
          <w:lang w:eastAsia="en-GB"/>
        </w:rPr>
        <w:t xml:space="preserve">the Peace Run’s local representative.  </w:t>
      </w:r>
      <w:r w:rsidR="00DD0277">
        <w:rPr>
          <w:rFonts w:ascii="Arial" w:eastAsia="Times New Roman" w:hAnsi="Arial" w:cs="Arial"/>
          <w:color w:val="000000"/>
          <w:lang w:eastAsia="en-GB"/>
        </w:rPr>
        <w:t>Being m</w:t>
      </w:r>
      <w:r w:rsidR="00837BF0">
        <w:rPr>
          <w:rFonts w:ascii="Arial" w:eastAsia="Times New Roman" w:hAnsi="Arial" w:cs="Arial"/>
          <w:color w:val="000000"/>
          <w:lang w:eastAsia="en-GB"/>
        </w:rPr>
        <w:t xml:space="preserve">anufactured from bronze it </w:t>
      </w:r>
      <w:r w:rsidR="005C5691">
        <w:rPr>
          <w:rFonts w:ascii="Arial" w:eastAsia="Times New Roman" w:hAnsi="Arial" w:cs="Arial"/>
          <w:color w:val="000000"/>
          <w:lang w:eastAsia="en-GB"/>
        </w:rPr>
        <w:t>requires</w:t>
      </w:r>
      <w:r w:rsidR="00837BF0">
        <w:rPr>
          <w:rFonts w:ascii="Arial" w:eastAsia="Times New Roman" w:hAnsi="Arial" w:cs="Arial"/>
          <w:color w:val="000000"/>
          <w:lang w:eastAsia="en-GB"/>
        </w:rPr>
        <w:t xml:space="preserve"> </w:t>
      </w:r>
      <w:r w:rsidR="00CC2C45">
        <w:rPr>
          <w:rFonts w:ascii="Arial" w:eastAsia="Times New Roman" w:hAnsi="Arial" w:cs="Arial"/>
          <w:color w:val="000000"/>
          <w:lang w:eastAsia="en-GB"/>
        </w:rPr>
        <w:t>minimal</w:t>
      </w:r>
      <w:r w:rsidR="00837BF0">
        <w:rPr>
          <w:rFonts w:ascii="Arial" w:eastAsia="Times New Roman" w:hAnsi="Arial" w:cs="Arial"/>
          <w:color w:val="000000"/>
          <w:lang w:eastAsia="en-GB"/>
        </w:rPr>
        <w:t xml:space="preserve"> maintenance</w:t>
      </w:r>
      <w:r w:rsidR="00EB49AB">
        <w:rPr>
          <w:rFonts w:ascii="Arial" w:eastAsia="Times New Roman" w:hAnsi="Arial" w:cs="Arial"/>
          <w:color w:val="000000"/>
          <w:lang w:eastAsia="en-GB"/>
        </w:rPr>
        <w:t xml:space="preserve"> –</w:t>
      </w:r>
      <w:r w:rsidR="00837BF0">
        <w:rPr>
          <w:rFonts w:ascii="Arial" w:eastAsia="Times New Roman" w:hAnsi="Arial" w:cs="Arial"/>
          <w:color w:val="000000"/>
          <w:lang w:eastAsia="en-GB"/>
        </w:rPr>
        <w:t xml:space="preserve"> </w:t>
      </w:r>
      <w:r w:rsidR="00EB49AB">
        <w:rPr>
          <w:rFonts w:ascii="Arial" w:eastAsia="Times New Roman" w:hAnsi="Arial" w:cs="Arial"/>
          <w:color w:val="000000"/>
          <w:lang w:eastAsia="en-GB"/>
        </w:rPr>
        <w:t xml:space="preserve">occasional </w:t>
      </w:r>
      <w:r w:rsidR="00837BF0">
        <w:rPr>
          <w:rFonts w:ascii="Arial" w:eastAsia="Times New Roman" w:hAnsi="Arial" w:cs="Arial"/>
          <w:color w:val="000000"/>
          <w:lang w:eastAsia="en-GB"/>
        </w:rPr>
        <w:t xml:space="preserve">washing in </w:t>
      </w:r>
      <w:r w:rsidR="00DD0277">
        <w:rPr>
          <w:rFonts w:ascii="Arial" w:eastAsia="Times New Roman" w:hAnsi="Arial" w:cs="Arial"/>
          <w:color w:val="000000"/>
          <w:lang w:eastAsia="en-GB"/>
        </w:rPr>
        <w:t xml:space="preserve">slightly </w:t>
      </w:r>
      <w:r w:rsidR="00837BF0">
        <w:rPr>
          <w:rFonts w:ascii="Arial" w:eastAsia="Times New Roman" w:hAnsi="Arial" w:cs="Arial"/>
          <w:color w:val="000000"/>
          <w:lang w:eastAsia="en-GB"/>
        </w:rPr>
        <w:t xml:space="preserve">soapy water </w:t>
      </w:r>
      <w:r w:rsidR="00924648">
        <w:rPr>
          <w:rFonts w:ascii="Arial" w:eastAsia="Times New Roman" w:hAnsi="Arial" w:cs="Arial"/>
          <w:color w:val="000000"/>
          <w:lang w:eastAsia="en-GB"/>
        </w:rPr>
        <w:t xml:space="preserve">during dry weather </w:t>
      </w:r>
      <w:r w:rsidR="00837BF0">
        <w:rPr>
          <w:rFonts w:ascii="Arial" w:eastAsia="Times New Roman" w:hAnsi="Arial" w:cs="Arial"/>
          <w:color w:val="000000"/>
          <w:lang w:eastAsia="en-GB"/>
        </w:rPr>
        <w:t xml:space="preserve">and </w:t>
      </w:r>
      <w:r w:rsidR="00924648">
        <w:rPr>
          <w:rFonts w:ascii="Arial" w:eastAsia="Times New Roman" w:hAnsi="Arial" w:cs="Arial"/>
          <w:color w:val="000000"/>
          <w:lang w:eastAsia="en-GB"/>
        </w:rPr>
        <w:t xml:space="preserve">regular </w:t>
      </w:r>
      <w:r w:rsidR="00837BF0">
        <w:rPr>
          <w:rFonts w:ascii="Arial" w:eastAsia="Times New Roman" w:hAnsi="Arial" w:cs="Arial"/>
          <w:color w:val="000000"/>
          <w:lang w:eastAsia="en-GB"/>
        </w:rPr>
        <w:t>polishing with specialist Renaissance Wax.</w:t>
      </w:r>
      <w:r w:rsidR="00EC772A">
        <w:rPr>
          <w:rFonts w:ascii="Arial" w:eastAsia="Times New Roman" w:hAnsi="Arial" w:cs="Arial"/>
          <w:color w:val="000000"/>
          <w:lang w:eastAsia="en-GB"/>
        </w:rPr>
        <w:t xml:space="preserve">  The </w:t>
      </w:r>
      <w:r w:rsidR="00065CC0">
        <w:rPr>
          <w:rFonts w:ascii="Arial" w:eastAsia="Times New Roman" w:hAnsi="Arial" w:cs="Arial"/>
          <w:color w:val="000000"/>
          <w:lang w:eastAsia="en-GB"/>
        </w:rPr>
        <w:t xml:space="preserve">A1 sized </w:t>
      </w:r>
      <w:r w:rsidR="00EF66FC">
        <w:rPr>
          <w:rFonts w:ascii="Arial" w:eastAsia="Times New Roman" w:hAnsi="Arial" w:cs="Arial"/>
          <w:color w:val="000000"/>
          <w:lang w:eastAsia="en-GB"/>
        </w:rPr>
        <w:t>information board</w:t>
      </w:r>
      <w:r w:rsidR="00EC772A">
        <w:rPr>
          <w:rFonts w:ascii="Arial" w:eastAsia="Times New Roman" w:hAnsi="Arial" w:cs="Arial"/>
          <w:color w:val="000000"/>
          <w:lang w:eastAsia="en-GB"/>
        </w:rPr>
        <w:t xml:space="preserve"> is designed to be weatherproof and vandal resistant.</w:t>
      </w:r>
      <w:r w:rsidR="0096216A">
        <w:rPr>
          <w:rFonts w:ascii="Arial" w:eastAsia="Times New Roman" w:hAnsi="Arial" w:cs="Arial"/>
          <w:color w:val="000000"/>
          <w:lang w:eastAsia="en-GB"/>
        </w:rPr>
        <w:t xml:space="preserve">  </w:t>
      </w:r>
      <w:r w:rsidR="00DD0277">
        <w:rPr>
          <w:rFonts w:ascii="Arial" w:eastAsia="Times New Roman" w:hAnsi="Arial" w:cs="Arial"/>
          <w:color w:val="000000"/>
          <w:lang w:eastAsia="en-GB"/>
        </w:rPr>
        <w:t xml:space="preserve">The </w:t>
      </w:r>
      <w:r w:rsidR="00F84896">
        <w:rPr>
          <w:rFonts w:ascii="Arial" w:eastAsia="Times New Roman" w:hAnsi="Arial" w:cs="Arial"/>
          <w:color w:val="000000"/>
          <w:lang w:eastAsia="en-GB"/>
        </w:rPr>
        <w:t xml:space="preserve">layout and </w:t>
      </w:r>
      <w:r w:rsidR="00DD0277">
        <w:rPr>
          <w:rFonts w:ascii="Arial" w:eastAsia="Times New Roman" w:hAnsi="Arial" w:cs="Arial"/>
          <w:color w:val="000000"/>
          <w:lang w:eastAsia="en-GB"/>
        </w:rPr>
        <w:t>wording on the information board woul</w:t>
      </w:r>
      <w:r w:rsidR="005B74F3">
        <w:rPr>
          <w:rFonts w:ascii="Arial" w:eastAsia="Times New Roman" w:hAnsi="Arial" w:cs="Arial"/>
          <w:color w:val="000000"/>
          <w:lang w:eastAsia="en-GB"/>
        </w:rPr>
        <w:t>d</w:t>
      </w:r>
      <w:r w:rsidR="00DD0277">
        <w:rPr>
          <w:rFonts w:ascii="Arial" w:eastAsia="Times New Roman" w:hAnsi="Arial" w:cs="Arial"/>
          <w:color w:val="000000"/>
          <w:lang w:eastAsia="en-GB"/>
        </w:rPr>
        <w:t xml:space="preserve"> be agreed with the Council</w:t>
      </w:r>
      <w:r w:rsidR="009319F6">
        <w:rPr>
          <w:rFonts w:ascii="Arial" w:eastAsia="Times New Roman" w:hAnsi="Arial" w:cs="Arial"/>
          <w:color w:val="000000"/>
          <w:lang w:eastAsia="en-GB"/>
        </w:rPr>
        <w:t xml:space="preserve">. </w:t>
      </w:r>
    </w:p>
    <w:p w14:paraId="32D5521F" w14:textId="3CBC4282" w:rsidR="00DA65FC" w:rsidRDefault="00DA65FC" w:rsidP="002A513A">
      <w:pPr>
        <w:spacing w:after="0" w:line="240" w:lineRule="auto"/>
        <w:rPr>
          <w:rFonts w:ascii="Arial" w:eastAsia="Times New Roman" w:hAnsi="Arial" w:cs="Arial"/>
          <w:color w:val="000000"/>
          <w:lang w:eastAsia="en-GB"/>
        </w:rPr>
      </w:pPr>
    </w:p>
    <w:p w14:paraId="409F74D1" w14:textId="7D411723" w:rsidR="00F52C69" w:rsidRDefault="00F52C69" w:rsidP="00F52C69">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The aim is to enhance </w:t>
      </w:r>
      <w:r w:rsidR="002B219C">
        <w:rPr>
          <w:rFonts w:ascii="Arial" w:eastAsia="Times New Roman" w:hAnsi="Arial" w:cs="Arial"/>
          <w:color w:val="000000"/>
          <w:lang w:eastAsia="en-GB"/>
        </w:rPr>
        <w:t>Acton Park, and Wrexham,</w:t>
      </w:r>
      <w:r>
        <w:rPr>
          <w:rFonts w:ascii="Arial" w:eastAsia="Times New Roman" w:hAnsi="Arial" w:cs="Arial"/>
          <w:color w:val="000000"/>
          <w:lang w:eastAsia="en-GB"/>
        </w:rPr>
        <w:t xml:space="preserve"> for</w:t>
      </w:r>
      <w:r w:rsidR="002B219C">
        <w:rPr>
          <w:rFonts w:ascii="Arial" w:eastAsia="Times New Roman" w:hAnsi="Arial" w:cs="Arial"/>
          <w:color w:val="000000"/>
          <w:lang w:eastAsia="en-GB"/>
        </w:rPr>
        <w:t xml:space="preserve"> its</w:t>
      </w:r>
      <w:r>
        <w:rPr>
          <w:rFonts w:ascii="Arial" w:eastAsia="Times New Roman" w:hAnsi="Arial" w:cs="Arial"/>
          <w:color w:val="000000"/>
          <w:lang w:eastAsia="en-GB"/>
        </w:rPr>
        <w:t xml:space="preserve"> residents </w:t>
      </w:r>
      <w:r w:rsidR="002B219C">
        <w:rPr>
          <w:rFonts w:ascii="Arial" w:eastAsia="Times New Roman" w:hAnsi="Arial" w:cs="Arial"/>
          <w:color w:val="000000"/>
          <w:lang w:eastAsia="en-GB"/>
        </w:rPr>
        <w:t>and</w:t>
      </w:r>
      <w:r>
        <w:rPr>
          <w:rFonts w:ascii="Arial" w:eastAsia="Times New Roman" w:hAnsi="Arial" w:cs="Arial"/>
          <w:color w:val="000000"/>
          <w:lang w:eastAsia="en-GB"/>
        </w:rPr>
        <w:t xml:space="preserve"> visitors, </w:t>
      </w:r>
      <w:r w:rsidR="002B219C">
        <w:rPr>
          <w:rFonts w:ascii="Arial" w:eastAsia="Times New Roman" w:hAnsi="Arial" w:cs="Arial"/>
          <w:color w:val="000000"/>
          <w:lang w:eastAsia="en-GB"/>
        </w:rPr>
        <w:t xml:space="preserve">whilst </w:t>
      </w:r>
      <w:r>
        <w:rPr>
          <w:rFonts w:ascii="Arial" w:eastAsia="Times New Roman" w:hAnsi="Arial" w:cs="Arial"/>
          <w:color w:val="000000"/>
          <w:lang w:eastAsia="en-GB"/>
        </w:rPr>
        <w:t xml:space="preserve">providing ongoing interest, beauty and pride in the nation’s history of peace and </w:t>
      </w:r>
      <w:r w:rsidR="002B219C">
        <w:rPr>
          <w:rFonts w:ascii="Arial" w:eastAsia="Times New Roman" w:hAnsi="Arial" w:cs="Arial"/>
          <w:color w:val="000000"/>
          <w:lang w:eastAsia="en-GB"/>
        </w:rPr>
        <w:t xml:space="preserve">international </w:t>
      </w:r>
      <w:r>
        <w:rPr>
          <w:rFonts w:ascii="Arial" w:eastAsia="Times New Roman" w:hAnsi="Arial" w:cs="Arial"/>
          <w:color w:val="000000"/>
          <w:lang w:eastAsia="en-GB"/>
        </w:rPr>
        <w:t>goodwill.</w:t>
      </w:r>
    </w:p>
    <w:p w14:paraId="5AE85F94" w14:textId="691CB6FB" w:rsidR="00040910" w:rsidRDefault="00040910" w:rsidP="00040910">
      <w:pPr>
        <w:spacing w:after="0" w:line="240" w:lineRule="auto"/>
        <w:rPr>
          <w:rFonts w:ascii="Arial" w:eastAsia="Times New Roman" w:hAnsi="Arial" w:cs="Arial"/>
          <w:b/>
          <w:color w:val="000000"/>
          <w:lang w:eastAsia="en-GB"/>
        </w:rPr>
      </w:pPr>
      <w:r w:rsidRPr="0067622E">
        <w:rPr>
          <w:rFonts w:ascii="Arial" w:eastAsia="Times New Roman" w:hAnsi="Arial" w:cs="Arial"/>
          <w:b/>
          <w:color w:val="000000"/>
          <w:lang w:eastAsia="en-GB"/>
        </w:rPr>
        <w:lastRenderedPageBreak/>
        <w:t>Supplementary</w:t>
      </w:r>
      <w:r>
        <w:rPr>
          <w:rFonts w:ascii="Arial" w:eastAsia="Times New Roman" w:hAnsi="Arial" w:cs="Arial"/>
          <w:b/>
          <w:color w:val="000000"/>
          <w:lang w:eastAsia="en-GB"/>
        </w:rPr>
        <w:t xml:space="preserve"> info</w:t>
      </w:r>
      <w:r w:rsidR="00C6398E">
        <w:rPr>
          <w:rFonts w:ascii="Arial" w:eastAsia="Times New Roman" w:hAnsi="Arial" w:cs="Arial"/>
          <w:b/>
          <w:color w:val="000000"/>
          <w:lang w:eastAsia="en-GB"/>
        </w:rPr>
        <w:t>rmation</w:t>
      </w:r>
      <w:r>
        <w:rPr>
          <w:rFonts w:ascii="Arial" w:eastAsia="Times New Roman" w:hAnsi="Arial" w:cs="Arial"/>
          <w:b/>
          <w:color w:val="000000"/>
          <w:lang w:eastAsia="en-GB"/>
        </w:rPr>
        <w:t xml:space="preserve"> </w:t>
      </w:r>
      <w:r w:rsidR="00354488">
        <w:rPr>
          <w:rFonts w:ascii="Arial" w:eastAsia="Times New Roman" w:hAnsi="Arial" w:cs="Arial"/>
          <w:b/>
          <w:color w:val="000000"/>
          <w:lang w:eastAsia="en-GB"/>
        </w:rPr>
        <w:t>about</w:t>
      </w:r>
      <w:r w:rsidR="00C6398E">
        <w:rPr>
          <w:rFonts w:ascii="Arial" w:eastAsia="Times New Roman" w:hAnsi="Arial" w:cs="Arial"/>
          <w:b/>
          <w:color w:val="000000"/>
          <w:lang w:eastAsia="en-GB"/>
        </w:rPr>
        <w:t xml:space="preserve"> the</w:t>
      </w:r>
      <w:r>
        <w:rPr>
          <w:rFonts w:ascii="Arial" w:eastAsia="Times New Roman" w:hAnsi="Arial" w:cs="Arial"/>
          <w:b/>
          <w:color w:val="000000"/>
          <w:lang w:eastAsia="en-GB"/>
        </w:rPr>
        <w:t xml:space="preserve"> Peace Run </w:t>
      </w:r>
    </w:p>
    <w:p w14:paraId="1FA79206" w14:textId="77777777" w:rsidR="00040910" w:rsidRDefault="00040910" w:rsidP="00040910">
      <w:pPr>
        <w:spacing w:after="0" w:line="240" w:lineRule="auto"/>
        <w:rPr>
          <w:rFonts w:ascii="Arial" w:eastAsia="Times New Roman" w:hAnsi="Arial" w:cs="Arial"/>
          <w:b/>
          <w:color w:val="000000"/>
          <w:lang w:eastAsia="en-GB"/>
        </w:rPr>
      </w:pPr>
    </w:p>
    <w:p w14:paraId="7A99C12D" w14:textId="77777777" w:rsidR="00040910" w:rsidRPr="0067622E" w:rsidRDefault="00000000" w:rsidP="00040910">
      <w:pPr>
        <w:spacing w:after="0" w:line="240" w:lineRule="auto"/>
        <w:rPr>
          <w:rFonts w:ascii="Arial" w:eastAsia="Times New Roman" w:hAnsi="Arial" w:cs="Arial"/>
          <w:b/>
          <w:color w:val="000000"/>
          <w:lang w:eastAsia="en-GB"/>
        </w:rPr>
      </w:pPr>
      <w:hyperlink r:id="rId5" w:history="1">
        <w:r w:rsidR="00040910" w:rsidRPr="00820D4C">
          <w:rPr>
            <w:rStyle w:val="Hyperlink"/>
            <w:rFonts w:ascii="Arial" w:eastAsia="Times New Roman" w:hAnsi="Arial" w:cs="Arial"/>
            <w:lang w:eastAsia="en-GB"/>
          </w:rPr>
          <w:t>www.peacerun.org</w:t>
        </w:r>
      </w:hyperlink>
      <w:r w:rsidR="00040910">
        <w:rPr>
          <w:rFonts w:ascii="Arial" w:eastAsia="Times New Roman" w:hAnsi="Arial" w:cs="Arial"/>
          <w:b/>
          <w:color w:val="000000"/>
          <w:lang w:eastAsia="en-GB"/>
        </w:rPr>
        <w:t xml:space="preserve"> (2013 onwards)</w:t>
      </w:r>
    </w:p>
    <w:p w14:paraId="7794C2BF" w14:textId="77777777" w:rsidR="00040910" w:rsidRPr="00820D4C" w:rsidRDefault="00000000" w:rsidP="00040910">
      <w:pPr>
        <w:spacing w:after="0" w:line="240" w:lineRule="auto"/>
        <w:rPr>
          <w:rStyle w:val="Hyperlink"/>
          <w:rFonts w:ascii="Arial" w:hAnsi="Arial" w:cs="Arial"/>
          <w:b/>
        </w:rPr>
      </w:pPr>
      <w:hyperlink r:id="rId6" w:history="1">
        <w:r w:rsidR="00040910" w:rsidRPr="00820D4C">
          <w:rPr>
            <w:rStyle w:val="Hyperlink"/>
            <w:rFonts w:ascii="Arial" w:eastAsia="Times New Roman" w:hAnsi="Arial" w:cs="Arial"/>
            <w:lang w:eastAsia="en-GB"/>
          </w:rPr>
          <w:t>www.worldharmonyrun.org</w:t>
        </w:r>
      </w:hyperlink>
      <w:r w:rsidR="00040910" w:rsidRPr="00820D4C">
        <w:rPr>
          <w:rStyle w:val="Hyperlink"/>
          <w:rFonts w:ascii="Arial" w:hAnsi="Arial" w:cs="Arial"/>
          <w:b/>
        </w:rPr>
        <w:t xml:space="preserve"> </w:t>
      </w:r>
      <w:r w:rsidR="00040910">
        <w:rPr>
          <w:rStyle w:val="Hyperlink"/>
          <w:rFonts w:ascii="Arial" w:hAnsi="Arial" w:cs="Arial"/>
          <w:b/>
        </w:rPr>
        <w:t xml:space="preserve"> </w:t>
      </w:r>
      <w:r w:rsidR="00040910" w:rsidRPr="00820D4C">
        <w:rPr>
          <w:rFonts w:ascii="Arial" w:eastAsia="Times New Roman" w:hAnsi="Arial" w:cs="Arial"/>
          <w:b/>
          <w:color w:val="000000"/>
          <w:lang w:eastAsia="en-GB"/>
        </w:rPr>
        <w:t>(</w:t>
      </w:r>
      <w:r w:rsidR="00040910">
        <w:rPr>
          <w:rFonts w:ascii="Arial" w:eastAsia="Times New Roman" w:hAnsi="Arial" w:cs="Arial"/>
          <w:b/>
          <w:color w:val="000000"/>
          <w:lang w:eastAsia="en-GB"/>
        </w:rPr>
        <w:t xml:space="preserve">up </w:t>
      </w:r>
      <w:r w:rsidR="00040910" w:rsidRPr="00820D4C">
        <w:rPr>
          <w:rFonts w:ascii="Arial" w:eastAsia="Times New Roman" w:hAnsi="Arial" w:cs="Arial"/>
          <w:b/>
          <w:color w:val="000000"/>
          <w:lang w:eastAsia="en-GB"/>
        </w:rPr>
        <w:t>to 2012)</w:t>
      </w:r>
    </w:p>
    <w:p w14:paraId="21000CB4" w14:textId="77777777" w:rsidR="00040910" w:rsidRDefault="00040910" w:rsidP="00040910">
      <w:pPr>
        <w:spacing w:after="0" w:line="240" w:lineRule="auto"/>
        <w:rPr>
          <w:rFonts w:ascii="Arial" w:eastAsia="Times New Roman" w:hAnsi="Arial" w:cs="Arial"/>
          <w:color w:val="000000"/>
          <w:lang w:eastAsia="en-GB"/>
        </w:rPr>
      </w:pPr>
    </w:p>
    <w:p w14:paraId="19F41DD9" w14:textId="254455D0" w:rsidR="00040910" w:rsidRDefault="00040910" w:rsidP="00040910">
      <w:pPr>
        <w:spacing w:after="0" w:line="240" w:lineRule="auto"/>
        <w:rPr>
          <w:rFonts w:ascii="Arial" w:eastAsia="Times New Roman" w:hAnsi="Arial" w:cs="Arial"/>
          <w:color w:val="000000"/>
          <w:lang w:eastAsia="en-GB"/>
        </w:rPr>
      </w:pPr>
      <w:r w:rsidRPr="00AF19E3">
        <w:rPr>
          <w:rFonts w:ascii="Arial" w:eastAsia="Times New Roman" w:hAnsi="Arial" w:cs="Arial"/>
          <w:color w:val="000000"/>
          <w:lang w:eastAsia="en-GB"/>
        </w:rPr>
        <w:t xml:space="preserve">The Peace Run is a global relay that seeks to promote international friendship and </w:t>
      </w:r>
      <w:r w:rsidR="003A625D">
        <w:rPr>
          <w:rFonts w:ascii="Arial" w:eastAsia="Times New Roman" w:hAnsi="Arial" w:cs="Arial"/>
          <w:color w:val="000000"/>
          <w:lang w:eastAsia="en-GB"/>
        </w:rPr>
        <w:t>understan</w:t>
      </w:r>
      <w:r w:rsidRPr="00AF19E3">
        <w:rPr>
          <w:rFonts w:ascii="Arial" w:eastAsia="Times New Roman" w:hAnsi="Arial" w:cs="Arial"/>
          <w:color w:val="000000"/>
          <w:lang w:eastAsia="en-GB"/>
        </w:rPr>
        <w:t xml:space="preserve">ding. </w:t>
      </w:r>
      <w:r w:rsidR="003A625D">
        <w:rPr>
          <w:rFonts w:ascii="Arial" w:eastAsia="Times New Roman" w:hAnsi="Arial" w:cs="Arial"/>
          <w:color w:val="000000"/>
          <w:lang w:eastAsia="en-GB"/>
        </w:rPr>
        <w:t>It is o</w:t>
      </w:r>
      <w:r w:rsidR="00EB49AB">
        <w:rPr>
          <w:rFonts w:ascii="Arial" w:eastAsia="Times New Roman" w:hAnsi="Arial" w:cs="Arial"/>
          <w:color w:val="000000"/>
          <w:lang w:eastAsia="en-GB"/>
        </w:rPr>
        <w:t xml:space="preserve">fficially known as the Sri Chinmoy Oneness-Home Peace Run after its founder, </w:t>
      </w:r>
      <w:r w:rsidR="003A625D">
        <w:rPr>
          <w:rFonts w:ascii="Arial" w:eastAsia="Times New Roman" w:hAnsi="Arial" w:cs="Arial"/>
          <w:color w:val="000000"/>
          <w:lang w:eastAsia="en-GB"/>
        </w:rPr>
        <w:t>the poet and philosopher Sri Chinmoy.  S</w:t>
      </w:r>
      <w:r w:rsidRPr="00AF19E3">
        <w:rPr>
          <w:rFonts w:ascii="Arial" w:eastAsia="Times New Roman" w:hAnsi="Arial" w:cs="Arial"/>
          <w:color w:val="000000"/>
          <w:lang w:eastAsia="en-GB"/>
        </w:rPr>
        <w:t xml:space="preserve">ince its inception in 1987 </w:t>
      </w:r>
      <w:r w:rsidR="00EB49AB">
        <w:rPr>
          <w:rFonts w:ascii="Arial" w:eastAsia="Times New Roman" w:hAnsi="Arial" w:cs="Arial"/>
          <w:color w:val="000000"/>
          <w:lang w:eastAsia="en-GB"/>
        </w:rPr>
        <w:t>it</w:t>
      </w:r>
      <w:r w:rsidRPr="00AF19E3">
        <w:rPr>
          <w:rFonts w:ascii="Arial" w:eastAsia="Times New Roman" w:hAnsi="Arial" w:cs="Arial"/>
          <w:color w:val="000000"/>
          <w:lang w:eastAsia="en-GB"/>
        </w:rPr>
        <w:t xml:space="preserve"> has traversed over 1</w:t>
      </w:r>
      <w:r>
        <w:rPr>
          <w:rFonts w:ascii="Arial" w:eastAsia="Times New Roman" w:hAnsi="Arial" w:cs="Arial"/>
          <w:color w:val="000000"/>
          <w:lang w:eastAsia="en-GB"/>
        </w:rPr>
        <w:t>5</w:t>
      </w:r>
      <w:r w:rsidRPr="00AF19E3">
        <w:rPr>
          <w:rFonts w:ascii="Arial" w:eastAsia="Times New Roman" w:hAnsi="Arial" w:cs="Arial"/>
          <w:color w:val="000000"/>
          <w:lang w:eastAsia="en-GB"/>
        </w:rPr>
        <w:t>0 nations and touched the lives of millions of people. The Peace Run does not seek to raise money or highlight any political cause, but simply strives to create goodwill among peoples of all nations.</w:t>
      </w:r>
    </w:p>
    <w:p w14:paraId="499CE20E" w14:textId="77777777" w:rsidR="003A625D" w:rsidRDefault="003A625D" w:rsidP="00040910">
      <w:pPr>
        <w:spacing w:after="0" w:line="240" w:lineRule="auto"/>
        <w:rPr>
          <w:rFonts w:ascii="Arial" w:eastAsia="Times New Roman" w:hAnsi="Arial" w:cs="Arial"/>
          <w:color w:val="000000"/>
          <w:lang w:eastAsia="en-GB"/>
        </w:rPr>
      </w:pPr>
    </w:p>
    <w:p w14:paraId="71A13A90" w14:textId="77777777" w:rsidR="00040910" w:rsidRPr="00AF19E3" w:rsidRDefault="00040910" w:rsidP="00040910">
      <w:pPr>
        <w:spacing w:after="0" w:line="240" w:lineRule="auto"/>
        <w:rPr>
          <w:rFonts w:ascii="Arial" w:eastAsia="Times New Roman" w:hAnsi="Arial" w:cs="Arial"/>
          <w:color w:val="000000"/>
          <w:lang w:eastAsia="en-GB"/>
        </w:rPr>
      </w:pPr>
      <w:r w:rsidRPr="00AF19E3">
        <w:rPr>
          <w:rFonts w:ascii="Arial" w:eastAsia="Times New Roman" w:hAnsi="Arial" w:cs="Arial"/>
          <w:color w:val="000000"/>
          <w:lang w:eastAsia="en-GB"/>
        </w:rPr>
        <w:t>By passing the torch from one person to the next, the relay offers people from many nations the opportunity to express their hopes and dreams for a better, brighter future. People from all walks of life hold the symbolic torch to wish for a peaceful world. Passing the torch from one person to the next unites us together in our common aspiration to offer something positive to our world – together we can make a difference!</w:t>
      </w:r>
    </w:p>
    <w:p w14:paraId="515090B6" w14:textId="77777777" w:rsidR="00040910" w:rsidRDefault="00040910" w:rsidP="00040910">
      <w:pPr>
        <w:spacing w:after="0" w:line="240" w:lineRule="auto"/>
        <w:rPr>
          <w:rFonts w:ascii="Arial" w:eastAsia="Times New Roman" w:hAnsi="Arial" w:cs="Arial"/>
          <w:color w:val="000000"/>
          <w:lang w:eastAsia="en-GB"/>
        </w:rPr>
      </w:pPr>
    </w:p>
    <w:p w14:paraId="5FD68C16" w14:textId="37AE8669" w:rsidR="00040910" w:rsidRDefault="00040910" w:rsidP="00111807">
      <w:pPr>
        <w:spacing w:after="0" w:line="240" w:lineRule="auto"/>
      </w:pPr>
      <w:r>
        <w:rPr>
          <w:rFonts w:ascii="Arial" w:eastAsia="Times New Roman" w:hAnsi="Arial" w:cs="Arial"/>
          <w:color w:val="000000"/>
          <w:lang w:eastAsia="en-GB"/>
        </w:rPr>
        <w:t xml:space="preserve">Although this is something of a grassroots initiative, it has met with approbation on many levels worldwide.  The Peace Torch has been held by Nelson Mandela, Desmond Tutu, Mother Theresa, various Popes, and the </w:t>
      </w:r>
      <w:r w:rsidRPr="005E5112">
        <w:rPr>
          <w:rFonts w:ascii="Arial" w:eastAsia="Times New Roman" w:hAnsi="Arial" w:cs="Arial"/>
          <w:color w:val="000000"/>
          <w:lang w:eastAsia="en-GB"/>
        </w:rPr>
        <w:t>Queen used the Peace Run Torch to light the first of 1800 Beacons of Peace across Great Britain as part of the 50th V.E. Day Celebrations.</w:t>
      </w:r>
      <w:r>
        <w:rPr>
          <w:rFonts w:ascii="Arial" w:eastAsia="Times New Roman" w:hAnsi="Arial" w:cs="Arial"/>
          <w:color w:val="000000"/>
          <w:lang w:eastAsia="en-GB"/>
        </w:rPr>
        <w:t xml:space="preserve"> Perhaps more importantly, it has been passed from hand to hand by countless schoolchildren and members of the public throughout the globe. </w:t>
      </w:r>
    </w:p>
    <w:p w14:paraId="3531AB8C" w14:textId="3D674C4D" w:rsidR="00576D62" w:rsidRDefault="00576D62" w:rsidP="002A513A">
      <w:pPr>
        <w:spacing w:after="0" w:line="240" w:lineRule="auto"/>
        <w:rPr>
          <w:rFonts w:ascii="Arial" w:eastAsia="Times New Roman" w:hAnsi="Arial" w:cs="Arial"/>
          <w:color w:val="000000"/>
          <w:lang w:eastAsia="en-GB"/>
        </w:rPr>
      </w:pPr>
    </w:p>
    <w:p w14:paraId="404E1F48" w14:textId="38D5A405" w:rsidR="005E5112" w:rsidRDefault="005E5112" w:rsidP="004F7D17">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Over the years, the Peace Run has been welcomed to Wales by various politicians, schools and organisations </w:t>
      </w:r>
      <w:r w:rsidR="00820D4C">
        <w:rPr>
          <w:rFonts w:ascii="Arial" w:eastAsia="Times New Roman" w:hAnsi="Arial" w:cs="Arial"/>
          <w:color w:val="000000"/>
          <w:lang w:eastAsia="en-GB"/>
        </w:rPr>
        <w:t xml:space="preserve">etc </w:t>
      </w:r>
      <w:r>
        <w:rPr>
          <w:rFonts w:ascii="Arial" w:eastAsia="Times New Roman" w:hAnsi="Arial" w:cs="Arial"/>
          <w:color w:val="000000"/>
          <w:lang w:eastAsia="en-GB"/>
        </w:rPr>
        <w:t>– a few highlights below:</w:t>
      </w:r>
    </w:p>
    <w:p w14:paraId="1012E906" w14:textId="77777777" w:rsidR="006C68F6" w:rsidRPr="00567F4F" w:rsidRDefault="006C68F6" w:rsidP="006C68F6">
      <w:pPr>
        <w:spacing w:after="0" w:line="300" w:lineRule="atLeast"/>
        <w:rPr>
          <w:rFonts w:ascii="Lucida Sans Unicode" w:eastAsia="Times New Roman" w:hAnsi="Lucida Sans Unicode" w:cs="Lucida Sans Unicode"/>
          <w:color w:val="888888"/>
          <w:sz w:val="23"/>
          <w:szCs w:val="23"/>
          <w:lang w:val="en" w:eastAsia="en-GB"/>
        </w:rPr>
      </w:pPr>
    </w:p>
    <w:p w14:paraId="408232D1" w14:textId="76D1F3DE" w:rsidR="006C68F6" w:rsidRPr="00567F4F" w:rsidRDefault="006C68F6" w:rsidP="006C68F6">
      <w:pPr>
        <w:spacing w:after="0" w:line="300" w:lineRule="atLeast"/>
        <w:rPr>
          <w:rFonts w:ascii="Lucida Sans Unicode" w:eastAsia="Times New Roman" w:hAnsi="Lucida Sans Unicode" w:cs="Lucida Sans Unicode"/>
          <w:color w:val="888888"/>
          <w:sz w:val="23"/>
          <w:szCs w:val="23"/>
          <w:lang w:val="en" w:eastAsia="en-GB"/>
        </w:rPr>
      </w:pPr>
      <w:r>
        <w:rPr>
          <w:rFonts w:ascii="Lucida Sans Unicode" w:eastAsia="Times New Roman" w:hAnsi="Lucida Sans Unicode" w:cs="Lucida Sans Unicode"/>
          <w:noProof/>
          <w:color w:val="888888"/>
          <w:sz w:val="23"/>
          <w:szCs w:val="23"/>
          <w:lang w:eastAsia="en-GB"/>
        </w:rPr>
        <w:drawing>
          <wp:inline distT="0" distB="0" distL="0" distR="0" wp14:anchorId="4AEE0A8A" wp14:editId="1A8AED18">
            <wp:extent cx="4546598" cy="3409950"/>
            <wp:effectExtent l="0" t="0" r="6985" b="0"/>
            <wp:docPr id="15" name="Picture 15" descr="http://www.worldharmonyrun.org/images/great_britain/news/2006/1002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worldharmonyrun.org/images/great_britain/news/2006/1002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4599" cy="3430951"/>
                    </a:xfrm>
                    <a:prstGeom prst="rect">
                      <a:avLst/>
                    </a:prstGeom>
                    <a:noFill/>
                    <a:ln>
                      <a:noFill/>
                    </a:ln>
                  </pic:spPr>
                </pic:pic>
              </a:graphicData>
            </a:graphic>
          </wp:inline>
        </w:drawing>
      </w:r>
    </w:p>
    <w:p w14:paraId="550A34D8" w14:textId="343C8878" w:rsidR="006C68F6" w:rsidRPr="00675D3A" w:rsidRDefault="006C68F6" w:rsidP="006C68F6">
      <w:pPr>
        <w:spacing w:after="120" w:line="300" w:lineRule="atLeast"/>
        <w:rPr>
          <w:rFonts w:ascii="Arial" w:eastAsia="Times New Roman" w:hAnsi="Arial" w:cs="Arial"/>
          <w:color w:val="000000"/>
          <w:lang w:eastAsia="en-GB"/>
        </w:rPr>
      </w:pPr>
      <w:r w:rsidRPr="00675D3A">
        <w:rPr>
          <w:rFonts w:ascii="Arial" w:eastAsia="Times New Roman" w:hAnsi="Arial" w:cs="Arial"/>
          <w:color w:val="000000"/>
          <w:lang w:eastAsia="en-GB"/>
        </w:rPr>
        <w:t xml:space="preserve">At </w:t>
      </w:r>
      <w:r w:rsidR="00866E8D">
        <w:rPr>
          <w:rFonts w:ascii="Arial" w:eastAsia="Times New Roman" w:hAnsi="Arial" w:cs="Arial"/>
          <w:color w:val="000000"/>
          <w:lang w:eastAsia="en-GB"/>
        </w:rPr>
        <w:t>the National Botanic Garden of Wales 2</w:t>
      </w:r>
      <w:r w:rsidRPr="00675D3A">
        <w:rPr>
          <w:rFonts w:ascii="Arial" w:eastAsia="Times New Roman" w:hAnsi="Arial" w:cs="Arial"/>
          <w:color w:val="000000"/>
          <w:lang w:eastAsia="en-GB"/>
        </w:rPr>
        <w:t xml:space="preserve"> October 2006</w:t>
      </w:r>
    </w:p>
    <w:p w14:paraId="7BE41805" w14:textId="77777777" w:rsidR="00567F4F" w:rsidRDefault="00567F4F" w:rsidP="00567F4F">
      <w:pPr>
        <w:spacing w:after="0" w:line="300" w:lineRule="atLeast"/>
        <w:rPr>
          <w:rFonts w:ascii="Arial" w:eastAsia="Times New Roman" w:hAnsi="Arial" w:cs="Arial"/>
          <w:color w:val="000000"/>
          <w:lang w:eastAsia="en-GB"/>
        </w:rPr>
      </w:pPr>
      <w:r>
        <w:rPr>
          <w:rFonts w:ascii="Lucida Sans Unicode" w:eastAsia="Times New Roman" w:hAnsi="Lucida Sans Unicode" w:cs="Lucida Sans Unicode"/>
          <w:noProof/>
          <w:color w:val="888888"/>
          <w:sz w:val="23"/>
          <w:szCs w:val="23"/>
          <w:lang w:eastAsia="en-GB"/>
        </w:rPr>
        <w:lastRenderedPageBreak/>
        <w:drawing>
          <wp:inline distT="0" distB="0" distL="0" distR="0" wp14:anchorId="7C1BCA88" wp14:editId="4FAE0F6A">
            <wp:extent cx="3558540" cy="2544356"/>
            <wp:effectExtent l="0" t="0" r="3810" b="8890"/>
            <wp:docPr id="8" name="Picture 8" descr="http://www.worldharmonyrun.org/images/great_britain/news/2006/100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worldharmonyrun.org/images/great_britain/news/2006/1004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7994" cy="2551115"/>
                    </a:xfrm>
                    <a:prstGeom prst="rect">
                      <a:avLst/>
                    </a:prstGeom>
                    <a:noFill/>
                    <a:ln>
                      <a:noFill/>
                    </a:ln>
                  </pic:spPr>
                </pic:pic>
              </a:graphicData>
            </a:graphic>
          </wp:inline>
        </w:drawing>
      </w:r>
    </w:p>
    <w:p w14:paraId="787A7997" w14:textId="77777777" w:rsidR="00567F4F" w:rsidRDefault="004E5C28" w:rsidP="00567F4F">
      <w:pPr>
        <w:spacing w:after="120" w:line="300" w:lineRule="atLeast"/>
        <w:rPr>
          <w:rFonts w:ascii="Lucida Sans Unicode" w:eastAsia="Times New Roman" w:hAnsi="Lucida Sans Unicode" w:cs="Lucida Sans Unicode"/>
          <w:color w:val="888888"/>
          <w:sz w:val="23"/>
          <w:szCs w:val="23"/>
          <w:lang w:val="en" w:eastAsia="en-GB"/>
        </w:rPr>
      </w:pPr>
      <w:r>
        <w:rPr>
          <w:rFonts w:ascii="Arial" w:eastAsia="Times New Roman" w:hAnsi="Arial" w:cs="Arial"/>
          <w:color w:val="000000"/>
          <w:lang w:eastAsia="en-GB"/>
        </w:rPr>
        <w:t>At the Senedd w</w:t>
      </w:r>
      <w:r w:rsidR="00567F4F" w:rsidRPr="00567F4F">
        <w:rPr>
          <w:rFonts w:ascii="Arial" w:eastAsia="Times New Roman" w:hAnsi="Arial" w:cs="Arial"/>
          <w:color w:val="000000"/>
          <w:lang w:eastAsia="en-GB"/>
        </w:rPr>
        <w:t xml:space="preserve">ith the First Minister </w:t>
      </w:r>
      <w:r w:rsidR="00567F4F">
        <w:rPr>
          <w:rFonts w:ascii="Arial" w:eastAsia="Times New Roman" w:hAnsi="Arial" w:cs="Arial"/>
          <w:color w:val="000000"/>
          <w:lang w:eastAsia="en-GB"/>
        </w:rPr>
        <w:t xml:space="preserve">4 October </w:t>
      </w:r>
      <w:r w:rsidR="00567F4F" w:rsidRPr="00567F4F">
        <w:rPr>
          <w:rFonts w:ascii="Arial" w:eastAsia="Times New Roman" w:hAnsi="Arial" w:cs="Arial"/>
          <w:color w:val="000000"/>
          <w:lang w:eastAsia="en-GB"/>
        </w:rPr>
        <w:t>2006</w:t>
      </w:r>
    </w:p>
    <w:p w14:paraId="0D9786C7" w14:textId="77777777" w:rsidR="00567F4F" w:rsidRPr="00567F4F" w:rsidRDefault="00567F4F" w:rsidP="00567F4F">
      <w:pPr>
        <w:spacing w:after="0" w:line="300" w:lineRule="atLeast"/>
        <w:rPr>
          <w:rFonts w:ascii="Lucida Sans Unicode" w:eastAsia="Times New Roman" w:hAnsi="Lucida Sans Unicode" w:cs="Lucida Sans Unicode"/>
          <w:color w:val="888888"/>
          <w:sz w:val="23"/>
          <w:szCs w:val="23"/>
          <w:lang w:val="en" w:eastAsia="en-GB"/>
        </w:rPr>
      </w:pPr>
      <w:r>
        <w:rPr>
          <w:rFonts w:ascii="Lucida Sans Unicode" w:eastAsia="Times New Roman" w:hAnsi="Lucida Sans Unicode" w:cs="Lucida Sans Unicode"/>
          <w:noProof/>
          <w:color w:val="888888"/>
          <w:sz w:val="23"/>
          <w:szCs w:val="23"/>
          <w:lang w:eastAsia="en-GB"/>
        </w:rPr>
        <w:drawing>
          <wp:inline distT="0" distB="0" distL="0" distR="0" wp14:anchorId="16BDA813" wp14:editId="04E59AE7">
            <wp:extent cx="3810000" cy="2819400"/>
            <wp:effectExtent l="0" t="0" r="0" b="0"/>
            <wp:docPr id="9" name="Picture 9" descr="http://www.worldharmonyrun.org/images/great_britain/news/2006/100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worldharmonyrun.org/images/great_britain/news/2006/1004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p w14:paraId="091A2995" w14:textId="77777777" w:rsidR="00567F4F" w:rsidRDefault="00567F4F" w:rsidP="00567F4F">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 a</w:t>
      </w:r>
      <w:r w:rsidRPr="00567F4F">
        <w:rPr>
          <w:rFonts w:ascii="Arial" w:eastAsia="Times New Roman" w:hAnsi="Arial" w:cs="Arial"/>
          <w:color w:val="000000"/>
          <w:lang w:eastAsia="en-GB"/>
        </w:rPr>
        <w:t>nd the Presiding Offic</w:t>
      </w:r>
      <w:r>
        <w:rPr>
          <w:rFonts w:ascii="Arial" w:eastAsia="Times New Roman" w:hAnsi="Arial" w:cs="Arial"/>
          <w:color w:val="000000"/>
          <w:lang w:eastAsia="en-GB"/>
        </w:rPr>
        <w:t>er</w:t>
      </w:r>
      <w:r w:rsidRPr="00567F4F">
        <w:rPr>
          <w:rFonts w:ascii="Arial" w:eastAsia="Times New Roman" w:hAnsi="Arial" w:cs="Arial"/>
          <w:color w:val="000000"/>
          <w:lang w:eastAsia="en-GB"/>
        </w:rPr>
        <w:t xml:space="preserve"> 4 October 2006</w:t>
      </w:r>
    </w:p>
    <w:p w14:paraId="22F68AE0" w14:textId="77777777" w:rsidR="0048251A" w:rsidRDefault="0048251A" w:rsidP="00857FD5">
      <w:pPr>
        <w:spacing w:after="0" w:line="240" w:lineRule="auto"/>
        <w:rPr>
          <w:rFonts w:ascii="Arial" w:eastAsia="Times New Roman" w:hAnsi="Arial" w:cs="Arial"/>
          <w:color w:val="000000"/>
          <w:lang w:eastAsia="en-GB"/>
        </w:rPr>
      </w:pPr>
    </w:p>
    <w:p w14:paraId="673A6B58" w14:textId="42DA877A" w:rsidR="00906E52" w:rsidRPr="00906E52" w:rsidRDefault="00906E52" w:rsidP="00906E52">
      <w:pPr>
        <w:spacing w:after="0" w:line="300" w:lineRule="atLeast"/>
        <w:rPr>
          <w:rFonts w:ascii="Lucida Sans Unicode" w:eastAsia="Times New Roman" w:hAnsi="Lucida Sans Unicode" w:cs="Lucida Sans Unicode"/>
          <w:color w:val="888888"/>
          <w:sz w:val="23"/>
          <w:szCs w:val="23"/>
          <w:lang w:val="en" w:eastAsia="en-GB"/>
        </w:rPr>
      </w:pPr>
    </w:p>
    <w:p w14:paraId="4735031C" w14:textId="77777777" w:rsidR="00906E52" w:rsidRPr="00906E52" w:rsidRDefault="00906E52" w:rsidP="00906E52">
      <w:pPr>
        <w:spacing w:after="0" w:line="300" w:lineRule="atLeast"/>
        <w:rPr>
          <w:rFonts w:ascii="Lucida Sans Unicode" w:eastAsia="Times New Roman" w:hAnsi="Lucida Sans Unicode" w:cs="Lucida Sans Unicode"/>
          <w:color w:val="888888"/>
          <w:sz w:val="23"/>
          <w:szCs w:val="23"/>
          <w:lang w:val="en" w:eastAsia="en-GB"/>
        </w:rPr>
      </w:pPr>
      <w:r>
        <w:rPr>
          <w:rFonts w:ascii="Lucida Sans Unicode" w:eastAsia="Times New Roman" w:hAnsi="Lucida Sans Unicode" w:cs="Lucida Sans Unicode"/>
          <w:noProof/>
          <w:color w:val="888888"/>
          <w:sz w:val="23"/>
          <w:szCs w:val="23"/>
          <w:lang w:eastAsia="en-GB"/>
        </w:rPr>
        <w:drawing>
          <wp:inline distT="0" distB="0" distL="0" distR="0" wp14:anchorId="148C4BAB" wp14:editId="653FA327">
            <wp:extent cx="4114227" cy="2733675"/>
            <wp:effectExtent l="0" t="0" r="635" b="0"/>
            <wp:docPr id="6" name="Picture 6" descr="http://www.worldharmonyrun.org/images/great_britain/news/2010/wales/0314/0314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worldharmonyrun.org/images/great_britain/news/2010/wales/0314/0314_2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4227" cy="2733675"/>
                    </a:xfrm>
                    <a:prstGeom prst="rect">
                      <a:avLst/>
                    </a:prstGeom>
                    <a:noFill/>
                    <a:ln>
                      <a:noFill/>
                    </a:ln>
                  </pic:spPr>
                </pic:pic>
              </a:graphicData>
            </a:graphic>
          </wp:inline>
        </w:drawing>
      </w:r>
    </w:p>
    <w:p w14:paraId="57C5117A" w14:textId="0EB81E09" w:rsidR="00906E52" w:rsidRPr="00906E52" w:rsidRDefault="00F94B1D" w:rsidP="0072314D">
      <w:pPr>
        <w:spacing w:after="120" w:line="300" w:lineRule="atLeast"/>
        <w:rPr>
          <w:rFonts w:ascii="Lucida Sans Unicode" w:eastAsia="Times New Roman" w:hAnsi="Lucida Sans Unicode" w:cs="Lucida Sans Unicode"/>
          <w:color w:val="888888"/>
          <w:sz w:val="23"/>
          <w:szCs w:val="23"/>
          <w:lang w:val="en" w:eastAsia="en-GB"/>
        </w:rPr>
      </w:pPr>
      <w:r>
        <w:rPr>
          <w:rFonts w:ascii="Arial" w:eastAsia="Times New Roman" w:hAnsi="Arial" w:cs="Arial"/>
          <w:color w:val="000000"/>
          <w:lang w:eastAsia="en-GB"/>
        </w:rPr>
        <w:t>In Caerleon w</w:t>
      </w:r>
      <w:r w:rsidR="0072314D" w:rsidRPr="0072314D">
        <w:rPr>
          <w:rFonts w:ascii="Arial" w:eastAsia="Times New Roman" w:hAnsi="Arial" w:cs="Arial"/>
          <w:color w:val="000000"/>
          <w:lang w:eastAsia="en-GB"/>
        </w:rPr>
        <w:t>ith Marilyn Lewis, Director of CADW,</w:t>
      </w:r>
      <w:r w:rsidR="0072314D">
        <w:rPr>
          <w:rFonts w:ascii="Arial" w:eastAsia="Times New Roman" w:hAnsi="Arial" w:cs="Arial"/>
          <w:color w:val="000000"/>
          <w:lang w:eastAsia="en-GB"/>
        </w:rPr>
        <w:t xml:space="preserve"> </w:t>
      </w:r>
      <w:r w:rsidR="00467E4B" w:rsidRPr="0072314D">
        <w:rPr>
          <w:rFonts w:ascii="Arial" w:eastAsia="Times New Roman" w:hAnsi="Arial" w:cs="Arial"/>
          <w:color w:val="000000"/>
          <w:lang w:eastAsia="en-GB"/>
        </w:rPr>
        <w:t>14 March 2010</w:t>
      </w:r>
    </w:p>
    <w:p w14:paraId="3E3C5A06" w14:textId="77777777" w:rsidR="00922669" w:rsidRPr="00922669" w:rsidRDefault="00922669" w:rsidP="00922669">
      <w:pPr>
        <w:spacing w:after="0" w:line="300" w:lineRule="atLeast"/>
        <w:rPr>
          <w:rFonts w:ascii="Lucida Sans Unicode" w:eastAsia="Times New Roman" w:hAnsi="Lucida Sans Unicode" w:cs="Lucida Sans Unicode"/>
          <w:color w:val="888888"/>
          <w:sz w:val="23"/>
          <w:szCs w:val="23"/>
          <w:lang w:val="en" w:eastAsia="en-GB"/>
        </w:rPr>
      </w:pPr>
      <w:r>
        <w:rPr>
          <w:rFonts w:ascii="Lucida Sans Unicode" w:eastAsia="Times New Roman" w:hAnsi="Lucida Sans Unicode" w:cs="Lucida Sans Unicode"/>
          <w:noProof/>
          <w:color w:val="888888"/>
          <w:sz w:val="23"/>
          <w:szCs w:val="23"/>
          <w:lang w:eastAsia="en-GB"/>
        </w:rPr>
        <w:lastRenderedPageBreak/>
        <w:drawing>
          <wp:inline distT="0" distB="0" distL="0" distR="0" wp14:anchorId="55630CAC" wp14:editId="53EA05D7">
            <wp:extent cx="4048125" cy="2680758"/>
            <wp:effectExtent l="0" t="0" r="0" b="5715"/>
            <wp:docPr id="2" name="Picture 2" descr="http://www.worldharmonyrun.org/images/great_britain/news/2012/0311/0311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orldharmonyrun.org/images/great_britain/news/2012/0311/0311_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8125" cy="2680758"/>
                    </a:xfrm>
                    <a:prstGeom prst="rect">
                      <a:avLst/>
                    </a:prstGeom>
                    <a:noFill/>
                    <a:ln>
                      <a:noFill/>
                    </a:ln>
                  </pic:spPr>
                </pic:pic>
              </a:graphicData>
            </a:graphic>
          </wp:inline>
        </w:drawing>
      </w:r>
    </w:p>
    <w:p w14:paraId="2C5676D1" w14:textId="6B077588" w:rsidR="00922669" w:rsidRDefault="00922669" w:rsidP="00922669">
      <w:pPr>
        <w:spacing w:after="120" w:line="300" w:lineRule="atLeast"/>
        <w:rPr>
          <w:rFonts w:ascii="Arial" w:eastAsia="Times New Roman" w:hAnsi="Arial" w:cs="Arial"/>
          <w:color w:val="000000"/>
          <w:lang w:eastAsia="en-GB"/>
        </w:rPr>
      </w:pPr>
      <w:r w:rsidRPr="00922669">
        <w:rPr>
          <w:rFonts w:ascii="Arial" w:eastAsia="Times New Roman" w:hAnsi="Arial" w:cs="Arial"/>
          <w:color w:val="000000"/>
          <w:lang w:eastAsia="en-GB"/>
        </w:rPr>
        <w:t>With the Lord Mayor and</w:t>
      </w:r>
      <w:r w:rsidR="001462FA">
        <w:rPr>
          <w:rFonts w:ascii="Arial" w:eastAsia="Times New Roman" w:hAnsi="Arial" w:cs="Arial"/>
          <w:color w:val="000000"/>
          <w:lang w:eastAsia="en-GB"/>
        </w:rPr>
        <w:t xml:space="preserve"> </w:t>
      </w:r>
      <w:r w:rsidRPr="00922669">
        <w:rPr>
          <w:rFonts w:ascii="Arial" w:eastAsia="Times New Roman" w:hAnsi="Arial" w:cs="Arial"/>
          <w:color w:val="000000"/>
          <w:lang w:eastAsia="en-GB"/>
        </w:rPr>
        <w:t>Lady Mayoress in Cardiff Bay, 11 March 201</w:t>
      </w:r>
      <w:r w:rsidR="001462FA">
        <w:rPr>
          <w:rFonts w:ascii="Arial" w:eastAsia="Times New Roman" w:hAnsi="Arial" w:cs="Arial"/>
          <w:color w:val="000000"/>
          <w:lang w:eastAsia="en-GB"/>
        </w:rPr>
        <w:t>2</w:t>
      </w:r>
    </w:p>
    <w:p w14:paraId="4315E9A5" w14:textId="46B822DA" w:rsidR="00922669" w:rsidRPr="00922669" w:rsidRDefault="00922669" w:rsidP="008A58C2">
      <w:pPr>
        <w:tabs>
          <w:tab w:val="left" w:pos="6960"/>
        </w:tabs>
        <w:spacing w:after="120" w:line="300" w:lineRule="atLeast"/>
        <w:rPr>
          <w:rFonts w:ascii="Arial" w:eastAsia="Times New Roman" w:hAnsi="Arial" w:cs="Arial"/>
          <w:color w:val="000000"/>
          <w:lang w:eastAsia="en-GB"/>
        </w:rPr>
      </w:pPr>
    </w:p>
    <w:p w14:paraId="3DA80DA3" w14:textId="77777777" w:rsidR="00A12E93" w:rsidRPr="00043CA4" w:rsidRDefault="00A12E93" w:rsidP="00A12E93">
      <w:pPr>
        <w:spacing w:after="0" w:line="300" w:lineRule="atLeast"/>
        <w:rPr>
          <w:rFonts w:ascii="Lucida Sans Unicode" w:eastAsia="Times New Roman" w:hAnsi="Lucida Sans Unicode" w:cs="Lucida Sans Unicode"/>
          <w:color w:val="888888"/>
          <w:sz w:val="23"/>
          <w:szCs w:val="23"/>
          <w:lang w:val="en" w:eastAsia="en-GB"/>
        </w:rPr>
      </w:pPr>
      <w:r>
        <w:rPr>
          <w:rFonts w:ascii="Lucida Sans Unicode" w:eastAsia="Times New Roman" w:hAnsi="Lucida Sans Unicode" w:cs="Lucida Sans Unicode"/>
          <w:noProof/>
          <w:color w:val="888888"/>
          <w:sz w:val="23"/>
          <w:szCs w:val="23"/>
          <w:lang w:eastAsia="en-GB"/>
        </w:rPr>
        <w:drawing>
          <wp:inline distT="0" distB="0" distL="0" distR="0" wp14:anchorId="606CB2F6" wp14:editId="4B133C98">
            <wp:extent cx="3718560" cy="2793052"/>
            <wp:effectExtent l="0" t="0" r="0" b="7620"/>
            <wp:docPr id="22" name="Picture 22" descr="http://www.worldharmonyrun.org/images/great_britain/news/2012/0312/031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worldharmonyrun.org/images/great_britain/news/2012/0312/0312_3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4266" cy="2812360"/>
                    </a:xfrm>
                    <a:prstGeom prst="rect">
                      <a:avLst/>
                    </a:prstGeom>
                    <a:noFill/>
                    <a:ln>
                      <a:noFill/>
                    </a:ln>
                  </pic:spPr>
                </pic:pic>
              </a:graphicData>
            </a:graphic>
          </wp:inline>
        </w:drawing>
      </w:r>
    </w:p>
    <w:p w14:paraId="731FF869" w14:textId="77777777" w:rsidR="00A12E93" w:rsidRPr="00043CA4" w:rsidRDefault="00866E8D" w:rsidP="00A12E93">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With t</w:t>
      </w:r>
      <w:r w:rsidR="00A12E93">
        <w:rPr>
          <w:rFonts w:ascii="Arial" w:eastAsia="Times New Roman" w:hAnsi="Arial" w:cs="Arial"/>
          <w:color w:val="000000"/>
          <w:lang w:eastAsia="en-GB"/>
        </w:rPr>
        <w:t>he Presiding Officer</w:t>
      </w:r>
      <w:r w:rsidR="00C31D9F">
        <w:rPr>
          <w:rFonts w:ascii="Arial" w:eastAsia="Times New Roman" w:hAnsi="Arial" w:cs="Arial"/>
          <w:color w:val="000000"/>
          <w:lang w:eastAsia="en-GB"/>
        </w:rPr>
        <w:t>,</w:t>
      </w:r>
      <w:r w:rsidR="00A12E93">
        <w:rPr>
          <w:rFonts w:ascii="Arial" w:eastAsia="Times New Roman" w:hAnsi="Arial" w:cs="Arial"/>
          <w:color w:val="000000"/>
          <w:lang w:eastAsia="en-GB"/>
        </w:rPr>
        <w:t xml:space="preserve"> </w:t>
      </w:r>
      <w:r w:rsidR="00A12E93" w:rsidRPr="00043CA4">
        <w:rPr>
          <w:rFonts w:ascii="Arial" w:eastAsia="Times New Roman" w:hAnsi="Arial" w:cs="Arial"/>
          <w:color w:val="000000"/>
          <w:lang w:eastAsia="en-GB"/>
        </w:rPr>
        <w:t xml:space="preserve">Rosemary Butler AM </w:t>
      </w:r>
      <w:r>
        <w:rPr>
          <w:rFonts w:ascii="Arial" w:eastAsia="Times New Roman" w:hAnsi="Arial" w:cs="Arial"/>
          <w:color w:val="000000"/>
          <w:lang w:eastAsia="en-GB"/>
        </w:rPr>
        <w:t>passing the peace torch to</w:t>
      </w:r>
      <w:r w:rsidR="00A12E93">
        <w:rPr>
          <w:rFonts w:ascii="Arial" w:eastAsia="Times New Roman" w:hAnsi="Arial" w:cs="Arial"/>
          <w:color w:val="000000"/>
          <w:lang w:eastAsia="en-GB"/>
        </w:rPr>
        <w:t xml:space="preserve"> the</w:t>
      </w:r>
      <w:r w:rsidR="00A12E93" w:rsidRPr="00043CA4">
        <w:rPr>
          <w:rFonts w:ascii="Arial" w:eastAsia="Times New Roman" w:hAnsi="Arial" w:cs="Arial"/>
          <w:color w:val="000000"/>
          <w:lang w:eastAsia="en-GB"/>
        </w:rPr>
        <w:t xml:space="preserve"> Head Teacher of Mount Stuart Primary School in Cardiff, Peter Morris</w:t>
      </w:r>
      <w:r w:rsidR="0016744C">
        <w:rPr>
          <w:rFonts w:ascii="Arial" w:eastAsia="Times New Roman" w:hAnsi="Arial" w:cs="Arial"/>
          <w:color w:val="000000"/>
          <w:lang w:eastAsia="en-GB"/>
        </w:rPr>
        <w:t>,</w:t>
      </w:r>
      <w:r w:rsidR="00A12E93" w:rsidRPr="00043CA4">
        <w:rPr>
          <w:rFonts w:ascii="Arial" w:eastAsia="Times New Roman" w:hAnsi="Arial" w:cs="Arial"/>
          <w:color w:val="000000"/>
          <w:lang w:eastAsia="en-GB"/>
        </w:rPr>
        <w:t xml:space="preserve"> </w:t>
      </w:r>
      <w:r w:rsidR="00A12E93" w:rsidRPr="00A12E93">
        <w:rPr>
          <w:rFonts w:ascii="Arial" w:eastAsia="Times New Roman" w:hAnsi="Arial" w:cs="Arial"/>
          <w:color w:val="000000"/>
          <w:lang w:eastAsia="en-GB"/>
        </w:rPr>
        <w:t>12 March 2012</w:t>
      </w:r>
    </w:p>
    <w:p w14:paraId="32242C7E" w14:textId="5EB4A514" w:rsidR="00BE38F5" w:rsidRDefault="00BE38F5" w:rsidP="00BE38F5">
      <w:pPr>
        <w:spacing w:after="120" w:line="300" w:lineRule="atLeast"/>
        <w:rPr>
          <w:rFonts w:ascii="Lucida Sans Unicode" w:eastAsia="Times New Roman" w:hAnsi="Lucida Sans Unicode" w:cs="Lucida Sans Unicode"/>
          <w:color w:val="888888"/>
          <w:sz w:val="23"/>
          <w:szCs w:val="23"/>
          <w:lang w:eastAsia="en-GB"/>
        </w:rPr>
      </w:pPr>
    </w:p>
    <w:p w14:paraId="30CBA196" w14:textId="77777777" w:rsidR="006C68F6" w:rsidRPr="00A6776B" w:rsidRDefault="006C68F6" w:rsidP="00BE38F5">
      <w:pPr>
        <w:spacing w:after="120" w:line="300" w:lineRule="atLeast"/>
        <w:rPr>
          <w:rFonts w:ascii="Lucida Sans Unicode" w:eastAsia="Times New Roman" w:hAnsi="Lucida Sans Unicode" w:cs="Lucida Sans Unicode"/>
          <w:color w:val="888888"/>
          <w:sz w:val="23"/>
          <w:szCs w:val="23"/>
          <w:lang w:eastAsia="en-GB"/>
        </w:rPr>
      </w:pPr>
      <w:r>
        <w:rPr>
          <w:rFonts w:ascii="Lucida Sans Unicode" w:eastAsia="Times New Roman" w:hAnsi="Lucida Sans Unicode" w:cs="Lucida Sans Unicode"/>
          <w:noProof/>
          <w:color w:val="333333"/>
          <w:sz w:val="23"/>
          <w:szCs w:val="23"/>
          <w:lang w:eastAsia="en-GB"/>
        </w:rPr>
        <w:drawing>
          <wp:inline distT="0" distB="0" distL="0" distR="0" wp14:anchorId="73E53B95" wp14:editId="6FDF1CD9">
            <wp:extent cx="3634740" cy="2439314"/>
            <wp:effectExtent l="0" t="0" r="3810" b="0"/>
            <wp:docPr id="3" name="Picture 3" descr="http://www.peacerun.org/static/media/thumbs/uploads/reports/gb/20140530_--24.jpg.450x0_q85.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acerun.org/static/media/thumbs/uploads/reports/gb/20140530_--24.jpg.450x0_q85.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0864" cy="2450135"/>
                    </a:xfrm>
                    <a:prstGeom prst="rect">
                      <a:avLst/>
                    </a:prstGeom>
                    <a:noFill/>
                    <a:ln>
                      <a:noFill/>
                    </a:ln>
                  </pic:spPr>
                </pic:pic>
              </a:graphicData>
            </a:graphic>
          </wp:inline>
        </w:drawing>
      </w:r>
    </w:p>
    <w:p w14:paraId="0F02B9BB" w14:textId="77777777" w:rsidR="006C68F6" w:rsidRDefault="006C68F6" w:rsidP="006C68F6">
      <w:pPr>
        <w:spacing w:after="0" w:line="240" w:lineRule="auto"/>
        <w:rPr>
          <w:rFonts w:ascii="Arial" w:eastAsia="Times New Roman" w:hAnsi="Arial" w:cs="Arial"/>
          <w:color w:val="000000"/>
          <w:lang w:eastAsia="en-GB"/>
        </w:rPr>
      </w:pPr>
      <w:r w:rsidRPr="00A6776B">
        <w:rPr>
          <w:rFonts w:ascii="Arial" w:eastAsia="Times New Roman" w:hAnsi="Arial" w:cs="Arial"/>
          <w:color w:val="000000"/>
          <w:lang w:eastAsia="en-GB"/>
        </w:rPr>
        <w:t xml:space="preserve">With the Dean of Brecon Cathedral </w:t>
      </w:r>
      <w:r>
        <w:rPr>
          <w:rFonts w:ascii="Arial" w:eastAsia="Times New Roman" w:hAnsi="Arial" w:cs="Arial"/>
          <w:color w:val="000000"/>
          <w:lang w:eastAsia="en-GB"/>
        </w:rPr>
        <w:t xml:space="preserve">30 May </w:t>
      </w:r>
      <w:r w:rsidRPr="00A6776B">
        <w:rPr>
          <w:rFonts w:ascii="Arial" w:eastAsia="Times New Roman" w:hAnsi="Arial" w:cs="Arial"/>
          <w:color w:val="000000"/>
          <w:lang w:eastAsia="en-GB"/>
        </w:rPr>
        <w:t>2013</w:t>
      </w:r>
    </w:p>
    <w:p w14:paraId="11EECBE9" w14:textId="77777777" w:rsidR="00D4184B" w:rsidRDefault="001462FA" w:rsidP="006C68F6">
      <w:pPr>
        <w:spacing w:after="120" w:line="300" w:lineRule="atLeast"/>
        <w:rPr>
          <w:rFonts w:ascii="Arial" w:eastAsia="Times New Roman" w:hAnsi="Arial" w:cs="Arial"/>
          <w:color w:val="000000"/>
          <w:lang w:eastAsia="en-GB"/>
        </w:rPr>
      </w:pPr>
      <w:r>
        <w:rPr>
          <w:noProof/>
        </w:rPr>
        <w:lastRenderedPageBreak/>
        <w:drawing>
          <wp:inline distT="0" distB="0" distL="0" distR="0" wp14:anchorId="7B55E578" wp14:editId="38A1944E">
            <wp:extent cx="4145280" cy="2746373"/>
            <wp:effectExtent l="0" t="0" r="7620" b="0"/>
            <wp:docPr id="11" name="Picture 11" descr="https://www.peacerun.org/static/media/uploads/reports/gb/2016/0313/154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image" descr="https://www.peacerun.org/static/media/uploads/reports/gb/2016/0313/1547-5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90002" cy="2776003"/>
                    </a:xfrm>
                    <a:prstGeom prst="rect">
                      <a:avLst/>
                    </a:prstGeom>
                    <a:noFill/>
                    <a:ln>
                      <a:noFill/>
                    </a:ln>
                  </pic:spPr>
                </pic:pic>
              </a:graphicData>
            </a:graphic>
          </wp:inline>
        </w:drawing>
      </w:r>
    </w:p>
    <w:p w14:paraId="748CEBCF" w14:textId="689828D1" w:rsidR="001462FA" w:rsidRDefault="001462FA"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At the National Botanic Garden of Wales</w:t>
      </w:r>
      <w:r w:rsidR="00DB0EA3">
        <w:rPr>
          <w:rFonts w:ascii="Arial" w:eastAsia="Times New Roman" w:hAnsi="Arial" w:cs="Arial"/>
          <w:color w:val="000000"/>
          <w:lang w:eastAsia="en-GB"/>
        </w:rPr>
        <w:t xml:space="preserve"> on 13 March 2016, after the unveiling of the peace statue by Lord Elis</w:t>
      </w:r>
      <w:r w:rsidR="008473E1">
        <w:rPr>
          <w:rFonts w:ascii="Arial" w:eastAsia="Times New Roman" w:hAnsi="Arial" w:cs="Arial"/>
          <w:color w:val="000000"/>
          <w:lang w:eastAsia="en-GB"/>
        </w:rPr>
        <w:t>-</w:t>
      </w:r>
      <w:r w:rsidR="00DB0EA3">
        <w:rPr>
          <w:rFonts w:ascii="Arial" w:eastAsia="Times New Roman" w:hAnsi="Arial" w:cs="Arial"/>
          <w:color w:val="000000"/>
          <w:lang w:eastAsia="en-GB"/>
        </w:rPr>
        <w:t>Thomas and the Leader of Carmarthenshire Council</w:t>
      </w:r>
    </w:p>
    <w:p w14:paraId="26C0D963" w14:textId="77777777" w:rsidR="00D4184B" w:rsidRDefault="00B144D0" w:rsidP="006C68F6">
      <w:pPr>
        <w:spacing w:after="120" w:line="300" w:lineRule="atLeast"/>
        <w:rPr>
          <w:rFonts w:ascii="Arial" w:eastAsia="Times New Roman" w:hAnsi="Arial" w:cs="Arial"/>
          <w:color w:val="000000"/>
          <w:lang w:eastAsia="en-GB"/>
        </w:rPr>
      </w:pPr>
      <w:r>
        <w:rPr>
          <w:rFonts w:ascii="Lucida Sans Unicode" w:hAnsi="Lucida Sans Unicode" w:cs="Lucida Sans Unicode"/>
          <w:noProof/>
          <w:color w:val="333333"/>
          <w:sz w:val="23"/>
          <w:szCs w:val="23"/>
        </w:rPr>
        <w:drawing>
          <wp:inline distT="0" distB="0" distL="0" distR="0" wp14:anchorId="63C08FE3" wp14:editId="300C276F">
            <wp:extent cx="4141470" cy="2741951"/>
            <wp:effectExtent l="0" t="0" r="0" b="1270"/>
            <wp:docPr id="18" name="Picture 18" descr="https://www.peacerun.org/static/media/thumbs/uploads/reports/gb/2016/0315/1549-11.jpg.450x0_q85.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eacerun.org/static/media/thumbs/uploads/reports/gb/2016/0315/1549-11.jpg.450x0_q85.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7154" cy="2745714"/>
                    </a:xfrm>
                    <a:prstGeom prst="rect">
                      <a:avLst/>
                    </a:prstGeom>
                    <a:noFill/>
                    <a:ln>
                      <a:noFill/>
                    </a:ln>
                  </pic:spPr>
                </pic:pic>
              </a:graphicData>
            </a:graphic>
          </wp:inline>
        </w:drawing>
      </w:r>
    </w:p>
    <w:p w14:paraId="55AAB86C" w14:textId="1454939E" w:rsidR="00865C92" w:rsidRDefault="00B144D0"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Being given a tour of St Davids Cathedral</w:t>
      </w:r>
      <w:r w:rsidR="001A6231">
        <w:rPr>
          <w:rFonts w:ascii="Arial" w:eastAsia="Times New Roman" w:hAnsi="Arial" w:cs="Arial"/>
          <w:color w:val="000000"/>
          <w:lang w:eastAsia="en-GB"/>
        </w:rPr>
        <w:t xml:space="preserve"> on 14 March 2016</w:t>
      </w:r>
    </w:p>
    <w:p w14:paraId="0BAFCE52" w14:textId="728AE2EC" w:rsidR="00A33EFC" w:rsidRDefault="00A33EFC" w:rsidP="006C68F6">
      <w:pPr>
        <w:spacing w:after="120" w:line="300" w:lineRule="atLeast"/>
        <w:rPr>
          <w:rFonts w:ascii="Arial" w:eastAsia="Times New Roman" w:hAnsi="Arial" w:cs="Arial"/>
          <w:color w:val="000000"/>
          <w:lang w:eastAsia="en-GB"/>
        </w:rPr>
      </w:pPr>
    </w:p>
    <w:p w14:paraId="55306E58" w14:textId="4D2B41AA" w:rsidR="00A33EFC" w:rsidRDefault="008733BF" w:rsidP="006C68F6">
      <w:pPr>
        <w:spacing w:after="120" w:line="300" w:lineRule="atLeast"/>
        <w:rPr>
          <w:rFonts w:ascii="Arial" w:eastAsia="Times New Roman" w:hAnsi="Arial" w:cs="Arial"/>
          <w:color w:val="000000"/>
          <w:lang w:eastAsia="en-GB"/>
        </w:rPr>
      </w:pPr>
      <w:r>
        <w:rPr>
          <w:noProof/>
        </w:rPr>
        <w:drawing>
          <wp:inline distT="0" distB="0" distL="0" distR="0" wp14:anchorId="7E16BC94" wp14:editId="6C258796">
            <wp:extent cx="3981450" cy="2638048"/>
            <wp:effectExtent l="0" t="0" r="0" b="0"/>
            <wp:docPr id="12" name="Picture 12" descr="https://www.peacerun.org/static/media/uploads/reports/gb/2016/0315/154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image" descr="https://www.peacerun.org/static/media/uploads/reports/gb/2016/0315/1549-2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95771" cy="2647537"/>
                    </a:xfrm>
                    <a:prstGeom prst="rect">
                      <a:avLst/>
                    </a:prstGeom>
                    <a:noFill/>
                    <a:ln>
                      <a:noFill/>
                    </a:ln>
                  </pic:spPr>
                </pic:pic>
              </a:graphicData>
            </a:graphic>
          </wp:inline>
        </w:drawing>
      </w:r>
    </w:p>
    <w:p w14:paraId="2FCD52CE" w14:textId="77777777" w:rsidR="008733BF" w:rsidRDefault="008733BF" w:rsidP="008733BF">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 where the Dean, David Lean, proved his running credentials!</w:t>
      </w:r>
    </w:p>
    <w:p w14:paraId="0F830116" w14:textId="77777777" w:rsidR="008733BF" w:rsidRDefault="008733BF" w:rsidP="006C68F6">
      <w:pPr>
        <w:spacing w:after="120" w:line="300" w:lineRule="atLeast"/>
        <w:rPr>
          <w:rFonts w:ascii="Arial" w:eastAsia="Times New Roman" w:hAnsi="Arial" w:cs="Arial"/>
          <w:color w:val="000000"/>
          <w:lang w:eastAsia="en-GB"/>
        </w:rPr>
      </w:pPr>
    </w:p>
    <w:p w14:paraId="1F8B34B8" w14:textId="43ED3DF1" w:rsidR="00C06C45" w:rsidRDefault="00C06C45" w:rsidP="006C68F6">
      <w:pPr>
        <w:spacing w:after="120" w:line="300" w:lineRule="atLeast"/>
        <w:rPr>
          <w:rFonts w:ascii="Arial" w:eastAsia="Times New Roman" w:hAnsi="Arial" w:cs="Arial"/>
          <w:color w:val="000000"/>
          <w:lang w:eastAsia="en-GB"/>
        </w:rPr>
      </w:pPr>
      <w:r>
        <w:rPr>
          <w:noProof/>
        </w:rPr>
        <w:drawing>
          <wp:inline distT="0" distB="0" distL="0" distR="0" wp14:anchorId="6F3CD664" wp14:editId="409507B4">
            <wp:extent cx="4618320" cy="308229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6497" cy="3087747"/>
                    </a:xfrm>
                    <a:prstGeom prst="rect">
                      <a:avLst/>
                    </a:prstGeom>
                    <a:noFill/>
                    <a:ln>
                      <a:noFill/>
                    </a:ln>
                  </pic:spPr>
                </pic:pic>
              </a:graphicData>
            </a:graphic>
          </wp:inline>
        </w:drawing>
      </w:r>
    </w:p>
    <w:p w14:paraId="7F6E27F4" w14:textId="35189744" w:rsidR="00C06C45" w:rsidRDefault="00C06C45"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Meeting the Curator and Chair of the Friends at Treborth Botanic Garden,</w:t>
      </w:r>
      <w:r w:rsidR="00983DBA">
        <w:rPr>
          <w:rFonts w:ascii="Arial" w:eastAsia="Times New Roman" w:hAnsi="Arial" w:cs="Arial"/>
          <w:color w:val="000000"/>
          <w:lang w:eastAsia="en-GB"/>
        </w:rPr>
        <w:t xml:space="preserve"> 4 August, 2019</w:t>
      </w:r>
    </w:p>
    <w:p w14:paraId="4251805D" w14:textId="77777777" w:rsidR="00983DBA" w:rsidRDefault="00983DBA" w:rsidP="006C68F6">
      <w:pPr>
        <w:spacing w:after="120" w:line="300" w:lineRule="atLeast"/>
        <w:rPr>
          <w:rFonts w:ascii="Arial" w:eastAsia="Times New Roman" w:hAnsi="Arial" w:cs="Arial"/>
          <w:color w:val="000000"/>
          <w:lang w:eastAsia="en-GB"/>
        </w:rPr>
      </w:pPr>
    </w:p>
    <w:p w14:paraId="5B1B356C" w14:textId="49AC30B5" w:rsidR="00C06C45" w:rsidRDefault="00C06C45" w:rsidP="006C68F6">
      <w:pPr>
        <w:spacing w:after="120" w:line="300" w:lineRule="atLeast"/>
        <w:rPr>
          <w:rFonts w:ascii="Arial" w:eastAsia="Times New Roman" w:hAnsi="Arial" w:cs="Arial"/>
          <w:color w:val="000000"/>
          <w:lang w:eastAsia="en-GB"/>
        </w:rPr>
      </w:pPr>
      <w:r>
        <w:rPr>
          <w:noProof/>
        </w:rPr>
        <w:drawing>
          <wp:inline distT="0" distB="0" distL="0" distR="0" wp14:anchorId="382ADE87" wp14:editId="3829AB7C">
            <wp:extent cx="4640580" cy="3097148"/>
            <wp:effectExtent l="0" t="0" r="762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49348" cy="3102999"/>
                    </a:xfrm>
                    <a:prstGeom prst="rect">
                      <a:avLst/>
                    </a:prstGeom>
                    <a:noFill/>
                    <a:ln>
                      <a:noFill/>
                    </a:ln>
                  </pic:spPr>
                </pic:pic>
              </a:graphicData>
            </a:graphic>
          </wp:inline>
        </w:drawing>
      </w:r>
    </w:p>
    <w:p w14:paraId="474ED28D" w14:textId="57044773" w:rsidR="00A22ED5" w:rsidRDefault="00983DBA">
      <w:pPr>
        <w:rPr>
          <w:rFonts w:ascii="Arial" w:eastAsia="Times New Roman" w:hAnsi="Arial" w:cs="Arial"/>
          <w:color w:val="000000"/>
          <w:lang w:eastAsia="en-GB"/>
        </w:rPr>
      </w:pPr>
      <w:r>
        <w:rPr>
          <w:rFonts w:ascii="Arial" w:eastAsia="Times New Roman" w:hAnsi="Arial" w:cs="Arial"/>
          <w:color w:val="000000"/>
          <w:lang w:eastAsia="en-GB"/>
        </w:rPr>
        <w:t>.  and then a t</w:t>
      </w:r>
      <w:r w:rsidR="00C06C45">
        <w:rPr>
          <w:rFonts w:ascii="Arial" w:eastAsia="Times New Roman" w:hAnsi="Arial" w:cs="Arial"/>
          <w:color w:val="000000"/>
          <w:lang w:eastAsia="en-GB"/>
        </w:rPr>
        <w:t xml:space="preserve">eam photo at Parc Padarn, Llanberis, </w:t>
      </w:r>
      <w:r>
        <w:rPr>
          <w:rFonts w:ascii="Arial" w:eastAsia="Times New Roman" w:hAnsi="Arial" w:cs="Arial"/>
          <w:color w:val="000000"/>
          <w:lang w:eastAsia="en-GB"/>
        </w:rPr>
        <w:t xml:space="preserve">later the same day, </w:t>
      </w:r>
      <w:r w:rsidR="00C06C45">
        <w:rPr>
          <w:rFonts w:ascii="Arial" w:eastAsia="Times New Roman" w:hAnsi="Arial" w:cs="Arial"/>
          <w:color w:val="000000"/>
          <w:lang w:eastAsia="en-GB"/>
        </w:rPr>
        <w:t>4 August 2019</w:t>
      </w:r>
    </w:p>
    <w:p w14:paraId="5A35EDE1" w14:textId="61F3A82E" w:rsidR="00373D5A" w:rsidRDefault="00373D5A">
      <w:pPr>
        <w:rPr>
          <w:rFonts w:ascii="Arial" w:eastAsia="Times New Roman" w:hAnsi="Arial" w:cs="Arial"/>
          <w:color w:val="000000"/>
          <w:lang w:eastAsia="en-GB"/>
        </w:rPr>
      </w:pPr>
    </w:p>
    <w:p w14:paraId="5B87C593" w14:textId="02B38294" w:rsidR="00373D5A" w:rsidRDefault="00373D5A">
      <w:pPr>
        <w:rPr>
          <w:rFonts w:ascii="Arial" w:eastAsia="Times New Roman" w:hAnsi="Arial" w:cs="Arial"/>
          <w:color w:val="000000"/>
          <w:lang w:eastAsia="en-GB"/>
        </w:rPr>
      </w:pPr>
    </w:p>
    <w:p w14:paraId="3BA52A01" w14:textId="4A4931B8" w:rsidR="00373D5A" w:rsidRDefault="00373D5A">
      <w:pPr>
        <w:rPr>
          <w:rFonts w:ascii="Arial" w:eastAsia="Times New Roman" w:hAnsi="Arial" w:cs="Arial"/>
          <w:color w:val="000000"/>
          <w:lang w:eastAsia="en-GB"/>
        </w:rPr>
      </w:pPr>
    </w:p>
    <w:p w14:paraId="0A4CD62E" w14:textId="77777777" w:rsidR="00A33EFC" w:rsidRDefault="00A33EFC">
      <w:pPr>
        <w:rPr>
          <w:rFonts w:ascii="Arial" w:eastAsia="Times New Roman" w:hAnsi="Arial" w:cs="Arial"/>
          <w:b/>
          <w:bCs/>
          <w:color w:val="000000"/>
          <w:lang w:eastAsia="en-GB"/>
        </w:rPr>
      </w:pPr>
      <w:r>
        <w:rPr>
          <w:rFonts w:ascii="Arial" w:eastAsia="Times New Roman" w:hAnsi="Arial" w:cs="Arial"/>
          <w:b/>
          <w:bCs/>
          <w:color w:val="000000"/>
          <w:lang w:eastAsia="en-GB"/>
        </w:rPr>
        <w:br w:type="page"/>
      </w:r>
    </w:p>
    <w:p w14:paraId="75054A04" w14:textId="3E06147D" w:rsidR="00373D5A" w:rsidRPr="00373D5A" w:rsidRDefault="00373D5A">
      <w:pPr>
        <w:rPr>
          <w:rFonts w:ascii="Arial" w:eastAsia="Times New Roman" w:hAnsi="Arial" w:cs="Arial"/>
          <w:b/>
          <w:bCs/>
          <w:color w:val="000000"/>
          <w:lang w:eastAsia="en-GB"/>
        </w:rPr>
      </w:pPr>
      <w:r w:rsidRPr="00373D5A">
        <w:rPr>
          <w:rFonts w:ascii="Arial" w:eastAsia="Times New Roman" w:hAnsi="Arial" w:cs="Arial"/>
          <w:b/>
          <w:bCs/>
          <w:color w:val="000000"/>
          <w:lang w:eastAsia="en-GB"/>
        </w:rPr>
        <w:lastRenderedPageBreak/>
        <w:t>The four current peace statues in Wales:</w:t>
      </w:r>
    </w:p>
    <w:p w14:paraId="24987012" w14:textId="221B6E0A" w:rsidR="009E03C6" w:rsidRDefault="009E03C6" w:rsidP="006C68F6">
      <w:pPr>
        <w:spacing w:after="120" w:line="300" w:lineRule="atLeast"/>
        <w:rPr>
          <w:rFonts w:ascii="Arial" w:eastAsia="Times New Roman" w:hAnsi="Arial" w:cs="Arial"/>
          <w:color w:val="000000"/>
          <w:lang w:eastAsia="en-GB"/>
        </w:rPr>
      </w:pPr>
    </w:p>
    <w:p w14:paraId="1031DD3B" w14:textId="3EF1776B" w:rsidR="009E03C6" w:rsidRPr="009E03C6" w:rsidRDefault="00373D5A" w:rsidP="009E03C6">
      <w:pPr>
        <w:rPr>
          <w:rFonts w:ascii="Arial" w:eastAsia="Times New Roman" w:hAnsi="Arial" w:cs="Arial"/>
          <w:lang w:eastAsia="en-GB"/>
        </w:rPr>
      </w:pPr>
      <w:r>
        <w:rPr>
          <w:noProof/>
        </w:rPr>
        <w:drawing>
          <wp:anchor distT="0" distB="0" distL="114300" distR="114300" simplePos="0" relativeHeight="251658240" behindDoc="0" locked="0" layoutInCell="1" allowOverlap="1" wp14:anchorId="52F9ED11" wp14:editId="2963042E">
            <wp:simplePos x="0" y="0"/>
            <wp:positionH relativeFrom="margin">
              <wp:align>left</wp:align>
            </wp:positionH>
            <wp:positionV relativeFrom="paragraph">
              <wp:posOffset>305435</wp:posOffset>
            </wp:positionV>
            <wp:extent cx="4564380" cy="3423920"/>
            <wp:effectExtent l="0" t="1270" r="6350"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4564380" cy="3423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699C56" w14:textId="6BEEB061" w:rsidR="009E03C6" w:rsidRPr="009E03C6" w:rsidRDefault="009E03C6" w:rsidP="009E03C6">
      <w:pPr>
        <w:rPr>
          <w:rFonts w:ascii="Arial" w:eastAsia="Times New Roman" w:hAnsi="Arial" w:cs="Arial"/>
          <w:lang w:eastAsia="en-GB"/>
        </w:rPr>
      </w:pPr>
    </w:p>
    <w:p w14:paraId="36E3521A" w14:textId="77777777" w:rsidR="009E03C6" w:rsidRPr="009E03C6" w:rsidRDefault="009E03C6" w:rsidP="009E03C6">
      <w:pPr>
        <w:rPr>
          <w:rFonts w:ascii="Arial" w:eastAsia="Times New Roman" w:hAnsi="Arial" w:cs="Arial"/>
          <w:lang w:eastAsia="en-GB"/>
        </w:rPr>
      </w:pPr>
    </w:p>
    <w:p w14:paraId="04AF5CAA" w14:textId="77777777" w:rsidR="009E03C6" w:rsidRPr="009E03C6" w:rsidRDefault="009E03C6" w:rsidP="009E03C6">
      <w:pPr>
        <w:rPr>
          <w:rFonts w:ascii="Arial" w:eastAsia="Times New Roman" w:hAnsi="Arial" w:cs="Arial"/>
          <w:lang w:eastAsia="en-GB"/>
        </w:rPr>
      </w:pPr>
    </w:p>
    <w:p w14:paraId="6A34F05D" w14:textId="77777777" w:rsidR="009E03C6" w:rsidRPr="009E03C6" w:rsidRDefault="009E03C6" w:rsidP="009E03C6">
      <w:pPr>
        <w:rPr>
          <w:rFonts w:ascii="Arial" w:eastAsia="Times New Roman" w:hAnsi="Arial" w:cs="Arial"/>
          <w:lang w:eastAsia="en-GB"/>
        </w:rPr>
      </w:pPr>
    </w:p>
    <w:p w14:paraId="7B78471D" w14:textId="77777777" w:rsidR="009E03C6" w:rsidRDefault="009E03C6" w:rsidP="006C68F6">
      <w:pPr>
        <w:spacing w:after="120" w:line="300" w:lineRule="atLeast"/>
        <w:rPr>
          <w:rFonts w:ascii="Arial" w:eastAsia="Times New Roman" w:hAnsi="Arial" w:cs="Arial"/>
          <w:color w:val="000000"/>
          <w:lang w:eastAsia="en-GB"/>
        </w:rPr>
      </w:pPr>
    </w:p>
    <w:p w14:paraId="3AD3D63C" w14:textId="77777777" w:rsidR="009E03C6" w:rsidRDefault="009E03C6" w:rsidP="009E03C6">
      <w:pPr>
        <w:spacing w:after="120" w:line="300" w:lineRule="atLeast"/>
        <w:jc w:val="center"/>
        <w:rPr>
          <w:rFonts w:ascii="Arial" w:eastAsia="Times New Roman" w:hAnsi="Arial" w:cs="Arial"/>
          <w:color w:val="000000"/>
          <w:lang w:eastAsia="en-GB"/>
        </w:rPr>
      </w:pPr>
    </w:p>
    <w:p w14:paraId="14B6BB78" w14:textId="77777777" w:rsidR="00373D5A" w:rsidRDefault="00373D5A" w:rsidP="006C68F6">
      <w:pPr>
        <w:spacing w:after="120" w:line="300" w:lineRule="atLeast"/>
        <w:rPr>
          <w:rFonts w:ascii="Arial" w:eastAsia="Times New Roman" w:hAnsi="Arial" w:cs="Arial"/>
          <w:color w:val="000000"/>
          <w:lang w:eastAsia="en-GB"/>
        </w:rPr>
      </w:pPr>
    </w:p>
    <w:p w14:paraId="329A5704" w14:textId="77777777" w:rsidR="00373D5A" w:rsidRDefault="00373D5A" w:rsidP="006C68F6">
      <w:pPr>
        <w:spacing w:after="120" w:line="300" w:lineRule="atLeast"/>
        <w:rPr>
          <w:rFonts w:ascii="Arial" w:eastAsia="Times New Roman" w:hAnsi="Arial" w:cs="Arial"/>
          <w:color w:val="000000"/>
          <w:lang w:eastAsia="en-GB"/>
        </w:rPr>
      </w:pPr>
    </w:p>
    <w:p w14:paraId="024B5DE2" w14:textId="77777777" w:rsidR="00373D5A" w:rsidRDefault="00373D5A" w:rsidP="006C68F6">
      <w:pPr>
        <w:spacing w:after="120" w:line="300" w:lineRule="atLeast"/>
        <w:rPr>
          <w:rFonts w:ascii="Arial" w:eastAsia="Times New Roman" w:hAnsi="Arial" w:cs="Arial"/>
          <w:color w:val="000000"/>
          <w:lang w:eastAsia="en-GB"/>
        </w:rPr>
      </w:pPr>
    </w:p>
    <w:p w14:paraId="36CDA3EF" w14:textId="77777777" w:rsidR="00373D5A" w:rsidRDefault="00373D5A" w:rsidP="006C68F6">
      <w:pPr>
        <w:spacing w:after="120" w:line="300" w:lineRule="atLeast"/>
        <w:rPr>
          <w:rFonts w:ascii="Arial" w:eastAsia="Times New Roman" w:hAnsi="Arial" w:cs="Arial"/>
          <w:color w:val="000000"/>
          <w:lang w:eastAsia="en-GB"/>
        </w:rPr>
      </w:pPr>
    </w:p>
    <w:p w14:paraId="36F7288D" w14:textId="77777777" w:rsidR="00373D5A" w:rsidRDefault="00373D5A" w:rsidP="006C68F6">
      <w:pPr>
        <w:spacing w:after="120" w:line="300" w:lineRule="atLeast"/>
        <w:rPr>
          <w:rFonts w:ascii="Arial" w:eastAsia="Times New Roman" w:hAnsi="Arial" w:cs="Arial"/>
          <w:color w:val="000000"/>
          <w:lang w:eastAsia="en-GB"/>
        </w:rPr>
      </w:pPr>
    </w:p>
    <w:p w14:paraId="76FE33FC" w14:textId="77777777" w:rsidR="00373D5A" w:rsidRDefault="00373D5A" w:rsidP="006C68F6">
      <w:pPr>
        <w:spacing w:after="120" w:line="300" w:lineRule="atLeast"/>
        <w:rPr>
          <w:rFonts w:ascii="Arial" w:eastAsia="Times New Roman" w:hAnsi="Arial" w:cs="Arial"/>
          <w:color w:val="000000"/>
          <w:lang w:eastAsia="en-GB"/>
        </w:rPr>
      </w:pPr>
    </w:p>
    <w:p w14:paraId="2C987030" w14:textId="77777777" w:rsidR="00373D5A" w:rsidRDefault="00373D5A" w:rsidP="006C68F6">
      <w:pPr>
        <w:spacing w:after="120" w:line="300" w:lineRule="atLeast"/>
        <w:rPr>
          <w:rFonts w:ascii="Arial" w:eastAsia="Times New Roman" w:hAnsi="Arial" w:cs="Arial"/>
          <w:color w:val="000000"/>
          <w:lang w:eastAsia="en-GB"/>
        </w:rPr>
      </w:pPr>
    </w:p>
    <w:p w14:paraId="72C6E7E6" w14:textId="77777777" w:rsidR="000B5474" w:rsidRDefault="000B5474" w:rsidP="006C68F6">
      <w:pPr>
        <w:spacing w:after="120" w:line="300" w:lineRule="atLeast"/>
        <w:rPr>
          <w:rFonts w:ascii="Arial" w:eastAsia="Times New Roman" w:hAnsi="Arial" w:cs="Arial"/>
          <w:color w:val="000000"/>
          <w:lang w:eastAsia="en-GB"/>
        </w:rPr>
      </w:pPr>
    </w:p>
    <w:p w14:paraId="712EDFAE" w14:textId="77777777" w:rsidR="007C6DD3" w:rsidRDefault="007C6DD3" w:rsidP="006C68F6">
      <w:pPr>
        <w:spacing w:after="120" w:line="300" w:lineRule="atLeast"/>
        <w:rPr>
          <w:rFonts w:ascii="Arial" w:eastAsia="Times New Roman" w:hAnsi="Arial" w:cs="Arial"/>
          <w:color w:val="000000"/>
          <w:lang w:eastAsia="en-GB"/>
        </w:rPr>
      </w:pPr>
    </w:p>
    <w:p w14:paraId="6C1D456D" w14:textId="41643724" w:rsidR="00F07CF6" w:rsidRDefault="003C7918"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Cardiff Bay</w:t>
      </w:r>
    </w:p>
    <w:p w14:paraId="3CA44036" w14:textId="77777777" w:rsidR="007C6DD3" w:rsidRDefault="007C6DD3" w:rsidP="006C68F6">
      <w:pPr>
        <w:spacing w:after="120" w:line="300" w:lineRule="atLeast"/>
        <w:rPr>
          <w:rFonts w:ascii="Arial" w:eastAsia="Times New Roman" w:hAnsi="Arial" w:cs="Arial"/>
          <w:color w:val="000000"/>
          <w:lang w:eastAsia="en-GB"/>
        </w:rPr>
      </w:pPr>
    </w:p>
    <w:p w14:paraId="52563170" w14:textId="28A7D3AA" w:rsidR="000B5474" w:rsidRDefault="007C6DD3" w:rsidP="006C68F6">
      <w:pPr>
        <w:spacing w:after="120" w:line="300" w:lineRule="atLeast"/>
        <w:rPr>
          <w:rFonts w:ascii="Arial" w:eastAsia="Times New Roman" w:hAnsi="Arial" w:cs="Arial"/>
          <w:color w:val="000000"/>
          <w:lang w:eastAsia="en-GB"/>
        </w:rPr>
      </w:pPr>
      <w:r>
        <w:rPr>
          <w:noProof/>
        </w:rPr>
        <w:drawing>
          <wp:inline distT="0" distB="0" distL="0" distR="0" wp14:anchorId="3FD07D22" wp14:editId="744976EC">
            <wp:extent cx="4871361" cy="3653790"/>
            <wp:effectExtent l="0" t="0" r="571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92182" cy="3669407"/>
                    </a:xfrm>
                    <a:prstGeom prst="rect">
                      <a:avLst/>
                    </a:prstGeom>
                    <a:noFill/>
                    <a:ln>
                      <a:noFill/>
                    </a:ln>
                  </pic:spPr>
                </pic:pic>
              </a:graphicData>
            </a:graphic>
          </wp:inline>
        </w:drawing>
      </w:r>
    </w:p>
    <w:p w14:paraId="5D044BB2" w14:textId="04982484" w:rsidR="00A22ED5" w:rsidRDefault="00D473EF"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National Botanic Garden of Wales, Carmarthenshire</w:t>
      </w:r>
    </w:p>
    <w:p w14:paraId="63DCA3EC" w14:textId="6CFA42EF" w:rsidR="00CF329D" w:rsidRDefault="00CF329D" w:rsidP="006C68F6">
      <w:pPr>
        <w:spacing w:after="120" w:line="300" w:lineRule="atLeast"/>
        <w:rPr>
          <w:rFonts w:ascii="Arial" w:eastAsia="Times New Roman" w:hAnsi="Arial" w:cs="Arial"/>
          <w:color w:val="000000"/>
          <w:lang w:eastAsia="en-GB"/>
        </w:rPr>
      </w:pPr>
      <w:r>
        <w:rPr>
          <w:noProof/>
        </w:rPr>
        <w:lastRenderedPageBreak/>
        <w:drawing>
          <wp:inline distT="0" distB="0" distL="0" distR="0" wp14:anchorId="2CDF6029" wp14:editId="485523E0">
            <wp:extent cx="4627540" cy="347091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66773" cy="3500337"/>
                    </a:xfrm>
                    <a:prstGeom prst="rect">
                      <a:avLst/>
                    </a:prstGeom>
                    <a:noFill/>
                    <a:ln>
                      <a:noFill/>
                    </a:ln>
                  </pic:spPr>
                </pic:pic>
              </a:graphicData>
            </a:graphic>
          </wp:inline>
        </w:drawing>
      </w:r>
    </w:p>
    <w:p w14:paraId="57E6C089" w14:textId="461326FC" w:rsidR="00CF329D" w:rsidRDefault="00CF329D"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Treborth Botanic Garden</w:t>
      </w:r>
      <w:r w:rsidR="00DD0BBD">
        <w:rPr>
          <w:rFonts w:ascii="Arial" w:eastAsia="Times New Roman" w:hAnsi="Arial" w:cs="Arial"/>
          <w:color w:val="000000"/>
          <w:lang w:eastAsia="en-GB"/>
        </w:rPr>
        <w:t>, Bangor</w:t>
      </w:r>
    </w:p>
    <w:p w14:paraId="21584B98" w14:textId="5D67432D" w:rsidR="000B5474" w:rsidRDefault="000B5474" w:rsidP="006C68F6">
      <w:pPr>
        <w:spacing w:after="120" w:line="300" w:lineRule="atLeast"/>
        <w:rPr>
          <w:rFonts w:ascii="Arial" w:eastAsia="Times New Roman" w:hAnsi="Arial" w:cs="Arial"/>
          <w:color w:val="000000"/>
          <w:lang w:eastAsia="en-GB"/>
        </w:rPr>
      </w:pPr>
    </w:p>
    <w:p w14:paraId="35F4E5C4" w14:textId="07C0BFF4" w:rsidR="00CF329D" w:rsidRDefault="00DD0BBD" w:rsidP="006C68F6">
      <w:pPr>
        <w:spacing w:after="120" w:line="300" w:lineRule="atLeast"/>
        <w:rPr>
          <w:rFonts w:ascii="Arial" w:eastAsia="Times New Roman" w:hAnsi="Arial" w:cs="Arial"/>
          <w:color w:val="000000"/>
          <w:lang w:eastAsia="en-GB"/>
        </w:rPr>
      </w:pPr>
      <w:r>
        <w:rPr>
          <w:noProof/>
        </w:rPr>
        <w:drawing>
          <wp:inline distT="0" distB="0" distL="0" distR="0" wp14:anchorId="0755EB9B" wp14:editId="7A553639">
            <wp:extent cx="4586655" cy="3440246"/>
            <wp:effectExtent l="0" t="0" r="444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29564" cy="3472430"/>
                    </a:xfrm>
                    <a:prstGeom prst="rect">
                      <a:avLst/>
                    </a:prstGeom>
                    <a:noFill/>
                    <a:ln>
                      <a:noFill/>
                    </a:ln>
                  </pic:spPr>
                </pic:pic>
              </a:graphicData>
            </a:graphic>
          </wp:inline>
        </w:drawing>
      </w:r>
    </w:p>
    <w:p w14:paraId="7DEB5773" w14:textId="3F132235" w:rsidR="00983DBA" w:rsidRDefault="00DD0BBD"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Parc Padarn, Llanberis</w:t>
      </w:r>
    </w:p>
    <w:p w14:paraId="0E91B398" w14:textId="615D6217" w:rsidR="00A22ED5" w:rsidRDefault="00A22ED5" w:rsidP="006C68F6">
      <w:pPr>
        <w:spacing w:after="120" w:line="300" w:lineRule="atLeast"/>
        <w:rPr>
          <w:rFonts w:ascii="Arial" w:eastAsia="Times New Roman" w:hAnsi="Arial" w:cs="Arial"/>
          <w:color w:val="000000"/>
          <w:lang w:eastAsia="en-GB"/>
        </w:rPr>
      </w:pPr>
      <w:r>
        <w:rPr>
          <w:rFonts w:ascii="Arial" w:eastAsia="Times New Roman" w:hAnsi="Arial" w:cs="Arial"/>
          <w:color w:val="000000"/>
          <w:lang w:eastAsia="en-GB"/>
        </w:rPr>
        <w:t xml:space="preserve">The </w:t>
      </w:r>
      <w:r w:rsidR="000B5474">
        <w:rPr>
          <w:rFonts w:ascii="Arial" w:eastAsia="Times New Roman" w:hAnsi="Arial" w:cs="Arial"/>
          <w:color w:val="000000"/>
          <w:lang w:eastAsia="en-GB"/>
        </w:rPr>
        <w:t xml:space="preserve">proposed </w:t>
      </w:r>
      <w:r w:rsidR="00BE2DC1">
        <w:rPr>
          <w:rFonts w:ascii="Arial" w:eastAsia="Times New Roman" w:hAnsi="Arial" w:cs="Arial"/>
          <w:color w:val="000000"/>
          <w:lang w:eastAsia="en-GB"/>
        </w:rPr>
        <w:t>information board</w:t>
      </w:r>
      <w:r>
        <w:rPr>
          <w:rFonts w:ascii="Arial" w:eastAsia="Times New Roman" w:hAnsi="Arial" w:cs="Arial"/>
          <w:color w:val="000000"/>
          <w:lang w:eastAsia="en-GB"/>
        </w:rPr>
        <w:t xml:space="preserve"> in </w:t>
      </w:r>
      <w:r w:rsidR="000B5474">
        <w:rPr>
          <w:rFonts w:ascii="Arial" w:eastAsia="Times New Roman" w:hAnsi="Arial" w:cs="Arial"/>
          <w:color w:val="000000"/>
          <w:lang w:eastAsia="en-GB"/>
        </w:rPr>
        <w:t>Acton Park</w:t>
      </w:r>
      <w:r>
        <w:rPr>
          <w:rFonts w:ascii="Arial" w:eastAsia="Times New Roman" w:hAnsi="Arial" w:cs="Arial"/>
          <w:color w:val="000000"/>
          <w:lang w:eastAsia="en-GB"/>
        </w:rPr>
        <w:t xml:space="preserve"> </w:t>
      </w:r>
      <w:r w:rsidR="00443DEA">
        <w:rPr>
          <w:rFonts w:ascii="Arial" w:eastAsia="Times New Roman" w:hAnsi="Arial" w:cs="Arial"/>
          <w:color w:val="000000"/>
          <w:lang w:eastAsia="en-GB"/>
        </w:rPr>
        <w:t>would be the current version of</w:t>
      </w:r>
      <w:r>
        <w:rPr>
          <w:rFonts w:ascii="Arial" w:eastAsia="Times New Roman" w:hAnsi="Arial" w:cs="Arial"/>
          <w:color w:val="000000"/>
          <w:lang w:eastAsia="en-GB"/>
        </w:rPr>
        <w:t xml:space="preserve"> th</w:t>
      </w:r>
      <w:r w:rsidR="00DD0BBD">
        <w:rPr>
          <w:rFonts w:ascii="Arial" w:eastAsia="Times New Roman" w:hAnsi="Arial" w:cs="Arial"/>
          <w:color w:val="000000"/>
          <w:lang w:eastAsia="en-GB"/>
        </w:rPr>
        <w:t>o</w:t>
      </w:r>
      <w:r>
        <w:rPr>
          <w:rFonts w:ascii="Arial" w:eastAsia="Times New Roman" w:hAnsi="Arial" w:cs="Arial"/>
          <w:color w:val="000000"/>
          <w:lang w:eastAsia="en-GB"/>
        </w:rPr>
        <w:t>se in Cardiff</w:t>
      </w:r>
      <w:r w:rsidR="00DD0BBD">
        <w:rPr>
          <w:rFonts w:ascii="Arial" w:eastAsia="Times New Roman" w:hAnsi="Arial" w:cs="Arial"/>
          <w:color w:val="000000"/>
          <w:lang w:eastAsia="en-GB"/>
        </w:rPr>
        <w:t>, Carmarthenshire and Llanberis</w:t>
      </w:r>
      <w:r w:rsidR="007A3FC4">
        <w:rPr>
          <w:rFonts w:ascii="Arial" w:eastAsia="Times New Roman" w:hAnsi="Arial" w:cs="Arial"/>
          <w:color w:val="000000"/>
          <w:lang w:eastAsia="en-GB"/>
        </w:rPr>
        <w:t>,</w:t>
      </w:r>
      <w:r w:rsidR="005B7433">
        <w:rPr>
          <w:rFonts w:ascii="Arial" w:eastAsia="Times New Roman" w:hAnsi="Arial" w:cs="Arial"/>
          <w:color w:val="000000"/>
          <w:lang w:eastAsia="en-GB"/>
        </w:rPr>
        <w:t xml:space="preserve"> seen in the photos above.</w:t>
      </w:r>
    </w:p>
    <w:p w14:paraId="676632D8" w14:textId="77777777" w:rsidR="00A62EDE" w:rsidRDefault="00A62EDE" w:rsidP="006C68F6">
      <w:pPr>
        <w:spacing w:after="120" w:line="300" w:lineRule="atLeast"/>
        <w:rPr>
          <w:rFonts w:ascii="Arial" w:eastAsia="Times New Roman" w:hAnsi="Arial" w:cs="Arial"/>
          <w:color w:val="000000"/>
          <w:lang w:eastAsia="en-GB"/>
        </w:rPr>
      </w:pPr>
    </w:p>
    <w:sectPr w:rsidR="00A62EDE" w:rsidSect="00D4184B">
      <w:pgSz w:w="11906" w:h="16838"/>
      <w:pgMar w:top="993"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11B28"/>
    <w:multiLevelType w:val="hybridMultilevel"/>
    <w:tmpl w:val="E414683C"/>
    <w:lvl w:ilvl="0" w:tplc="5B60CBB8">
      <w:start w:val="9"/>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1227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3A"/>
    <w:rsid w:val="00011BD2"/>
    <w:rsid w:val="00016B54"/>
    <w:rsid w:val="000202AB"/>
    <w:rsid w:val="0002032A"/>
    <w:rsid w:val="00020359"/>
    <w:rsid w:val="0002097D"/>
    <w:rsid w:val="00020B68"/>
    <w:rsid w:val="00023032"/>
    <w:rsid w:val="0002360A"/>
    <w:rsid w:val="000323AE"/>
    <w:rsid w:val="00032DED"/>
    <w:rsid w:val="00033CE3"/>
    <w:rsid w:val="0003504F"/>
    <w:rsid w:val="00040910"/>
    <w:rsid w:val="00043CA4"/>
    <w:rsid w:val="000471DA"/>
    <w:rsid w:val="00051A65"/>
    <w:rsid w:val="0005352C"/>
    <w:rsid w:val="00055995"/>
    <w:rsid w:val="00065185"/>
    <w:rsid w:val="00065CC0"/>
    <w:rsid w:val="00067535"/>
    <w:rsid w:val="00067A74"/>
    <w:rsid w:val="00073502"/>
    <w:rsid w:val="000807B9"/>
    <w:rsid w:val="0008616F"/>
    <w:rsid w:val="000863B9"/>
    <w:rsid w:val="000864F0"/>
    <w:rsid w:val="0009065C"/>
    <w:rsid w:val="000913D2"/>
    <w:rsid w:val="00091A39"/>
    <w:rsid w:val="00093398"/>
    <w:rsid w:val="000A7039"/>
    <w:rsid w:val="000A7EAB"/>
    <w:rsid w:val="000B38AF"/>
    <w:rsid w:val="000B5474"/>
    <w:rsid w:val="000C4368"/>
    <w:rsid w:val="000C4FF2"/>
    <w:rsid w:val="000C6A64"/>
    <w:rsid w:val="000D59FE"/>
    <w:rsid w:val="000D6756"/>
    <w:rsid w:val="000E1789"/>
    <w:rsid w:val="000E5361"/>
    <w:rsid w:val="000E7B8A"/>
    <w:rsid w:val="000F12B1"/>
    <w:rsid w:val="000F4D6C"/>
    <w:rsid w:val="000F6CC0"/>
    <w:rsid w:val="000F6F52"/>
    <w:rsid w:val="001024FA"/>
    <w:rsid w:val="001027B4"/>
    <w:rsid w:val="00106661"/>
    <w:rsid w:val="00111023"/>
    <w:rsid w:val="00111807"/>
    <w:rsid w:val="00116A57"/>
    <w:rsid w:val="00117336"/>
    <w:rsid w:val="00126D25"/>
    <w:rsid w:val="00131BB7"/>
    <w:rsid w:val="0013388B"/>
    <w:rsid w:val="00133EEA"/>
    <w:rsid w:val="00137210"/>
    <w:rsid w:val="00137330"/>
    <w:rsid w:val="001419DC"/>
    <w:rsid w:val="00142CEA"/>
    <w:rsid w:val="00143DCD"/>
    <w:rsid w:val="001462FA"/>
    <w:rsid w:val="00146A34"/>
    <w:rsid w:val="00153F6C"/>
    <w:rsid w:val="00154455"/>
    <w:rsid w:val="001611A9"/>
    <w:rsid w:val="0016744C"/>
    <w:rsid w:val="00173EF4"/>
    <w:rsid w:val="00174691"/>
    <w:rsid w:val="00176D63"/>
    <w:rsid w:val="00183851"/>
    <w:rsid w:val="00185976"/>
    <w:rsid w:val="001955B1"/>
    <w:rsid w:val="001959A8"/>
    <w:rsid w:val="00196872"/>
    <w:rsid w:val="001A2134"/>
    <w:rsid w:val="001A6231"/>
    <w:rsid w:val="001A6A15"/>
    <w:rsid w:val="001A76FA"/>
    <w:rsid w:val="001B6C63"/>
    <w:rsid w:val="001D62CB"/>
    <w:rsid w:val="001E4FDC"/>
    <w:rsid w:val="001E6452"/>
    <w:rsid w:val="001E7343"/>
    <w:rsid w:val="001F0656"/>
    <w:rsid w:val="001F2CF7"/>
    <w:rsid w:val="0020215D"/>
    <w:rsid w:val="002034A3"/>
    <w:rsid w:val="00203BD5"/>
    <w:rsid w:val="002067F2"/>
    <w:rsid w:val="0021023E"/>
    <w:rsid w:val="00216B04"/>
    <w:rsid w:val="00220C43"/>
    <w:rsid w:val="0022175C"/>
    <w:rsid w:val="00230031"/>
    <w:rsid w:val="00231A0F"/>
    <w:rsid w:val="0023273B"/>
    <w:rsid w:val="002373B7"/>
    <w:rsid w:val="0023794C"/>
    <w:rsid w:val="0024042A"/>
    <w:rsid w:val="00256A1C"/>
    <w:rsid w:val="002611B8"/>
    <w:rsid w:val="00263200"/>
    <w:rsid w:val="0026492C"/>
    <w:rsid w:val="002654A3"/>
    <w:rsid w:val="00265E58"/>
    <w:rsid w:val="00266625"/>
    <w:rsid w:val="002740BB"/>
    <w:rsid w:val="00274BFD"/>
    <w:rsid w:val="00276696"/>
    <w:rsid w:val="002812BC"/>
    <w:rsid w:val="00283912"/>
    <w:rsid w:val="00287BFC"/>
    <w:rsid w:val="002972F0"/>
    <w:rsid w:val="002A2508"/>
    <w:rsid w:val="002A2F3E"/>
    <w:rsid w:val="002A513A"/>
    <w:rsid w:val="002A571C"/>
    <w:rsid w:val="002A7C3E"/>
    <w:rsid w:val="002B0D32"/>
    <w:rsid w:val="002B1257"/>
    <w:rsid w:val="002B1ED4"/>
    <w:rsid w:val="002B219C"/>
    <w:rsid w:val="002B66E7"/>
    <w:rsid w:val="002C0E0D"/>
    <w:rsid w:val="002C1D97"/>
    <w:rsid w:val="002C4965"/>
    <w:rsid w:val="002C735F"/>
    <w:rsid w:val="002D1C27"/>
    <w:rsid w:val="002D47A2"/>
    <w:rsid w:val="002D5C21"/>
    <w:rsid w:val="002E0033"/>
    <w:rsid w:val="002F6A6C"/>
    <w:rsid w:val="002F7AF9"/>
    <w:rsid w:val="00307D19"/>
    <w:rsid w:val="0031116F"/>
    <w:rsid w:val="0031759E"/>
    <w:rsid w:val="00317CA4"/>
    <w:rsid w:val="00326167"/>
    <w:rsid w:val="00326E4C"/>
    <w:rsid w:val="0032738C"/>
    <w:rsid w:val="003319E2"/>
    <w:rsid w:val="003413B4"/>
    <w:rsid w:val="003526AE"/>
    <w:rsid w:val="00354488"/>
    <w:rsid w:val="0035477E"/>
    <w:rsid w:val="00362D35"/>
    <w:rsid w:val="00365024"/>
    <w:rsid w:val="00366144"/>
    <w:rsid w:val="00366FEE"/>
    <w:rsid w:val="00373D5A"/>
    <w:rsid w:val="00374013"/>
    <w:rsid w:val="003745D5"/>
    <w:rsid w:val="00376792"/>
    <w:rsid w:val="0038449E"/>
    <w:rsid w:val="00384807"/>
    <w:rsid w:val="0038487E"/>
    <w:rsid w:val="00386AAC"/>
    <w:rsid w:val="00386C47"/>
    <w:rsid w:val="00386EBD"/>
    <w:rsid w:val="00391FD9"/>
    <w:rsid w:val="00397DD4"/>
    <w:rsid w:val="003A625D"/>
    <w:rsid w:val="003A6713"/>
    <w:rsid w:val="003B3ADE"/>
    <w:rsid w:val="003B3B4B"/>
    <w:rsid w:val="003C1BE8"/>
    <w:rsid w:val="003C7918"/>
    <w:rsid w:val="003D13AD"/>
    <w:rsid w:val="003D1B42"/>
    <w:rsid w:val="003D7B57"/>
    <w:rsid w:val="003E0B72"/>
    <w:rsid w:val="003E774E"/>
    <w:rsid w:val="003E7F20"/>
    <w:rsid w:val="003F36ED"/>
    <w:rsid w:val="00404F78"/>
    <w:rsid w:val="00407F78"/>
    <w:rsid w:val="00410150"/>
    <w:rsid w:val="00417070"/>
    <w:rsid w:val="004205EB"/>
    <w:rsid w:val="00424F2A"/>
    <w:rsid w:val="0042558B"/>
    <w:rsid w:val="00432AD9"/>
    <w:rsid w:val="00443DEA"/>
    <w:rsid w:val="0044448E"/>
    <w:rsid w:val="00444778"/>
    <w:rsid w:val="004455CA"/>
    <w:rsid w:val="00447A2F"/>
    <w:rsid w:val="004575C0"/>
    <w:rsid w:val="004614B2"/>
    <w:rsid w:val="0046240C"/>
    <w:rsid w:val="004636FD"/>
    <w:rsid w:val="00467E4B"/>
    <w:rsid w:val="00470367"/>
    <w:rsid w:val="004704D4"/>
    <w:rsid w:val="004822E2"/>
    <w:rsid w:val="0048251A"/>
    <w:rsid w:val="00495A85"/>
    <w:rsid w:val="00497A59"/>
    <w:rsid w:val="004A13BA"/>
    <w:rsid w:val="004B3F75"/>
    <w:rsid w:val="004B4209"/>
    <w:rsid w:val="004C0291"/>
    <w:rsid w:val="004C590D"/>
    <w:rsid w:val="004C6B04"/>
    <w:rsid w:val="004D01DE"/>
    <w:rsid w:val="004D494D"/>
    <w:rsid w:val="004E17E6"/>
    <w:rsid w:val="004E25EC"/>
    <w:rsid w:val="004E5C28"/>
    <w:rsid w:val="004E6034"/>
    <w:rsid w:val="004F2D1B"/>
    <w:rsid w:val="004F7D17"/>
    <w:rsid w:val="00501C7F"/>
    <w:rsid w:val="00506739"/>
    <w:rsid w:val="00513C8A"/>
    <w:rsid w:val="0051402E"/>
    <w:rsid w:val="005143E2"/>
    <w:rsid w:val="00515A08"/>
    <w:rsid w:val="0052267A"/>
    <w:rsid w:val="00524C94"/>
    <w:rsid w:val="0053223C"/>
    <w:rsid w:val="00533FD8"/>
    <w:rsid w:val="005349FD"/>
    <w:rsid w:val="005409D9"/>
    <w:rsid w:val="00545CF6"/>
    <w:rsid w:val="00547AEA"/>
    <w:rsid w:val="00550257"/>
    <w:rsid w:val="00551BBC"/>
    <w:rsid w:val="00551E55"/>
    <w:rsid w:val="00554184"/>
    <w:rsid w:val="005643BD"/>
    <w:rsid w:val="005653EB"/>
    <w:rsid w:val="00567F4F"/>
    <w:rsid w:val="00576D62"/>
    <w:rsid w:val="005803AA"/>
    <w:rsid w:val="005811BC"/>
    <w:rsid w:val="00582773"/>
    <w:rsid w:val="005868B0"/>
    <w:rsid w:val="00593BCB"/>
    <w:rsid w:val="00595B8F"/>
    <w:rsid w:val="005A2845"/>
    <w:rsid w:val="005A2F01"/>
    <w:rsid w:val="005A6DEA"/>
    <w:rsid w:val="005A7669"/>
    <w:rsid w:val="005B713E"/>
    <w:rsid w:val="005B7433"/>
    <w:rsid w:val="005B74F3"/>
    <w:rsid w:val="005C0589"/>
    <w:rsid w:val="005C5691"/>
    <w:rsid w:val="005D0146"/>
    <w:rsid w:val="005D4B6F"/>
    <w:rsid w:val="005D513D"/>
    <w:rsid w:val="005D5BB6"/>
    <w:rsid w:val="005D6F25"/>
    <w:rsid w:val="005E2240"/>
    <w:rsid w:val="005E2F77"/>
    <w:rsid w:val="005E5112"/>
    <w:rsid w:val="005F123F"/>
    <w:rsid w:val="005F16DB"/>
    <w:rsid w:val="005F38D8"/>
    <w:rsid w:val="00603B38"/>
    <w:rsid w:val="006054BC"/>
    <w:rsid w:val="00606166"/>
    <w:rsid w:val="00612AA5"/>
    <w:rsid w:val="006276BD"/>
    <w:rsid w:val="00627970"/>
    <w:rsid w:val="006307FF"/>
    <w:rsid w:val="00632F01"/>
    <w:rsid w:val="00633DB9"/>
    <w:rsid w:val="006431A8"/>
    <w:rsid w:val="00646492"/>
    <w:rsid w:val="006470D6"/>
    <w:rsid w:val="00650055"/>
    <w:rsid w:val="00651D0F"/>
    <w:rsid w:val="00653956"/>
    <w:rsid w:val="00656EBE"/>
    <w:rsid w:val="0066075A"/>
    <w:rsid w:val="0066179A"/>
    <w:rsid w:val="006637A3"/>
    <w:rsid w:val="006645EF"/>
    <w:rsid w:val="006656A6"/>
    <w:rsid w:val="00665BED"/>
    <w:rsid w:val="00667357"/>
    <w:rsid w:val="00675D3A"/>
    <w:rsid w:val="0067622E"/>
    <w:rsid w:val="00676378"/>
    <w:rsid w:val="00676C64"/>
    <w:rsid w:val="00677DE4"/>
    <w:rsid w:val="00680D5A"/>
    <w:rsid w:val="006845DA"/>
    <w:rsid w:val="00685032"/>
    <w:rsid w:val="00686F1C"/>
    <w:rsid w:val="006900C2"/>
    <w:rsid w:val="00693565"/>
    <w:rsid w:val="00695DC3"/>
    <w:rsid w:val="006A227A"/>
    <w:rsid w:val="006A4E7A"/>
    <w:rsid w:val="006A5ADA"/>
    <w:rsid w:val="006A7A8E"/>
    <w:rsid w:val="006B2DEA"/>
    <w:rsid w:val="006B2FDC"/>
    <w:rsid w:val="006B7966"/>
    <w:rsid w:val="006C457E"/>
    <w:rsid w:val="006C4C9A"/>
    <w:rsid w:val="006C68F6"/>
    <w:rsid w:val="006D1BAF"/>
    <w:rsid w:val="006E268C"/>
    <w:rsid w:val="006E2D0F"/>
    <w:rsid w:val="006E3978"/>
    <w:rsid w:val="006E5636"/>
    <w:rsid w:val="006E7DDA"/>
    <w:rsid w:val="006F142F"/>
    <w:rsid w:val="006F3D04"/>
    <w:rsid w:val="006F573A"/>
    <w:rsid w:val="006F5E1A"/>
    <w:rsid w:val="006F753F"/>
    <w:rsid w:val="006F7FEE"/>
    <w:rsid w:val="0070438C"/>
    <w:rsid w:val="007154AB"/>
    <w:rsid w:val="0072009E"/>
    <w:rsid w:val="007209BF"/>
    <w:rsid w:val="00721207"/>
    <w:rsid w:val="0072314D"/>
    <w:rsid w:val="00730A7F"/>
    <w:rsid w:val="00731732"/>
    <w:rsid w:val="00731940"/>
    <w:rsid w:val="0073307C"/>
    <w:rsid w:val="00735E70"/>
    <w:rsid w:val="00741376"/>
    <w:rsid w:val="00741B59"/>
    <w:rsid w:val="00750485"/>
    <w:rsid w:val="007526B2"/>
    <w:rsid w:val="00756698"/>
    <w:rsid w:val="00757702"/>
    <w:rsid w:val="00757A87"/>
    <w:rsid w:val="00757DD0"/>
    <w:rsid w:val="00763B8A"/>
    <w:rsid w:val="00763DEA"/>
    <w:rsid w:val="007660C6"/>
    <w:rsid w:val="0076717B"/>
    <w:rsid w:val="007724E6"/>
    <w:rsid w:val="007741C1"/>
    <w:rsid w:val="007830FA"/>
    <w:rsid w:val="007863B0"/>
    <w:rsid w:val="00787BB3"/>
    <w:rsid w:val="007937CE"/>
    <w:rsid w:val="00796812"/>
    <w:rsid w:val="007A2ED3"/>
    <w:rsid w:val="007A3FC4"/>
    <w:rsid w:val="007A493D"/>
    <w:rsid w:val="007A6B82"/>
    <w:rsid w:val="007B2198"/>
    <w:rsid w:val="007B3550"/>
    <w:rsid w:val="007B3721"/>
    <w:rsid w:val="007B76D5"/>
    <w:rsid w:val="007C0768"/>
    <w:rsid w:val="007C53CD"/>
    <w:rsid w:val="007C555A"/>
    <w:rsid w:val="007C6DD3"/>
    <w:rsid w:val="007D06B1"/>
    <w:rsid w:val="007D174A"/>
    <w:rsid w:val="007D1D64"/>
    <w:rsid w:val="007D2189"/>
    <w:rsid w:val="007D37F5"/>
    <w:rsid w:val="007D527D"/>
    <w:rsid w:val="007D5890"/>
    <w:rsid w:val="007E22D3"/>
    <w:rsid w:val="007F0099"/>
    <w:rsid w:val="007F0C47"/>
    <w:rsid w:val="007F4F3E"/>
    <w:rsid w:val="007F67E5"/>
    <w:rsid w:val="007F7953"/>
    <w:rsid w:val="00801AFD"/>
    <w:rsid w:val="00804E4C"/>
    <w:rsid w:val="00806359"/>
    <w:rsid w:val="00820D4C"/>
    <w:rsid w:val="00820D97"/>
    <w:rsid w:val="0082392D"/>
    <w:rsid w:val="00830289"/>
    <w:rsid w:val="008330ED"/>
    <w:rsid w:val="00835DBB"/>
    <w:rsid w:val="00837BF0"/>
    <w:rsid w:val="008414C2"/>
    <w:rsid w:val="008431A2"/>
    <w:rsid w:val="0084455D"/>
    <w:rsid w:val="00846DDA"/>
    <w:rsid w:val="008473E1"/>
    <w:rsid w:val="00851081"/>
    <w:rsid w:val="00857F50"/>
    <w:rsid w:val="00857FD5"/>
    <w:rsid w:val="008605D7"/>
    <w:rsid w:val="0086250C"/>
    <w:rsid w:val="00865C92"/>
    <w:rsid w:val="00866E8D"/>
    <w:rsid w:val="008733BF"/>
    <w:rsid w:val="0087406A"/>
    <w:rsid w:val="00881839"/>
    <w:rsid w:val="0088715A"/>
    <w:rsid w:val="00893BE3"/>
    <w:rsid w:val="008A1FF6"/>
    <w:rsid w:val="008A2C47"/>
    <w:rsid w:val="008A368C"/>
    <w:rsid w:val="008A463E"/>
    <w:rsid w:val="008A58C2"/>
    <w:rsid w:val="008B11C8"/>
    <w:rsid w:val="008B1EF6"/>
    <w:rsid w:val="008B6126"/>
    <w:rsid w:val="008B7925"/>
    <w:rsid w:val="008C09F3"/>
    <w:rsid w:val="008C6FB1"/>
    <w:rsid w:val="008D4D14"/>
    <w:rsid w:val="008D76AF"/>
    <w:rsid w:val="008D7DC7"/>
    <w:rsid w:val="008E0439"/>
    <w:rsid w:val="008E12DE"/>
    <w:rsid w:val="008E1E6C"/>
    <w:rsid w:val="008F06BB"/>
    <w:rsid w:val="008F227A"/>
    <w:rsid w:val="008F543F"/>
    <w:rsid w:val="00900679"/>
    <w:rsid w:val="00904CCB"/>
    <w:rsid w:val="00906E52"/>
    <w:rsid w:val="0090747B"/>
    <w:rsid w:val="0091271A"/>
    <w:rsid w:val="00914D67"/>
    <w:rsid w:val="00922669"/>
    <w:rsid w:val="0092391E"/>
    <w:rsid w:val="009241EF"/>
    <w:rsid w:val="00924648"/>
    <w:rsid w:val="00927AFA"/>
    <w:rsid w:val="00927FA5"/>
    <w:rsid w:val="009319F6"/>
    <w:rsid w:val="009323DC"/>
    <w:rsid w:val="0093248B"/>
    <w:rsid w:val="00933A27"/>
    <w:rsid w:val="00937C39"/>
    <w:rsid w:val="00941EB9"/>
    <w:rsid w:val="00942692"/>
    <w:rsid w:val="009440D0"/>
    <w:rsid w:val="00954925"/>
    <w:rsid w:val="0096216A"/>
    <w:rsid w:val="009666FA"/>
    <w:rsid w:val="00966C59"/>
    <w:rsid w:val="009678DC"/>
    <w:rsid w:val="00967A21"/>
    <w:rsid w:val="009738F4"/>
    <w:rsid w:val="00980FAF"/>
    <w:rsid w:val="00981236"/>
    <w:rsid w:val="0098250D"/>
    <w:rsid w:val="00983DBA"/>
    <w:rsid w:val="00986B7E"/>
    <w:rsid w:val="00987A43"/>
    <w:rsid w:val="00993635"/>
    <w:rsid w:val="00993CF9"/>
    <w:rsid w:val="00993F1D"/>
    <w:rsid w:val="009945D7"/>
    <w:rsid w:val="0099494B"/>
    <w:rsid w:val="00997BD6"/>
    <w:rsid w:val="009A56B2"/>
    <w:rsid w:val="009A572A"/>
    <w:rsid w:val="009A7200"/>
    <w:rsid w:val="009B14EF"/>
    <w:rsid w:val="009B4AA5"/>
    <w:rsid w:val="009B556A"/>
    <w:rsid w:val="009B5BAC"/>
    <w:rsid w:val="009C0E13"/>
    <w:rsid w:val="009C2437"/>
    <w:rsid w:val="009C4853"/>
    <w:rsid w:val="009D5945"/>
    <w:rsid w:val="009D6AEB"/>
    <w:rsid w:val="009D7E63"/>
    <w:rsid w:val="009E03C6"/>
    <w:rsid w:val="009E32C1"/>
    <w:rsid w:val="009E58C2"/>
    <w:rsid w:val="009E60B4"/>
    <w:rsid w:val="009F1A5E"/>
    <w:rsid w:val="009F2E43"/>
    <w:rsid w:val="009F557D"/>
    <w:rsid w:val="009F55AD"/>
    <w:rsid w:val="00A023AB"/>
    <w:rsid w:val="00A02DE7"/>
    <w:rsid w:val="00A05702"/>
    <w:rsid w:val="00A061E0"/>
    <w:rsid w:val="00A12E93"/>
    <w:rsid w:val="00A143FA"/>
    <w:rsid w:val="00A14A50"/>
    <w:rsid w:val="00A1610E"/>
    <w:rsid w:val="00A16925"/>
    <w:rsid w:val="00A2013C"/>
    <w:rsid w:val="00A21CAD"/>
    <w:rsid w:val="00A22ED5"/>
    <w:rsid w:val="00A322C8"/>
    <w:rsid w:val="00A33EFC"/>
    <w:rsid w:val="00A56E28"/>
    <w:rsid w:val="00A61D2F"/>
    <w:rsid w:val="00A62EDE"/>
    <w:rsid w:val="00A6776B"/>
    <w:rsid w:val="00A76462"/>
    <w:rsid w:val="00A83F8B"/>
    <w:rsid w:val="00A8494F"/>
    <w:rsid w:val="00A87B12"/>
    <w:rsid w:val="00A9154E"/>
    <w:rsid w:val="00A91CC1"/>
    <w:rsid w:val="00A9237C"/>
    <w:rsid w:val="00A97547"/>
    <w:rsid w:val="00AA2981"/>
    <w:rsid w:val="00AA6CB4"/>
    <w:rsid w:val="00AB0C79"/>
    <w:rsid w:val="00AB1DF6"/>
    <w:rsid w:val="00AB2959"/>
    <w:rsid w:val="00AC0BC2"/>
    <w:rsid w:val="00AC552A"/>
    <w:rsid w:val="00AD1A16"/>
    <w:rsid w:val="00AD58E7"/>
    <w:rsid w:val="00AD5A79"/>
    <w:rsid w:val="00AD6BA8"/>
    <w:rsid w:val="00AE5DB3"/>
    <w:rsid w:val="00AE6498"/>
    <w:rsid w:val="00AF146F"/>
    <w:rsid w:val="00AF19E3"/>
    <w:rsid w:val="00AF6993"/>
    <w:rsid w:val="00B007F7"/>
    <w:rsid w:val="00B00A4D"/>
    <w:rsid w:val="00B11A21"/>
    <w:rsid w:val="00B11DEF"/>
    <w:rsid w:val="00B144D0"/>
    <w:rsid w:val="00B23E43"/>
    <w:rsid w:val="00B24C87"/>
    <w:rsid w:val="00B30768"/>
    <w:rsid w:val="00B313BE"/>
    <w:rsid w:val="00B330F4"/>
    <w:rsid w:val="00B368E6"/>
    <w:rsid w:val="00B41A7A"/>
    <w:rsid w:val="00B43A42"/>
    <w:rsid w:val="00B45DB5"/>
    <w:rsid w:val="00B50CCC"/>
    <w:rsid w:val="00B52A06"/>
    <w:rsid w:val="00B533BC"/>
    <w:rsid w:val="00B65A61"/>
    <w:rsid w:val="00B72417"/>
    <w:rsid w:val="00B72936"/>
    <w:rsid w:val="00B72C76"/>
    <w:rsid w:val="00B7306E"/>
    <w:rsid w:val="00B758B5"/>
    <w:rsid w:val="00B76DF2"/>
    <w:rsid w:val="00B83765"/>
    <w:rsid w:val="00B910B8"/>
    <w:rsid w:val="00BA7023"/>
    <w:rsid w:val="00BB240A"/>
    <w:rsid w:val="00BB3440"/>
    <w:rsid w:val="00BC1FE3"/>
    <w:rsid w:val="00BC4C56"/>
    <w:rsid w:val="00BE2DC1"/>
    <w:rsid w:val="00BE34C4"/>
    <w:rsid w:val="00BE38F5"/>
    <w:rsid w:val="00BE7755"/>
    <w:rsid w:val="00BF026B"/>
    <w:rsid w:val="00C036D1"/>
    <w:rsid w:val="00C06C45"/>
    <w:rsid w:val="00C15FAE"/>
    <w:rsid w:val="00C31D9F"/>
    <w:rsid w:val="00C3694F"/>
    <w:rsid w:val="00C36DDD"/>
    <w:rsid w:val="00C41B30"/>
    <w:rsid w:val="00C427DA"/>
    <w:rsid w:val="00C45399"/>
    <w:rsid w:val="00C513C0"/>
    <w:rsid w:val="00C57347"/>
    <w:rsid w:val="00C6398E"/>
    <w:rsid w:val="00C63A4C"/>
    <w:rsid w:val="00C64CAB"/>
    <w:rsid w:val="00C659F2"/>
    <w:rsid w:val="00C66F1B"/>
    <w:rsid w:val="00C70551"/>
    <w:rsid w:val="00C73D4C"/>
    <w:rsid w:val="00C7550F"/>
    <w:rsid w:val="00C75CE1"/>
    <w:rsid w:val="00C76C25"/>
    <w:rsid w:val="00C81692"/>
    <w:rsid w:val="00C87BBD"/>
    <w:rsid w:val="00C90BCC"/>
    <w:rsid w:val="00C91231"/>
    <w:rsid w:val="00C91831"/>
    <w:rsid w:val="00C949C6"/>
    <w:rsid w:val="00CA0F7A"/>
    <w:rsid w:val="00CA1DEC"/>
    <w:rsid w:val="00CA4B95"/>
    <w:rsid w:val="00CB1150"/>
    <w:rsid w:val="00CB39C5"/>
    <w:rsid w:val="00CB4C32"/>
    <w:rsid w:val="00CB614B"/>
    <w:rsid w:val="00CC060F"/>
    <w:rsid w:val="00CC27A6"/>
    <w:rsid w:val="00CC2C45"/>
    <w:rsid w:val="00CC56E2"/>
    <w:rsid w:val="00CD0CC2"/>
    <w:rsid w:val="00CD4B45"/>
    <w:rsid w:val="00CD4BAE"/>
    <w:rsid w:val="00CE6678"/>
    <w:rsid w:val="00CE6F60"/>
    <w:rsid w:val="00CF1265"/>
    <w:rsid w:val="00CF329D"/>
    <w:rsid w:val="00CF3C92"/>
    <w:rsid w:val="00CF797B"/>
    <w:rsid w:val="00CF7C2E"/>
    <w:rsid w:val="00D000DB"/>
    <w:rsid w:val="00D0342D"/>
    <w:rsid w:val="00D050AC"/>
    <w:rsid w:val="00D11025"/>
    <w:rsid w:val="00D15C55"/>
    <w:rsid w:val="00D1693A"/>
    <w:rsid w:val="00D16EDF"/>
    <w:rsid w:val="00D176C7"/>
    <w:rsid w:val="00D2221C"/>
    <w:rsid w:val="00D2225A"/>
    <w:rsid w:val="00D278B9"/>
    <w:rsid w:val="00D342F6"/>
    <w:rsid w:val="00D34E3A"/>
    <w:rsid w:val="00D36BA1"/>
    <w:rsid w:val="00D36D2C"/>
    <w:rsid w:val="00D4184B"/>
    <w:rsid w:val="00D446E0"/>
    <w:rsid w:val="00D45AB3"/>
    <w:rsid w:val="00D46773"/>
    <w:rsid w:val="00D473EF"/>
    <w:rsid w:val="00D51421"/>
    <w:rsid w:val="00D533C2"/>
    <w:rsid w:val="00D808A7"/>
    <w:rsid w:val="00D838FE"/>
    <w:rsid w:val="00D85949"/>
    <w:rsid w:val="00D91C25"/>
    <w:rsid w:val="00DA2BD0"/>
    <w:rsid w:val="00DA36AE"/>
    <w:rsid w:val="00DA5C40"/>
    <w:rsid w:val="00DA65FC"/>
    <w:rsid w:val="00DB0EA3"/>
    <w:rsid w:val="00DC6ACB"/>
    <w:rsid w:val="00DC793D"/>
    <w:rsid w:val="00DD0277"/>
    <w:rsid w:val="00DD0BBD"/>
    <w:rsid w:val="00DD13A8"/>
    <w:rsid w:val="00DD3A5F"/>
    <w:rsid w:val="00DD6083"/>
    <w:rsid w:val="00DD79D5"/>
    <w:rsid w:val="00DE1049"/>
    <w:rsid w:val="00DF068C"/>
    <w:rsid w:val="00DF18E1"/>
    <w:rsid w:val="00E006F2"/>
    <w:rsid w:val="00E07310"/>
    <w:rsid w:val="00E121E8"/>
    <w:rsid w:val="00E122DA"/>
    <w:rsid w:val="00E13032"/>
    <w:rsid w:val="00E14E91"/>
    <w:rsid w:val="00E250D3"/>
    <w:rsid w:val="00E26212"/>
    <w:rsid w:val="00E26D9E"/>
    <w:rsid w:val="00E3287E"/>
    <w:rsid w:val="00E3406B"/>
    <w:rsid w:val="00E37DAB"/>
    <w:rsid w:val="00E41D36"/>
    <w:rsid w:val="00E43194"/>
    <w:rsid w:val="00E4382D"/>
    <w:rsid w:val="00E50863"/>
    <w:rsid w:val="00E512AF"/>
    <w:rsid w:val="00E51DE1"/>
    <w:rsid w:val="00E53940"/>
    <w:rsid w:val="00E53F78"/>
    <w:rsid w:val="00E55AD3"/>
    <w:rsid w:val="00E57714"/>
    <w:rsid w:val="00E701C0"/>
    <w:rsid w:val="00E73483"/>
    <w:rsid w:val="00E77A9F"/>
    <w:rsid w:val="00E819E5"/>
    <w:rsid w:val="00E85568"/>
    <w:rsid w:val="00E86558"/>
    <w:rsid w:val="00E91BFB"/>
    <w:rsid w:val="00E924F6"/>
    <w:rsid w:val="00E92BAF"/>
    <w:rsid w:val="00E9402B"/>
    <w:rsid w:val="00EA2BBB"/>
    <w:rsid w:val="00EA3990"/>
    <w:rsid w:val="00EA43B2"/>
    <w:rsid w:val="00EA5C6C"/>
    <w:rsid w:val="00EB49AB"/>
    <w:rsid w:val="00EB798C"/>
    <w:rsid w:val="00EC772A"/>
    <w:rsid w:val="00ED777F"/>
    <w:rsid w:val="00EE152A"/>
    <w:rsid w:val="00EE1D2B"/>
    <w:rsid w:val="00EE2432"/>
    <w:rsid w:val="00EE397B"/>
    <w:rsid w:val="00EE4580"/>
    <w:rsid w:val="00EE45F7"/>
    <w:rsid w:val="00EF17DC"/>
    <w:rsid w:val="00EF30C8"/>
    <w:rsid w:val="00EF66FC"/>
    <w:rsid w:val="00EF7BE4"/>
    <w:rsid w:val="00F03B0A"/>
    <w:rsid w:val="00F03E4F"/>
    <w:rsid w:val="00F07CF6"/>
    <w:rsid w:val="00F1299E"/>
    <w:rsid w:val="00F14981"/>
    <w:rsid w:val="00F15C38"/>
    <w:rsid w:val="00F20E64"/>
    <w:rsid w:val="00F25AA0"/>
    <w:rsid w:val="00F27D45"/>
    <w:rsid w:val="00F27DFE"/>
    <w:rsid w:val="00F32811"/>
    <w:rsid w:val="00F37FA4"/>
    <w:rsid w:val="00F4207E"/>
    <w:rsid w:val="00F45F34"/>
    <w:rsid w:val="00F52C69"/>
    <w:rsid w:val="00F5602C"/>
    <w:rsid w:val="00F66E00"/>
    <w:rsid w:val="00F7003C"/>
    <w:rsid w:val="00F71341"/>
    <w:rsid w:val="00F84896"/>
    <w:rsid w:val="00F87B1B"/>
    <w:rsid w:val="00F942D1"/>
    <w:rsid w:val="00F94B1D"/>
    <w:rsid w:val="00FA54E8"/>
    <w:rsid w:val="00FB06F5"/>
    <w:rsid w:val="00FB6EDB"/>
    <w:rsid w:val="00FC2A38"/>
    <w:rsid w:val="00FC4F96"/>
    <w:rsid w:val="00FC554D"/>
    <w:rsid w:val="00FC70E2"/>
    <w:rsid w:val="00FD012D"/>
    <w:rsid w:val="00FD02EB"/>
    <w:rsid w:val="00FF3B89"/>
    <w:rsid w:val="00FF4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216B"/>
  <w15:docId w15:val="{7D9D2E99-C97B-403C-B543-4FA991EE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513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A51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13A"/>
    <w:rPr>
      <w:rFonts w:ascii="Tahoma" w:hAnsi="Tahoma" w:cs="Tahoma"/>
      <w:sz w:val="16"/>
      <w:szCs w:val="16"/>
    </w:rPr>
  </w:style>
  <w:style w:type="character" w:styleId="Hyperlink">
    <w:name w:val="Hyperlink"/>
    <w:basedOn w:val="DefaultParagraphFont"/>
    <w:uiPriority w:val="99"/>
    <w:unhideWhenUsed/>
    <w:rsid w:val="00D36BA1"/>
    <w:rPr>
      <w:color w:val="0000FF" w:themeColor="hyperlink"/>
      <w:u w:val="single"/>
    </w:rPr>
  </w:style>
  <w:style w:type="paragraph" w:styleId="ListParagraph">
    <w:name w:val="List Paragraph"/>
    <w:basedOn w:val="Normal"/>
    <w:uiPriority w:val="34"/>
    <w:qFormat/>
    <w:rsid w:val="006637A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15781">
      <w:bodyDiv w:val="1"/>
      <w:marLeft w:val="0"/>
      <w:marRight w:val="0"/>
      <w:marTop w:val="0"/>
      <w:marBottom w:val="0"/>
      <w:divBdr>
        <w:top w:val="none" w:sz="0" w:space="0" w:color="auto"/>
        <w:left w:val="none" w:sz="0" w:space="0" w:color="auto"/>
        <w:bottom w:val="none" w:sz="0" w:space="0" w:color="auto"/>
        <w:right w:val="none" w:sz="0" w:space="0" w:color="auto"/>
      </w:divBdr>
      <w:divsChild>
        <w:div w:id="442960330">
          <w:marLeft w:val="0"/>
          <w:marRight w:val="0"/>
          <w:marTop w:val="0"/>
          <w:marBottom w:val="0"/>
          <w:divBdr>
            <w:top w:val="none" w:sz="0" w:space="0" w:color="auto"/>
            <w:left w:val="none" w:sz="0" w:space="0" w:color="auto"/>
            <w:bottom w:val="none" w:sz="0" w:space="0" w:color="auto"/>
            <w:right w:val="none" w:sz="0" w:space="0" w:color="auto"/>
          </w:divBdr>
        </w:div>
      </w:divsChild>
    </w:div>
    <w:div w:id="112526995">
      <w:bodyDiv w:val="1"/>
      <w:marLeft w:val="0"/>
      <w:marRight w:val="0"/>
      <w:marTop w:val="0"/>
      <w:marBottom w:val="0"/>
      <w:divBdr>
        <w:top w:val="none" w:sz="0" w:space="0" w:color="auto"/>
        <w:left w:val="none" w:sz="0" w:space="0" w:color="auto"/>
        <w:bottom w:val="none" w:sz="0" w:space="0" w:color="auto"/>
        <w:right w:val="none" w:sz="0" w:space="0" w:color="auto"/>
      </w:divBdr>
      <w:divsChild>
        <w:div w:id="270093644">
          <w:marLeft w:val="0"/>
          <w:marRight w:val="0"/>
          <w:marTop w:val="0"/>
          <w:marBottom w:val="0"/>
          <w:divBdr>
            <w:top w:val="none" w:sz="0" w:space="0" w:color="auto"/>
            <w:left w:val="none" w:sz="0" w:space="0" w:color="auto"/>
            <w:bottom w:val="none" w:sz="0" w:space="0" w:color="auto"/>
            <w:right w:val="none" w:sz="0" w:space="0" w:color="auto"/>
          </w:divBdr>
          <w:divsChild>
            <w:div w:id="722021062">
              <w:marLeft w:val="0"/>
              <w:marRight w:val="0"/>
              <w:marTop w:val="0"/>
              <w:marBottom w:val="0"/>
              <w:divBdr>
                <w:top w:val="none" w:sz="0" w:space="0" w:color="auto"/>
                <w:left w:val="none" w:sz="0" w:space="0" w:color="auto"/>
                <w:bottom w:val="none" w:sz="0" w:space="0" w:color="auto"/>
                <w:right w:val="none" w:sz="0" w:space="0" w:color="auto"/>
              </w:divBdr>
              <w:divsChild>
                <w:div w:id="173157550">
                  <w:marLeft w:val="375"/>
                  <w:marRight w:val="0"/>
                  <w:marTop w:val="0"/>
                  <w:marBottom w:val="0"/>
                  <w:divBdr>
                    <w:top w:val="none" w:sz="0" w:space="0" w:color="auto"/>
                    <w:left w:val="none" w:sz="0" w:space="0" w:color="auto"/>
                    <w:bottom w:val="none" w:sz="0" w:space="0" w:color="auto"/>
                    <w:right w:val="none" w:sz="0" w:space="0" w:color="auto"/>
                  </w:divBdr>
                  <w:divsChild>
                    <w:div w:id="570850359">
                      <w:marLeft w:val="0"/>
                      <w:marRight w:val="0"/>
                      <w:marTop w:val="0"/>
                      <w:marBottom w:val="120"/>
                      <w:divBdr>
                        <w:top w:val="none" w:sz="0" w:space="0" w:color="auto"/>
                        <w:left w:val="none" w:sz="0" w:space="0" w:color="auto"/>
                        <w:bottom w:val="none" w:sz="0" w:space="0" w:color="auto"/>
                        <w:right w:val="none" w:sz="0" w:space="0" w:color="auto"/>
                      </w:divBdr>
                      <w:divsChild>
                        <w:div w:id="239869314">
                          <w:marLeft w:val="0"/>
                          <w:marRight w:val="0"/>
                          <w:marTop w:val="0"/>
                          <w:marBottom w:val="0"/>
                          <w:divBdr>
                            <w:top w:val="none" w:sz="0" w:space="0" w:color="auto"/>
                            <w:left w:val="none" w:sz="0" w:space="0" w:color="auto"/>
                            <w:bottom w:val="none" w:sz="0" w:space="0" w:color="auto"/>
                            <w:right w:val="none" w:sz="0" w:space="0" w:color="auto"/>
                          </w:divBdr>
                        </w:div>
                      </w:divsChild>
                    </w:div>
                    <w:div w:id="1389764907">
                      <w:marLeft w:val="0"/>
                      <w:marRight w:val="0"/>
                      <w:marTop w:val="0"/>
                      <w:marBottom w:val="120"/>
                      <w:divBdr>
                        <w:top w:val="none" w:sz="0" w:space="0" w:color="auto"/>
                        <w:left w:val="none" w:sz="0" w:space="0" w:color="auto"/>
                        <w:bottom w:val="none" w:sz="0" w:space="0" w:color="auto"/>
                        <w:right w:val="none" w:sz="0" w:space="0" w:color="auto"/>
                      </w:divBdr>
                      <w:divsChild>
                        <w:div w:id="177806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3132">
      <w:bodyDiv w:val="1"/>
      <w:marLeft w:val="0"/>
      <w:marRight w:val="0"/>
      <w:marTop w:val="0"/>
      <w:marBottom w:val="0"/>
      <w:divBdr>
        <w:top w:val="none" w:sz="0" w:space="0" w:color="auto"/>
        <w:left w:val="none" w:sz="0" w:space="0" w:color="auto"/>
        <w:bottom w:val="none" w:sz="0" w:space="0" w:color="auto"/>
        <w:right w:val="none" w:sz="0" w:space="0" w:color="auto"/>
      </w:divBdr>
      <w:divsChild>
        <w:div w:id="1011637515">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sChild>
                <w:div w:id="183790957">
                  <w:marLeft w:val="0"/>
                  <w:marRight w:val="0"/>
                  <w:marTop w:val="0"/>
                  <w:marBottom w:val="0"/>
                  <w:divBdr>
                    <w:top w:val="none" w:sz="0" w:space="0" w:color="auto"/>
                    <w:left w:val="none" w:sz="0" w:space="0" w:color="auto"/>
                    <w:bottom w:val="none" w:sz="0" w:space="0" w:color="auto"/>
                    <w:right w:val="none" w:sz="0" w:space="0" w:color="auto"/>
                  </w:divBdr>
                  <w:divsChild>
                    <w:div w:id="187677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65829">
      <w:bodyDiv w:val="1"/>
      <w:marLeft w:val="0"/>
      <w:marRight w:val="0"/>
      <w:marTop w:val="0"/>
      <w:marBottom w:val="0"/>
      <w:divBdr>
        <w:top w:val="none" w:sz="0" w:space="0" w:color="auto"/>
        <w:left w:val="none" w:sz="0" w:space="0" w:color="auto"/>
        <w:bottom w:val="none" w:sz="0" w:space="0" w:color="auto"/>
        <w:right w:val="none" w:sz="0" w:space="0" w:color="auto"/>
      </w:divBdr>
      <w:divsChild>
        <w:div w:id="1676836726">
          <w:marLeft w:val="0"/>
          <w:marRight w:val="0"/>
          <w:marTop w:val="0"/>
          <w:marBottom w:val="0"/>
          <w:divBdr>
            <w:top w:val="none" w:sz="0" w:space="0" w:color="auto"/>
            <w:left w:val="none" w:sz="0" w:space="0" w:color="auto"/>
            <w:bottom w:val="none" w:sz="0" w:space="0" w:color="auto"/>
            <w:right w:val="none" w:sz="0" w:space="0" w:color="auto"/>
          </w:divBdr>
          <w:divsChild>
            <w:div w:id="1129590733">
              <w:marLeft w:val="0"/>
              <w:marRight w:val="0"/>
              <w:marTop w:val="0"/>
              <w:marBottom w:val="0"/>
              <w:divBdr>
                <w:top w:val="none" w:sz="0" w:space="0" w:color="auto"/>
                <w:left w:val="none" w:sz="0" w:space="0" w:color="auto"/>
                <w:bottom w:val="none" w:sz="0" w:space="0" w:color="auto"/>
                <w:right w:val="none" w:sz="0" w:space="0" w:color="auto"/>
              </w:divBdr>
              <w:divsChild>
                <w:div w:id="1554152485">
                  <w:marLeft w:val="0"/>
                  <w:marRight w:val="0"/>
                  <w:marTop w:val="0"/>
                  <w:marBottom w:val="0"/>
                  <w:divBdr>
                    <w:top w:val="none" w:sz="0" w:space="0" w:color="auto"/>
                    <w:left w:val="none" w:sz="0" w:space="0" w:color="auto"/>
                    <w:bottom w:val="none" w:sz="0" w:space="0" w:color="auto"/>
                    <w:right w:val="none" w:sz="0" w:space="0" w:color="auto"/>
                  </w:divBdr>
                  <w:divsChild>
                    <w:div w:id="113957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133651">
      <w:bodyDiv w:val="1"/>
      <w:marLeft w:val="0"/>
      <w:marRight w:val="0"/>
      <w:marTop w:val="0"/>
      <w:marBottom w:val="0"/>
      <w:divBdr>
        <w:top w:val="none" w:sz="0" w:space="0" w:color="auto"/>
        <w:left w:val="none" w:sz="0" w:space="0" w:color="auto"/>
        <w:bottom w:val="none" w:sz="0" w:space="0" w:color="auto"/>
        <w:right w:val="none" w:sz="0" w:space="0" w:color="auto"/>
      </w:divBdr>
      <w:divsChild>
        <w:div w:id="63141863">
          <w:marLeft w:val="0"/>
          <w:marRight w:val="0"/>
          <w:marTop w:val="0"/>
          <w:marBottom w:val="0"/>
          <w:divBdr>
            <w:top w:val="none" w:sz="0" w:space="0" w:color="auto"/>
            <w:left w:val="none" w:sz="0" w:space="0" w:color="auto"/>
            <w:bottom w:val="none" w:sz="0" w:space="0" w:color="auto"/>
            <w:right w:val="none" w:sz="0" w:space="0" w:color="auto"/>
          </w:divBdr>
          <w:divsChild>
            <w:div w:id="1838694928">
              <w:marLeft w:val="0"/>
              <w:marRight w:val="0"/>
              <w:marTop w:val="0"/>
              <w:marBottom w:val="0"/>
              <w:divBdr>
                <w:top w:val="none" w:sz="0" w:space="0" w:color="auto"/>
                <w:left w:val="none" w:sz="0" w:space="0" w:color="auto"/>
                <w:bottom w:val="none" w:sz="0" w:space="0" w:color="auto"/>
                <w:right w:val="none" w:sz="0" w:space="0" w:color="auto"/>
              </w:divBdr>
              <w:divsChild>
                <w:div w:id="1220215594">
                  <w:marLeft w:val="0"/>
                  <w:marRight w:val="0"/>
                  <w:marTop w:val="0"/>
                  <w:marBottom w:val="0"/>
                  <w:divBdr>
                    <w:top w:val="none" w:sz="0" w:space="0" w:color="auto"/>
                    <w:left w:val="none" w:sz="0" w:space="0" w:color="auto"/>
                    <w:bottom w:val="none" w:sz="0" w:space="0" w:color="auto"/>
                    <w:right w:val="none" w:sz="0" w:space="0" w:color="auto"/>
                  </w:divBdr>
                  <w:divsChild>
                    <w:div w:id="159509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115567">
      <w:bodyDiv w:val="1"/>
      <w:marLeft w:val="0"/>
      <w:marRight w:val="0"/>
      <w:marTop w:val="0"/>
      <w:marBottom w:val="0"/>
      <w:divBdr>
        <w:top w:val="none" w:sz="0" w:space="0" w:color="auto"/>
        <w:left w:val="none" w:sz="0" w:space="0" w:color="auto"/>
        <w:bottom w:val="none" w:sz="0" w:space="0" w:color="auto"/>
        <w:right w:val="none" w:sz="0" w:space="0" w:color="auto"/>
      </w:divBdr>
      <w:divsChild>
        <w:div w:id="770393847">
          <w:marLeft w:val="0"/>
          <w:marRight w:val="0"/>
          <w:marTop w:val="0"/>
          <w:marBottom w:val="0"/>
          <w:divBdr>
            <w:top w:val="none" w:sz="0" w:space="0" w:color="auto"/>
            <w:left w:val="none" w:sz="0" w:space="0" w:color="auto"/>
            <w:bottom w:val="none" w:sz="0" w:space="0" w:color="auto"/>
            <w:right w:val="none" w:sz="0" w:space="0" w:color="auto"/>
          </w:divBdr>
          <w:divsChild>
            <w:div w:id="840122991">
              <w:marLeft w:val="0"/>
              <w:marRight w:val="0"/>
              <w:marTop w:val="0"/>
              <w:marBottom w:val="0"/>
              <w:divBdr>
                <w:top w:val="none" w:sz="0" w:space="0" w:color="auto"/>
                <w:left w:val="none" w:sz="0" w:space="0" w:color="auto"/>
                <w:bottom w:val="none" w:sz="0" w:space="0" w:color="auto"/>
                <w:right w:val="none" w:sz="0" w:space="0" w:color="auto"/>
              </w:divBdr>
              <w:divsChild>
                <w:div w:id="145050477">
                  <w:marLeft w:val="0"/>
                  <w:marRight w:val="0"/>
                  <w:marTop w:val="0"/>
                  <w:marBottom w:val="0"/>
                  <w:divBdr>
                    <w:top w:val="none" w:sz="0" w:space="0" w:color="auto"/>
                    <w:left w:val="none" w:sz="0" w:space="0" w:color="auto"/>
                    <w:bottom w:val="none" w:sz="0" w:space="0" w:color="auto"/>
                    <w:right w:val="none" w:sz="0" w:space="0" w:color="auto"/>
                  </w:divBdr>
                  <w:divsChild>
                    <w:div w:id="16912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698377">
      <w:bodyDiv w:val="1"/>
      <w:marLeft w:val="0"/>
      <w:marRight w:val="0"/>
      <w:marTop w:val="0"/>
      <w:marBottom w:val="0"/>
      <w:divBdr>
        <w:top w:val="none" w:sz="0" w:space="0" w:color="auto"/>
        <w:left w:val="none" w:sz="0" w:space="0" w:color="auto"/>
        <w:bottom w:val="none" w:sz="0" w:space="0" w:color="auto"/>
        <w:right w:val="none" w:sz="0" w:space="0" w:color="auto"/>
      </w:divBdr>
      <w:divsChild>
        <w:div w:id="277371725">
          <w:marLeft w:val="0"/>
          <w:marRight w:val="0"/>
          <w:marTop w:val="0"/>
          <w:marBottom w:val="0"/>
          <w:divBdr>
            <w:top w:val="none" w:sz="0" w:space="0" w:color="auto"/>
            <w:left w:val="none" w:sz="0" w:space="0" w:color="auto"/>
            <w:bottom w:val="none" w:sz="0" w:space="0" w:color="auto"/>
            <w:right w:val="none" w:sz="0" w:space="0" w:color="auto"/>
          </w:divBdr>
          <w:divsChild>
            <w:div w:id="1512835256">
              <w:marLeft w:val="0"/>
              <w:marRight w:val="0"/>
              <w:marTop w:val="0"/>
              <w:marBottom w:val="0"/>
              <w:divBdr>
                <w:top w:val="none" w:sz="0" w:space="0" w:color="auto"/>
                <w:left w:val="none" w:sz="0" w:space="0" w:color="auto"/>
                <w:bottom w:val="none" w:sz="0" w:space="0" w:color="auto"/>
                <w:right w:val="none" w:sz="0" w:space="0" w:color="auto"/>
              </w:divBdr>
              <w:divsChild>
                <w:div w:id="1487938805">
                  <w:marLeft w:val="375"/>
                  <w:marRight w:val="0"/>
                  <w:marTop w:val="0"/>
                  <w:marBottom w:val="0"/>
                  <w:divBdr>
                    <w:top w:val="none" w:sz="0" w:space="0" w:color="auto"/>
                    <w:left w:val="none" w:sz="0" w:space="0" w:color="auto"/>
                    <w:bottom w:val="none" w:sz="0" w:space="0" w:color="auto"/>
                    <w:right w:val="none" w:sz="0" w:space="0" w:color="auto"/>
                  </w:divBdr>
                  <w:divsChild>
                    <w:div w:id="679284148">
                      <w:marLeft w:val="0"/>
                      <w:marRight w:val="0"/>
                      <w:marTop w:val="0"/>
                      <w:marBottom w:val="120"/>
                      <w:divBdr>
                        <w:top w:val="none" w:sz="0" w:space="0" w:color="auto"/>
                        <w:left w:val="none" w:sz="0" w:space="0" w:color="auto"/>
                        <w:bottom w:val="none" w:sz="0" w:space="0" w:color="auto"/>
                        <w:right w:val="none" w:sz="0" w:space="0" w:color="auto"/>
                      </w:divBdr>
                      <w:divsChild>
                        <w:div w:id="568080746">
                          <w:marLeft w:val="0"/>
                          <w:marRight w:val="0"/>
                          <w:marTop w:val="0"/>
                          <w:marBottom w:val="0"/>
                          <w:divBdr>
                            <w:top w:val="none" w:sz="0" w:space="0" w:color="auto"/>
                            <w:left w:val="none" w:sz="0" w:space="0" w:color="auto"/>
                            <w:bottom w:val="none" w:sz="0" w:space="0" w:color="auto"/>
                            <w:right w:val="none" w:sz="0" w:space="0" w:color="auto"/>
                          </w:divBdr>
                        </w:div>
                      </w:divsChild>
                    </w:div>
                    <w:div w:id="1906574048">
                      <w:marLeft w:val="0"/>
                      <w:marRight w:val="0"/>
                      <w:marTop w:val="0"/>
                      <w:marBottom w:val="120"/>
                      <w:divBdr>
                        <w:top w:val="none" w:sz="0" w:space="0" w:color="auto"/>
                        <w:left w:val="none" w:sz="0" w:space="0" w:color="auto"/>
                        <w:bottom w:val="none" w:sz="0" w:space="0" w:color="auto"/>
                        <w:right w:val="none" w:sz="0" w:space="0" w:color="auto"/>
                      </w:divBdr>
                      <w:divsChild>
                        <w:div w:id="128523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900693">
      <w:bodyDiv w:val="1"/>
      <w:marLeft w:val="0"/>
      <w:marRight w:val="0"/>
      <w:marTop w:val="0"/>
      <w:marBottom w:val="0"/>
      <w:divBdr>
        <w:top w:val="none" w:sz="0" w:space="0" w:color="auto"/>
        <w:left w:val="none" w:sz="0" w:space="0" w:color="auto"/>
        <w:bottom w:val="none" w:sz="0" w:space="0" w:color="auto"/>
        <w:right w:val="none" w:sz="0" w:space="0" w:color="auto"/>
      </w:divBdr>
      <w:divsChild>
        <w:div w:id="1632516508">
          <w:marLeft w:val="0"/>
          <w:marRight w:val="0"/>
          <w:marTop w:val="0"/>
          <w:marBottom w:val="0"/>
          <w:divBdr>
            <w:top w:val="none" w:sz="0" w:space="0" w:color="auto"/>
            <w:left w:val="none" w:sz="0" w:space="0" w:color="auto"/>
            <w:bottom w:val="none" w:sz="0" w:space="0" w:color="auto"/>
            <w:right w:val="none" w:sz="0" w:space="0" w:color="auto"/>
          </w:divBdr>
          <w:divsChild>
            <w:div w:id="2136093522">
              <w:marLeft w:val="0"/>
              <w:marRight w:val="0"/>
              <w:marTop w:val="0"/>
              <w:marBottom w:val="0"/>
              <w:divBdr>
                <w:top w:val="none" w:sz="0" w:space="0" w:color="auto"/>
                <w:left w:val="none" w:sz="0" w:space="0" w:color="auto"/>
                <w:bottom w:val="none" w:sz="0" w:space="0" w:color="auto"/>
                <w:right w:val="none" w:sz="0" w:space="0" w:color="auto"/>
              </w:divBdr>
              <w:divsChild>
                <w:div w:id="1374767352">
                  <w:marLeft w:val="0"/>
                  <w:marRight w:val="0"/>
                  <w:marTop w:val="0"/>
                  <w:marBottom w:val="0"/>
                  <w:divBdr>
                    <w:top w:val="none" w:sz="0" w:space="0" w:color="auto"/>
                    <w:left w:val="none" w:sz="0" w:space="0" w:color="auto"/>
                    <w:bottom w:val="none" w:sz="0" w:space="0" w:color="auto"/>
                    <w:right w:val="none" w:sz="0" w:space="0" w:color="auto"/>
                  </w:divBdr>
                  <w:divsChild>
                    <w:div w:id="12034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03054">
      <w:bodyDiv w:val="1"/>
      <w:marLeft w:val="0"/>
      <w:marRight w:val="0"/>
      <w:marTop w:val="0"/>
      <w:marBottom w:val="0"/>
      <w:divBdr>
        <w:top w:val="none" w:sz="0" w:space="0" w:color="auto"/>
        <w:left w:val="none" w:sz="0" w:space="0" w:color="auto"/>
        <w:bottom w:val="none" w:sz="0" w:space="0" w:color="auto"/>
        <w:right w:val="none" w:sz="0" w:space="0" w:color="auto"/>
      </w:divBdr>
      <w:divsChild>
        <w:div w:id="1638024762">
          <w:marLeft w:val="0"/>
          <w:marRight w:val="0"/>
          <w:marTop w:val="0"/>
          <w:marBottom w:val="0"/>
          <w:divBdr>
            <w:top w:val="none" w:sz="0" w:space="0" w:color="auto"/>
            <w:left w:val="none" w:sz="0" w:space="0" w:color="auto"/>
            <w:bottom w:val="none" w:sz="0" w:space="0" w:color="auto"/>
            <w:right w:val="none" w:sz="0" w:space="0" w:color="auto"/>
          </w:divBdr>
          <w:divsChild>
            <w:div w:id="1718239205">
              <w:marLeft w:val="0"/>
              <w:marRight w:val="0"/>
              <w:marTop w:val="0"/>
              <w:marBottom w:val="0"/>
              <w:divBdr>
                <w:top w:val="none" w:sz="0" w:space="0" w:color="auto"/>
                <w:left w:val="none" w:sz="0" w:space="0" w:color="auto"/>
                <w:bottom w:val="none" w:sz="0" w:space="0" w:color="auto"/>
                <w:right w:val="none" w:sz="0" w:space="0" w:color="auto"/>
              </w:divBdr>
              <w:divsChild>
                <w:div w:id="620840557">
                  <w:marLeft w:val="0"/>
                  <w:marRight w:val="0"/>
                  <w:marTop w:val="0"/>
                  <w:marBottom w:val="0"/>
                  <w:divBdr>
                    <w:top w:val="none" w:sz="0" w:space="0" w:color="auto"/>
                    <w:left w:val="none" w:sz="0" w:space="0" w:color="auto"/>
                    <w:bottom w:val="none" w:sz="0" w:space="0" w:color="auto"/>
                    <w:right w:val="none" w:sz="0" w:space="0" w:color="auto"/>
                  </w:divBdr>
                  <w:divsChild>
                    <w:div w:id="48216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623579">
      <w:bodyDiv w:val="1"/>
      <w:marLeft w:val="0"/>
      <w:marRight w:val="0"/>
      <w:marTop w:val="0"/>
      <w:marBottom w:val="0"/>
      <w:divBdr>
        <w:top w:val="none" w:sz="0" w:space="0" w:color="auto"/>
        <w:left w:val="none" w:sz="0" w:space="0" w:color="auto"/>
        <w:bottom w:val="none" w:sz="0" w:space="0" w:color="auto"/>
        <w:right w:val="none" w:sz="0" w:space="0" w:color="auto"/>
      </w:divBdr>
      <w:divsChild>
        <w:div w:id="1523468716">
          <w:marLeft w:val="0"/>
          <w:marRight w:val="0"/>
          <w:marTop w:val="0"/>
          <w:marBottom w:val="0"/>
          <w:divBdr>
            <w:top w:val="none" w:sz="0" w:space="0" w:color="auto"/>
            <w:left w:val="none" w:sz="0" w:space="0" w:color="auto"/>
            <w:bottom w:val="none" w:sz="0" w:space="0" w:color="auto"/>
            <w:right w:val="none" w:sz="0" w:space="0" w:color="auto"/>
          </w:divBdr>
          <w:divsChild>
            <w:div w:id="436413198">
              <w:marLeft w:val="0"/>
              <w:marRight w:val="0"/>
              <w:marTop w:val="0"/>
              <w:marBottom w:val="0"/>
              <w:divBdr>
                <w:top w:val="none" w:sz="0" w:space="0" w:color="auto"/>
                <w:left w:val="none" w:sz="0" w:space="0" w:color="auto"/>
                <w:bottom w:val="none" w:sz="0" w:space="0" w:color="auto"/>
                <w:right w:val="none" w:sz="0" w:space="0" w:color="auto"/>
              </w:divBdr>
              <w:divsChild>
                <w:div w:id="1876892888">
                  <w:marLeft w:val="375"/>
                  <w:marRight w:val="0"/>
                  <w:marTop w:val="0"/>
                  <w:marBottom w:val="0"/>
                  <w:divBdr>
                    <w:top w:val="none" w:sz="0" w:space="0" w:color="auto"/>
                    <w:left w:val="none" w:sz="0" w:space="0" w:color="auto"/>
                    <w:bottom w:val="none" w:sz="0" w:space="0" w:color="auto"/>
                    <w:right w:val="none" w:sz="0" w:space="0" w:color="auto"/>
                  </w:divBdr>
                  <w:divsChild>
                    <w:div w:id="1250431564">
                      <w:marLeft w:val="0"/>
                      <w:marRight w:val="0"/>
                      <w:marTop w:val="0"/>
                      <w:marBottom w:val="120"/>
                      <w:divBdr>
                        <w:top w:val="none" w:sz="0" w:space="0" w:color="auto"/>
                        <w:left w:val="none" w:sz="0" w:space="0" w:color="auto"/>
                        <w:bottom w:val="none" w:sz="0" w:space="0" w:color="auto"/>
                        <w:right w:val="none" w:sz="0" w:space="0" w:color="auto"/>
                      </w:divBdr>
                      <w:divsChild>
                        <w:div w:id="1037704146">
                          <w:marLeft w:val="0"/>
                          <w:marRight w:val="0"/>
                          <w:marTop w:val="0"/>
                          <w:marBottom w:val="0"/>
                          <w:divBdr>
                            <w:top w:val="none" w:sz="0" w:space="0" w:color="auto"/>
                            <w:left w:val="none" w:sz="0" w:space="0" w:color="auto"/>
                            <w:bottom w:val="none" w:sz="0" w:space="0" w:color="auto"/>
                            <w:right w:val="none" w:sz="0" w:space="0" w:color="auto"/>
                          </w:divBdr>
                        </w:div>
                      </w:divsChild>
                    </w:div>
                    <w:div w:id="294335167">
                      <w:marLeft w:val="0"/>
                      <w:marRight w:val="0"/>
                      <w:marTop w:val="0"/>
                      <w:marBottom w:val="120"/>
                      <w:divBdr>
                        <w:top w:val="none" w:sz="0" w:space="0" w:color="auto"/>
                        <w:left w:val="none" w:sz="0" w:space="0" w:color="auto"/>
                        <w:bottom w:val="none" w:sz="0" w:space="0" w:color="auto"/>
                        <w:right w:val="none" w:sz="0" w:space="0" w:color="auto"/>
                      </w:divBdr>
                      <w:divsChild>
                        <w:div w:id="46808733">
                          <w:marLeft w:val="0"/>
                          <w:marRight w:val="0"/>
                          <w:marTop w:val="0"/>
                          <w:marBottom w:val="0"/>
                          <w:divBdr>
                            <w:top w:val="none" w:sz="0" w:space="0" w:color="auto"/>
                            <w:left w:val="none" w:sz="0" w:space="0" w:color="auto"/>
                            <w:bottom w:val="none" w:sz="0" w:space="0" w:color="auto"/>
                            <w:right w:val="none" w:sz="0" w:space="0" w:color="auto"/>
                          </w:divBdr>
                        </w:div>
                        <w:div w:id="37076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745950">
      <w:bodyDiv w:val="1"/>
      <w:marLeft w:val="0"/>
      <w:marRight w:val="0"/>
      <w:marTop w:val="0"/>
      <w:marBottom w:val="0"/>
      <w:divBdr>
        <w:top w:val="none" w:sz="0" w:space="0" w:color="auto"/>
        <w:left w:val="none" w:sz="0" w:space="0" w:color="auto"/>
        <w:bottom w:val="none" w:sz="0" w:space="0" w:color="auto"/>
        <w:right w:val="none" w:sz="0" w:space="0" w:color="auto"/>
      </w:divBdr>
      <w:divsChild>
        <w:div w:id="1022128599">
          <w:marLeft w:val="0"/>
          <w:marRight w:val="0"/>
          <w:marTop w:val="0"/>
          <w:marBottom w:val="0"/>
          <w:divBdr>
            <w:top w:val="none" w:sz="0" w:space="0" w:color="auto"/>
            <w:left w:val="none" w:sz="0" w:space="0" w:color="auto"/>
            <w:bottom w:val="none" w:sz="0" w:space="0" w:color="auto"/>
            <w:right w:val="none" w:sz="0" w:space="0" w:color="auto"/>
          </w:divBdr>
          <w:divsChild>
            <w:div w:id="2126997639">
              <w:marLeft w:val="0"/>
              <w:marRight w:val="0"/>
              <w:marTop w:val="0"/>
              <w:marBottom w:val="0"/>
              <w:divBdr>
                <w:top w:val="none" w:sz="0" w:space="0" w:color="auto"/>
                <w:left w:val="none" w:sz="0" w:space="0" w:color="auto"/>
                <w:bottom w:val="none" w:sz="0" w:space="0" w:color="auto"/>
                <w:right w:val="none" w:sz="0" w:space="0" w:color="auto"/>
              </w:divBdr>
              <w:divsChild>
                <w:div w:id="507255239">
                  <w:marLeft w:val="0"/>
                  <w:marRight w:val="0"/>
                  <w:marTop w:val="0"/>
                  <w:marBottom w:val="0"/>
                  <w:divBdr>
                    <w:top w:val="none" w:sz="0" w:space="0" w:color="auto"/>
                    <w:left w:val="none" w:sz="0" w:space="0" w:color="auto"/>
                    <w:bottom w:val="none" w:sz="0" w:space="0" w:color="auto"/>
                    <w:right w:val="none" w:sz="0" w:space="0" w:color="auto"/>
                  </w:divBdr>
                  <w:divsChild>
                    <w:div w:id="2608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668649">
      <w:bodyDiv w:val="1"/>
      <w:marLeft w:val="0"/>
      <w:marRight w:val="0"/>
      <w:marTop w:val="0"/>
      <w:marBottom w:val="0"/>
      <w:divBdr>
        <w:top w:val="none" w:sz="0" w:space="0" w:color="auto"/>
        <w:left w:val="none" w:sz="0" w:space="0" w:color="auto"/>
        <w:bottom w:val="none" w:sz="0" w:space="0" w:color="auto"/>
        <w:right w:val="none" w:sz="0" w:space="0" w:color="auto"/>
      </w:divBdr>
      <w:divsChild>
        <w:div w:id="716203402">
          <w:marLeft w:val="0"/>
          <w:marRight w:val="0"/>
          <w:marTop w:val="0"/>
          <w:marBottom w:val="0"/>
          <w:divBdr>
            <w:top w:val="none" w:sz="0" w:space="0" w:color="auto"/>
            <w:left w:val="none" w:sz="0" w:space="0" w:color="auto"/>
            <w:bottom w:val="none" w:sz="0" w:space="0" w:color="auto"/>
            <w:right w:val="none" w:sz="0" w:space="0" w:color="auto"/>
          </w:divBdr>
          <w:divsChild>
            <w:div w:id="479690105">
              <w:marLeft w:val="0"/>
              <w:marRight w:val="0"/>
              <w:marTop w:val="0"/>
              <w:marBottom w:val="0"/>
              <w:divBdr>
                <w:top w:val="none" w:sz="0" w:space="0" w:color="auto"/>
                <w:left w:val="none" w:sz="0" w:space="0" w:color="auto"/>
                <w:bottom w:val="none" w:sz="0" w:space="0" w:color="auto"/>
                <w:right w:val="none" w:sz="0" w:space="0" w:color="auto"/>
              </w:divBdr>
              <w:divsChild>
                <w:div w:id="1036077956">
                  <w:marLeft w:val="0"/>
                  <w:marRight w:val="0"/>
                  <w:marTop w:val="0"/>
                  <w:marBottom w:val="0"/>
                  <w:divBdr>
                    <w:top w:val="none" w:sz="0" w:space="0" w:color="auto"/>
                    <w:left w:val="none" w:sz="0" w:space="0" w:color="auto"/>
                    <w:bottom w:val="none" w:sz="0" w:space="0" w:color="auto"/>
                    <w:right w:val="none" w:sz="0" w:space="0" w:color="auto"/>
                  </w:divBdr>
                  <w:divsChild>
                    <w:div w:id="3422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1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eacerun.org/gb/news/2014/0530/518/gallery/#24" TargetMode="External"/><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eacerun.org/gb/news/2016/0315/1549/gallery/#11" TargetMode="Externa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www.worldharmonyrun.org" TargetMode="Externa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hyperlink" Target="http://www.peacerun.org" TargetMode="Externa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Tamsin</dc:creator>
  <cp:lastModifiedBy>Prabhavati Evans</cp:lastModifiedBy>
  <cp:revision>3</cp:revision>
  <cp:lastPrinted>2019-03-20T11:08:00Z</cp:lastPrinted>
  <dcterms:created xsi:type="dcterms:W3CDTF">2023-02-24T09:43:00Z</dcterms:created>
  <dcterms:modified xsi:type="dcterms:W3CDTF">2023-02-24T09:47:00Z</dcterms:modified>
</cp:coreProperties>
</file>