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BB7" w:rsidRPr="005F28F1" w:rsidRDefault="00F04C8B" w:rsidP="00F04C8B">
      <w:pPr>
        <w:jc w:val="center"/>
        <w:rPr>
          <w:b/>
          <w:sz w:val="44"/>
        </w:rPr>
      </w:pPr>
      <w:bookmarkStart w:id="0" w:name="_GoBack"/>
      <w:r w:rsidRPr="005F28F1">
        <w:rPr>
          <w:b/>
          <w:sz w:val="44"/>
        </w:rPr>
        <w:t xml:space="preserve">Design &amp; Accessibility statement </w:t>
      </w:r>
      <w:bookmarkEnd w:id="0"/>
      <w:r w:rsidRPr="005F28F1">
        <w:rPr>
          <w:b/>
          <w:sz w:val="44"/>
        </w:rPr>
        <w:t>in relation to an Application for Listed Building Consent for works to be carried out at 67 Action Gate, Wrexham, LL11 2PW.</w:t>
      </w:r>
    </w:p>
    <w:p w:rsidR="00F04C8B" w:rsidRDefault="00F04C8B">
      <w:pPr>
        <w:rPr>
          <w:sz w:val="28"/>
        </w:rPr>
      </w:pPr>
    </w:p>
    <w:p w:rsidR="005F28F1" w:rsidRDefault="005F28F1">
      <w:pPr>
        <w:rPr>
          <w:sz w:val="28"/>
        </w:rPr>
      </w:pPr>
    </w:p>
    <w:p w:rsidR="005F28F1" w:rsidRPr="005F28F1" w:rsidRDefault="005F28F1">
      <w:pPr>
        <w:rPr>
          <w:sz w:val="28"/>
        </w:rPr>
      </w:pPr>
    </w:p>
    <w:p w:rsidR="005F28F1" w:rsidRPr="005F28F1" w:rsidRDefault="00F04C8B">
      <w:pPr>
        <w:rPr>
          <w:sz w:val="28"/>
        </w:rPr>
      </w:pPr>
      <w:r w:rsidRPr="005F28F1">
        <w:rPr>
          <w:sz w:val="28"/>
        </w:rPr>
        <w:t>This application relates to the request of removing an internal wall at 67 Acton Gate Wrexham, along with the re-instatemen</w:t>
      </w:r>
      <w:r w:rsidR="00AE7615" w:rsidRPr="005F28F1">
        <w:rPr>
          <w:sz w:val="28"/>
        </w:rPr>
        <w:t xml:space="preserve">t of the 3 original fire places, and an upgrade of all the internal radiators. </w:t>
      </w:r>
    </w:p>
    <w:p w:rsidR="005F28F1" w:rsidRPr="005F28F1" w:rsidRDefault="00AE7615">
      <w:pPr>
        <w:rPr>
          <w:sz w:val="28"/>
        </w:rPr>
      </w:pPr>
      <w:r w:rsidRPr="005F28F1">
        <w:rPr>
          <w:sz w:val="28"/>
        </w:rPr>
        <w:t>The property is a grade 2 listed building.</w:t>
      </w:r>
    </w:p>
    <w:p w:rsidR="005F28F1" w:rsidRPr="005F28F1" w:rsidRDefault="00AE7615">
      <w:pPr>
        <w:rPr>
          <w:sz w:val="28"/>
        </w:rPr>
      </w:pPr>
      <w:r w:rsidRPr="005F28F1">
        <w:rPr>
          <w:sz w:val="28"/>
        </w:rPr>
        <w:t>It is intended that the removal of the internal wall between the current kitchen and sitting room will create a large kitchen diner, whilst still maintaining the character of the property.</w:t>
      </w:r>
    </w:p>
    <w:p w:rsidR="00AE7615" w:rsidRPr="005F28F1" w:rsidRDefault="00AE7615">
      <w:pPr>
        <w:rPr>
          <w:sz w:val="28"/>
        </w:rPr>
      </w:pPr>
      <w:r w:rsidRPr="005F28F1">
        <w:rPr>
          <w:sz w:val="28"/>
        </w:rPr>
        <w:t>The re-installation of 3 fire places which have been boarded up, and replaced with non-original gas fires will hopefully bring back some original features and add some character back to the building which has been missing for a number of years.</w:t>
      </w:r>
    </w:p>
    <w:p w:rsidR="00AE7615" w:rsidRPr="005F28F1" w:rsidRDefault="00AE7615">
      <w:pPr>
        <w:rPr>
          <w:sz w:val="28"/>
        </w:rPr>
      </w:pPr>
      <w:r w:rsidRPr="005F28F1">
        <w:rPr>
          <w:sz w:val="28"/>
        </w:rPr>
        <w:t xml:space="preserve">The internal changes &amp; removal of the wall cannot be seen from outside the property, and will have no impact on the external features. </w:t>
      </w:r>
    </w:p>
    <w:p w:rsidR="00AE7615" w:rsidRPr="005F28F1" w:rsidRDefault="00AE7615">
      <w:pPr>
        <w:rPr>
          <w:sz w:val="28"/>
        </w:rPr>
      </w:pPr>
      <w:r w:rsidRPr="005F28F1">
        <w:rPr>
          <w:sz w:val="28"/>
        </w:rPr>
        <w:t>The work will be completed in 3 working days, and during this time access to the property will be maintained at all times.</w:t>
      </w:r>
    </w:p>
    <w:p w:rsidR="00AE7615" w:rsidRPr="005F28F1" w:rsidRDefault="00AE7615">
      <w:pPr>
        <w:rPr>
          <w:sz w:val="28"/>
        </w:rPr>
      </w:pPr>
      <w:r w:rsidRPr="005F28F1">
        <w:rPr>
          <w:sz w:val="28"/>
        </w:rPr>
        <w:t>There will be no environmental issues whilst the work is being carried out.</w:t>
      </w:r>
    </w:p>
    <w:p w:rsidR="005F28F1" w:rsidRPr="005F28F1" w:rsidRDefault="00AE7615">
      <w:pPr>
        <w:rPr>
          <w:sz w:val="28"/>
        </w:rPr>
      </w:pPr>
      <w:r w:rsidRPr="005F28F1">
        <w:rPr>
          <w:sz w:val="28"/>
        </w:rPr>
        <w:t>Traffic along the public road adjacent to the</w:t>
      </w:r>
      <w:r w:rsidR="005F28F1" w:rsidRPr="005F28F1">
        <w:rPr>
          <w:sz w:val="28"/>
        </w:rPr>
        <w:t xml:space="preserve"> property will not be affected.</w:t>
      </w:r>
    </w:p>
    <w:p w:rsidR="00AE7615" w:rsidRDefault="00AE7615">
      <w:r>
        <w:t xml:space="preserve"> </w:t>
      </w:r>
    </w:p>
    <w:p w:rsidR="00F04C8B" w:rsidRDefault="00F04C8B"/>
    <w:p w:rsidR="00F04C8B" w:rsidRDefault="00F04C8B"/>
    <w:sectPr w:rsidR="00F04C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C8B"/>
    <w:rsid w:val="005F28F1"/>
    <w:rsid w:val="00AE7615"/>
    <w:rsid w:val="00B65BB7"/>
    <w:rsid w:val="00F0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9D3E56-041F-48FC-A639-74A7D5F9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EBC5D-4A15-4184-B27A-35FF9BE8B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Lee</dc:creator>
  <cp:keywords/>
  <dc:description/>
  <cp:lastModifiedBy>Williams, Lee</cp:lastModifiedBy>
  <cp:revision>1</cp:revision>
  <dcterms:created xsi:type="dcterms:W3CDTF">2022-03-07T23:57:00Z</dcterms:created>
  <dcterms:modified xsi:type="dcterms:W3CDTF">2022-03-08T00:20:00Z</dcterms:modified>
</cp:coreProperties>
</file>