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DFC28B" w14:textId="0A0803DA" w:rsidR="00C64B39" w:rsidRPr="00B4272A" w:rsidRDefault="00C64B39" w:rsidP="00A26895">
      <w:pPr>
        <w:jc w:val="both"/>
        <w:rPr>
          <w:rFonts w:ascii="Open Sans" w:hAnsi="Open Sans" w:cs="Open Sans"/>
          <w:i/>
          <w:color w:val="FF0000"/>
          <w:szCs w:val="24"/>
        </w:rPr>
      </w:pPr>
      <w:r w:rsidRPr="00B4272A">
        <w:rPr>
          <w:rFonts w:ascii="Open Sans" w:hAnsi="Open Sans" w:cs="Open Sans"/>
          <w:szCs w:val="24"/>
          <w:u w:val="single"/>
        </w:rPr>
        <w:t>For the Attention of</w:t>
      </w:r>
      <w:r w:rsidR="00493B1C" w:rsidRPr="00B4272A">
        <w:rPr>
          <w:rFonts w:ascii="Open Sans" w:hAnsi="Open Sans" w:cs="Open Sans"/>
          <w:szCs w:val="24"/>
          <w:u w:val="single"/>
        </w:rPr>
        <w:t xml:space="preserve">: </w:t>
      </w:r>
      <w:r w:rsidR="00B4272A">
        <w:rPr>
          <w:rFonts w:ascii="Open Sans" w:hAnsi="Open Sans" w:cs="Open Sans"/>
          <w:szCs w:val="24"/>
          <w:u w:val="single"/>
        </w:rPr>
        <w:t>Ms A.</w:t>
      </w:r>
      <w:r w:rsidR="00493B1C" w:rsidRPr="00B4272A">
        <w:rPr>
          <w:rFonts w:ascii="Open Sans" w:hAnsi="Open Sans" w:cs="Open Sans"/>
          <w:szCs w:val="24"/>
          <w:u w:val="single"/>
        </w:rPr>
        <w:t xml:space="preserve"> Hinchly</w:t>
      </w:r>
      <w:r w:rsidR="00B4272A">
        <w:rPr>
          <w:rFonts w:ascii="Open Sans" w:hAnsi="Open Sans" w:cs="Open Sans"/>
          <w:szCs w:val="24"/>
          <w:u w:val="single"/>
        </w:rPr>
        <w:t xml:space="preserve"> – Case Officer</w:t>
      </w:r>
    </w:p>
    <w:p w14:paraId="66DFC28C" w14:textId="77777777" w:rsidR="00C64B39" w:rsidRPr="00B4272A" w:rsidRDefault="00493B1C" w:rsidP="00A26895">
      <w:pPr>
        <w:rPr>
          <w:rFonts w:ascii="Open Sans" w:hAnsi="Open Sans" w:cs="Open Sans"/>
        </w:rPr>
      </w:pPr>
      <w:r w:rsidRPr="00B4272A">
        <w:rPr>
          <w:rFonts w:ascii="Open Sans" w:hAnsi="Open Sans" w:cs="Open Sans"/>
        </w:rPr>
        <w:t>Wrexham County Borough Council</w:t>
      </w:r>
    </w:p>
    <w:p w14:paraId="66DFC28D" w14:textId="77777777" w:rsidR="00C64B39" w:rsidRPr="00B4272A" w:rsidRDefault="00C64B39" w:rsidP="00A26895">
      <w:pPr>
        <w:jc w:val="both"/>
        <w:rPr>
          <w:rFonts w:ascii="Open Sans" w:hAnsi="Open Sans" w:cs="Open Sans"/>
          <w:color w:val="FF0000"/>
          <w:szCs w:val="24"/>
        </w:rPr>
      </w:pPr>
    </w:p>
    <w:p w14:paraId="66DFC28E" w14:textId="77777777" w:rsidR="00C64B39" w:rsidRPr="00B4272A" w:rsidRDefault="00C64B39" w:rsidP="00A26895">
      <w:pPr>
        <w:jc w:val="both"/>
        <w:rPr>
          <w:rFonts w:ascii="Open Sans" w:hAnsi="Open Sans" w:cs="Open Sans"/>
          <w:b/>
          <w:szCs w:val="24"/>
        </w:rPr>
      </w:pPr>
      <w:r w:rsidRPr="00B4272A">
        <w:rPr>
          <w:rFonts w:ascii="Open Sans" w:hAnsi="Open Sans" w:cs="Open Sans"/>
          <w:b/>
          <w:szCs w:val="24"/>
        </w:rPr>
        <w:t xml:space="preserve">[By Email: </w:t>
      </w:r>
      <w:r w:rsidR="00493B1C" w:rsidRPr="00B4272A">
        <w:rPr>
          <w:rFonts w:ascii="Open Sans" w:hAnsi="Open Sans" w:cs="Open Sans"/>
          <w:b/>
          <w:szCs w:val="24"/>
        </w:rPr>
        <w:t>planning@wrexham.gov.uk</w:t>
      </w:r>
      <w:r w:rsidRPr="00B4272A">
        <w:rPr>
          <w:rFonts w:ascii="Open Sans" w:hAnsi="Open Sans" w:cs="Open Sans"/>
          <w:b/>
          <w:szCs w:val="24"/>
        </w:rPr>
        <w:t xml:space="preserve">] </w:t>
      </w:r>
    </w:p>
    <w:p w14:paraId="66DFC28F" w14:textId="77777777" w:rsidR="00493B1C" w:rsidRPr="00B4272A" w:rsidRDefault="00493B1C" w:rsidP="00A26895">
      <w:pPr>
        <w:jc w:val="both"/>
        <w:rPr>
          <w:rFonts w:ascii="Open Sans" w:hAnsi="Open Sans" w:cs="Open Sans"/>
          <w:szCs w:val="24"/>
        </w:rPr>
      </w:pPr>
    </w:p>
    <w:p w14:paraId="66DFC290" w14:textId="468EF53B" w:rsidR="00C64B39" w:rsidRPr="00B4272A" w:rsidRDefault="00B4272A" w:rsidP="00A26895">
      <w:pPr>
        <w:jc w:val="both"/>
        <w:rPr>
          <w:rFonts w:ascii="Open Sans" w:hAnsi="Open Sans" w:cs="Open Sans"/>
          <w:szCs w:val="24"/>
        </w:rPr>
      </w:pPr>
      <w:r>
        <w:rPr>
          <w:rFonts w:ascii="Open Sans" w:hAnsi="Open Sans" w:cs="Open Sans"/>
          <w:szCs w:val="24"/>
        </w:rPr>
        <w:t>15 August 2022</w:t>
      </w:r>
    </w:p>
    <w:p w14:paraId="66DFC291" w14:textId="77777777" w:rsidR="00C64B39" w:rsidRPr="00B4272A" w:rsidRDefault="00C64B39" w:rsidP="00A26895">
      <w:pPr>
        <w:jc w:val="both"/>
        <w:rPr>
          <w:rFonts w:ascii="Open Sans" w:hAnsi="Open Sans" w:cs="Open Sans"/>
          <w:szCs w:val="24"/>
        </w:rPr>
      </w:pPr>
      <w:r w:rsidRPr="00B4272A">
        <w:rPr>
          <w:rFonts w:ascii="Open Sans" w:hAnsi="Open Sans" w:cs="Open Sans"/>
          <w:szCs w:val="24"/>
        </w:rPr>
        <w:t xml:space="preserve"> </w:t>
      </w:r>
    </w:p>
    <w:p w14:paraId="66DFC292" w14:textId="0F954AA1" w:rsidR="00C64B39" w:rsidRPr="00B4272A" w:rsidRDefault="0017138D" w:rsidP="00A26895">
      <w:pPr>
        <w:jc w:val="both"/>
        <w:rPr>
          <w:rFonts w:ascii="Open Sans" w:hAnsi="Open Sans" w:cs="Open Sans"/>
          <w:szCs w:val="24"/>
        </w:rPr>
      </w:pPr>
      <w:r w:rsidRPr="00B4272A">
        <w:rPr>
          <w:rFonts w:ascii="Open Sans" w:hAnsi="Open Sans" w:cs="Open Sans"/>
          <w:szCs w:val="24"/>
        </w:rPr>
        <w:t xml:space="preserve">Dear </w:t>
      </w:r>
      <w:r w:rsidR="00B4272A">
        <w:rPr>
          <w:rFonts w:ascii="Open Sans" w:hAnsi="Open Sans" w:cs="Open Sans"/>
          <w:szCs w:val="24"/>
        </w:rPr>
        <w:t>Ms</w:t>
      </w:r>
      <w:r w:rsidR="00493B1C" w:rsidRPr="00B4272A">
        <w:rPr>
          <w:rFonts w:ascii="Open Sans" w:hAnsi="Open Sans" w:cs="Open Sans"/>
          <w:szCs w:val="24"/>
        </w:rPr>
        <w:t xml:space="preserve"> Hinchly</w:t>
      </w:r>
    </w:p>
    <w:p w14:paraId="66DFC293" w14:textId="77777777" w:rsidR="00C64B39" w:rsidRPr="00B4272A" w:rsidRDefault="00C64B39" w:rsidP="00A26895">
      <w:pPr>
        <w:jc w:val="both"/>
        <w:rPr>
          <w:rFonts w:ascii="Open Sans" w:hAnsi="Open Sans" w:cs="Open Sans"/>
          <w:szCs w:val="24"/>
        </w:rPr>
      </w:pPr>
    </w:p>
    <w:p w14:paraId="66DFC294" w14:textId="37238A66" w:rsidR="00C64B39" w:rsidRPr="00B4272A" w:rsidRDefault="00C64B39" w:rsidP="00A26895">
      <w:pPr>
        <w:jc w:val="both"/>
        <w:rPr>
          <w:rFonts w:ascii="Open Sans" w:hAnsi="Open Sans" w:cs="Open Sans"/>
          <w:i/>
          <w:color w:val="FF0000"/>
          <w:szCs w:val="24"/>
        </w:rPr>
      </w:pPr>
      <w:r w:rsidRPr="00B4272A">
        <w:rPr>
          <w:rFonts w:ascii="Open Sans" w:hAnsi="Open Sans" w:cs="Open Sans"/>
          <w:b/>
          <w:szCs w:val="24"/>
          <w:u w:val="single"/>
        </w:rPr>
        <w:t>PLANNING APPLICATION</w:t>
      </w:r>
      <w:r w:rsidR="00493B1C" w:rsidRPr="00B4272A">
        <w:rPr>
          <w:rFonts w:ascii="Open Sans" w:hAnsi="Open Sans" w:cs="Open Sans"/>
          <w:b/>
          <w:szCs w:val="24"/>
          <w:u w:val="single"/>
        </w:rPr>
        <w:t xml:space="preserve">: P/2022/0538 </w:t>
      </w:r>
    </w:p>
    <w:p w14:paraId="66DFC295" w14:textId="77777777" w:rsidR="00C64B39" w:rsidRPr="00B4272A" w:rsidRDefault="00C64B39" w:rsidP="00A26895">
      <w:pPr>
        <w:jc w:val="both"/>
        <w:rPr>
          <w:rFonts w:ascii="Open Sans" w:hAnsi="Open Sans" w:cs="Open Sans"/>
          <w:b/>
          <w:szCs w:val="24"/>
        </w:rPr>
      </w:pPr>
    </w:p>
    <w:p w14:paraId="66DFC296" w14:textId="58C61B5A" w:rsidR="00C64B39" w:rsidRPr="00B4272A" w:rsidRDefault="00B4272A" w:rsidP="00A26895">
      <w:pPr>
        <w:jc w:val="both"/>
        <w:rPr>
          <w:rFonts w:ascii="Open Sans" w:hAnsi="Open Sans" w:cs="Open Sans"/>
          <w:b/>
          <w:szCs w:val="24"/>
        </w:rPr>
      </w:pPr>
      <w:r w:rsidRPr="00B4272A">
        <w:rPr>
          <w:rFonts w:ascii="Open Sans" w:hAnsi="Open Sans" w:cs="Open Sans"/>
          <w:b/>
          <w:szCs w:val="24"/>
        </w:rPr>
        <w:t>Erection of garage</w:t>
      </w:r>
      <w:r>
        <w:rPr>
          <w:rFonts w:ascii="Open Sans" w:hAnsi="Open Sans" w:cs="Open Sans"/>
          <w:b/>
          <w:szCs w:val="24"/>
        </w:rPr>
        <w:t xml:space="preserve"> at</w:t>
      </w:r>
      <w:r w:rsidR="00493B1C" w:rsidRPr="00B4272A">
        <w:rPr>
          <w:rFonts w:ascii="Open Sans" w:hAnsi="Open Sans" w:cs="Open Sans"/>
          <w:b/>
          <w:szCs w:val="24"/>
        </w:rPr>
        <w:t xml:space="preserve"> Hafodty, Church Street, Rhosllanerchrugog, Wrexham</w:t>
      </w:r>
      <w:r w:rsidRPr="00B4272A">
        <w:rPr>
          <w:rFonts w:ascii="Open Sans" w:hAnsi="Open Sans" w:cs="Open Sans"/>
          <w:b/>
          <w:szCs w:val="24"/>
        </w:rPr>
        <w:t xml:space="preserve"> - </w:t>
      </w:r>
      <w:r w:rsidRPr="00B4272A">
        <w:rPr>
          <w:rFonts w:ascii="Open Sans" w:hAnsi="Open Sans" w:cs="Open Sans"/>
          <w:b/>
          <w:szCs w:val="24"/>
        </w:rPr>
        <w:t>RECONSULTATION</w:t>
      </w:r>
    </w:p>
    <w:p w14:paraId="66DFC297" w14:textId="77777777" w:rsidR="00C64B39" w:rsidRPr="00B4272A" w:rsidRDefault="00C64B39" w:rsidP="00A26895">
      <w:pPr>
        <w:jc w:val="both"/>
        <w:rPr>
          <w:rFonts w:ascii="Open Sans" w:hAnsi="Open Sans" w:cs="Open Sans"/>
          <w:b/>
          <w:szCs w:val="24"/>
          <w:u w:val="single"/>
        </w:rPr>
      </w:pPr>
    </w:p>
    <w:p w14:paraId="66DFC299" w14:textId="0297109D" w:rsidR="00C64B39" w:rsidRPr="00B4272A" w:rsidRDefault="00A01844" w:rsidP="00306D09">
      <w:pPr>
        <w:jc w:val="both"/>
        <w:rPr>
          <w:rFonts w:ascii="Open Sans" w:hAnsi="Open Sans" w:cs="Open Sans"/>
          <w:szCs w:val="24"/>
        </w:rPr>
      </w:pPr>
      <w:r w:rsidRPr="00B4272A">
        <w:rPr>
          <w:rFonts w:ascii="Open Sans" w:hAnsi="Open Sans" w:cs="Open Sans"/>
          <w:szCs w:val="24"/>
        </w:rPr>
        <w:t xml:space="preserve">Thank you for your consultation letter of </w:t>
      </w:r>
      <w:r w:rsidR="00CA3517" w:rsidRPr="00B4272A">
        <w:rPr>
          <w:rFonts w:ascii="Open Sans" w:hAnsi="Open Sans" w:cs="Open Sans"/>
          <w:szCs w:val="24"/>
        </w:rPr>
        <w:t>5 August 2022</w:t>
      </w:r>
      <w:r w:rsidR="00C01F66" w:rsidRPr="00B4272A">
        <w:rPr>
          <w:rFonts w:ascii="Open Sans" w:hAnsi="Open Sans" w:cs="Open Sans"/>
          <w:szCs w:val="24"/>
        </w:rPr>
        <w:t xml:space="preserve"> </w:t>
      </w:r>
      <w:r w:rsidR="00C64B39" w:rsidRPr="00B4272A">
        <w:rPr>
          <w:rFonts w:ascii="Open Sans" w:hAnsi="Open Sans" w:cs="Open Sans"/>
          <w:szCs w:val="24"/>
        </w:rPr>
        <w:t xml:space="preserve">seeking the </w:t>
      </w:r>
      <w:r w:rsidR="00B4272A">
        <w:rPr>
          <w:rFonts w:ascii="Open Sans" w:hAnsi="Open Sans" w:cs="Open Sans"/>
          <w:szCs w:val="24"/>
        </w:rPr>
        <w:t>further views of t</w:t>
      </w:r>
      <w:r w:rsidR="00C64B39" w:rsidRPr="00B4272A">
        <w:rPr>
          <w:rFonts w:ascii="Open Sans" w:hAnsi="Open Sans" w:cs="Open Sans"/>
          <w:szCs w:val="24"/>
        </w:rPr>
        <w:t xml:space="preserve">he Coal Authority </w:t>
      </w:r>
      <w:r w:rsidR="00B4272A">
        <w:rPr>
          <w:rFonts w:ascii="Open Sans" w:hAnsi="Open Sans" w:cs="Open Sans"/>
          <w:szCs w:val="24"/>
        </w:rPr>
        <w:t>regarding</w:t>
      </w:r>
      <w:r w:rsidR="00C64B39" w:rsidRPr="00B4272A">
        <w:rPr>
          <w:rFonts w:ascii="Open Sans" w:hAnsi="Open Sans" w:cs="Open Sans"/>
          <w:szCs w:val="24"/>
        </w:rPr>
        <w:t xml:space="preserve"> the above planning application.</w:t>
      </w:r>
    </w:p>
    <w:p w14:paraId="66DFC29B" w14:textId="77777777" w:rsidR="00C64B39" w:rsidRPr="00B4272A" w:rsidRDefault="00C64B39" w:rsidP="00306D09">
      <w:pPr>
        <w:jc w:val="both"/>
        <w:rPr>
          <w:rFonts w:ascii="Open Sans" w:hAnsi="Open Sans" w:cs="Open Sans"/>
        </w:rPr>
      </w:pPr>
    </w:p>
    <w:p w14:paraId="66DFC29C" w14:textId="0D761DAC" w:rsidR="00C64B39" w:rsidRPr="00B4272A" w:rsidRDefault="00C64B39" w:rsidP="0021598E">
      <w:pPr>
        <w:jc w:val="both"/>
        <w:rPr>
          <w:rFonts w:ascii="Open Sans" w:hAnsi="Open Sans" w:cs="Open Sans"/>
          <w:szCs w:val="24"/>
          <w:u w:val="single"/>
          <w:shd w:val="clear" w:color="auto" w:fill="FFFF00"/>
        </w:rPr>
      </w:pPr>
      <w:r w:rsidRPr="00B4272A">
        <w:rPr>
          <w:rFonts w:ascii="Open Sans" w:hAnsi="Open Sans" w:cs="Open Sans"/>
          <w:szCs w:val="24"/>
          <w:u w:val="single"/>
        </w:rPr>
        <w:t>The Coal Authority Response:</w:t>
      </w:r>
    </w:p>
    <w:p w14:paraId="66DFC29D" w14:textId="7C2BFC21" w:rsidR="00C64B39" w:rsidRDefault="00C64B39" w:rsidP="0021598E">
      <w:pPr>
        <w:jc w:val="both"/>
        <w:rPr>
          <w:rFonts w:ascii="Open Sans" w:hAnsi="Open Sans" w:cs="Open Sans"/>
          <w:b/>
          <w:szCs w:val="24"/>
          <w:u w:val="single"/>
        </w:rPr>
      </w:pPr>
    </w:p>
    <w:p w14:paraId="12E935D8" w14:textId="24BCD04C" w:rsidR="00B4272A" w:rsidRDefault="00B4272A" w:rsidP="0021598E">
      <w:pPr>
        <w:jc w:val="both"/>
        <w:rPr>
          <w:rFonts w:ascii="Open Sans" w:hAnsi="Open Sans" w:cs="Open Sans"/>
          <w:szCs w:val="24"/>
        </w:rPr>
      </w:pPr>
      <w:r w:rsidRPr="00B4272A">
        <w:rPr>
          <w:rFonts w:ascii="Open Sans" w:hAnsi="Open Sans" w:cs="Open Sans"/>
          <w:szCs w:val="24"/>
        </w:rPr>
        <w:t xml:space="preserve">We last commented on this </w:t>
      </w:r>
      <w:r>
        <w:rPr>
          <w:rFonts w:ascii="Open Sans" w:hAnsi="Open Sans" w:cs="Open Sans"/>
          <w:szCs w:val="24"/>
        </w:rPr>
        <w:t xml:space="preserve">planning </w:t>
      </w:r>
      <w:r w:rsidRPr="00B4272A">
        <w:rPr>
          <w:rFonts w:ascii="Open Sans" w:hAnsi="Open Sans" w:cs="Open Sans"/>
          <w:szCs w:val="24"/>
        </w:rPr>
        <w:t>application in a letter to the LPA dated 6 July 2022</w:t>
      </w:r>
      <w:r>
        <w:rPr>
          <w:rFonts w:ascii="Open Sans" w:hAnsi="Open Sans" w:cs="Open Sans"/>
          <w:szCs w:val="24"/>
        </w:rPr>
        <w:t xml:space="preserve">. In this letter, </w:t>
      </w:r>
      <w:r w:rsidRPr="00B4272A">
        <w:rPr>
          <w:rFonts w:ascii="Open Sans" w:hAnsi="Open Sans" w:cs="Open Sans"/>
          <w:szCs w:val="24"/>
        </w:rPr>
        <w:t xml:space="preserve">we </w:t>
      </w:r>
      <w:r>
        <w:rPr>
          <w:rFonts w:ascii="Open Sans" w:hAnsi="Open Sans" w:cs="Open Sans"/>
          <w:szCs w:val="24"/>
        </w:rPr>
        <w:t xml:space="preserve">noted that the application related to </w:t>
      </w:r>
      <w:r w:rsidRPr="00B4272A">
        <w:rPr>
          <w:rFonts w:ascii="Open Sans" w:hAnsi="Open Sans" w:cs="Open Sans"/>
          <w:szCs w:val="24"/>
        </w:rPr>
        <w:t xml:space="preserve">householder development only. As such, </w:t>
      </w:r>
      <w:r>
        <w:rPr>
          <w:rFonts w:ascii="Open Sans" w:hAnsi="Open Sans" w:cs="Open Sans"/>
          <w:szCs w:val="24"/>
        </w:rPr>
        <w:t xml:space="preserve">we advised that </w:t>
      </w:r>
      <w:r w:rsidRPr="00B4272A">
        <w:rPr>
          <w:rFonts w:ascii="Open Sans" w:hAnsi="Open Sans" w:cs="Open Sans"/>
          <w:szCs w:val="24"/>
        </w:rPr>
        <w:t>under Part A of our published exemptions list (exempt by type of development), there is no Coal Authority requirement for a Coal Mining Risk Assessment to be submitted in support of the application or for the Coal Authority to be formally consulted on the proposal.</w:t>
      </w:r>
    </w:p>
    <w:p w14:paraId="5EF1DC94" w14:textId="3DA26020" w:rsidR="00B4272A" w:rsidRDefault="00B4272A" w:rsidP="0021598E">
      <w:pPr>
        <w:jc w:val="both"/>
        <w:rPr>
          <w:rFonts w:ascii="Open Sans" w:hAnsi="Open Sans" w:cs="Open Sans"/>
          <w:szCs w:val="24"/>
        </w:rPr>
      </w:pPr>
    </w:p>
    <w:p w14:paraId="194E74FC" w14:textId="58A45B6A" w:rsidR="00B4272A" w:rsidRPr="00B4272A" w:rsidRDefault="00B4272A" w:rsidP="0021598E">
      <w:pPr>
        <w:jc w:val="both"/>
        <w:rPr>
          <w:rFonts w:ascii="Open Sans" w:hAnsi="Open Sans" w:cs="Open Sans"/>
          <w:szCs w:val="24"/>
        </w:rPr>
      </w:pPr>
      <w:r>
        <w:rPr>
          <w:rFonts w:ascii="Open Sans" w:hAnsi="Open Sans" w:cs="Open Sans"/>
          <w:szCs w:val="24"/>
        </w:rPr>
        <w:t xml:space="preserve">We understand that the LPA is now in receipt of amended plans. We wish to raise no specific comments regarding these amended details, but wish to reiterate that </w:t>
      </w:r>
      <w:r w:rsidRPr="00B4272A">
        <w:rPr>
          <w:rFonts w:ascii="Open Sans" w:hAnsi="Open Sans" w:cs="Open Sans"/>
          <w:szCs w:val="24"/>
        </w:rPr>
        <w:t xml:space="preserve">if this proposal is granted planning permission, the Coal Authority’s standard </w:t>
      </w:r>
      <w:r w:rsidRPr="00B4272A">
        <w:rPr>
          <w:rFonts w:ascii="Open Sans" w:hAnsi="Open Sans" w:cs="Open Sans"/>
          <w:szCs w:val="24"/>
          <w:u w:val="single"/>
        </w:rPr>
        <w:t>Exemption Informative Note</w:t>
      </w:r>
      <w:r w:rsidRPr="00B4272A">
        <w:rPr>
          <w:rFonts w:ascii="Open Sans" w:hAnsi="Open Sans" w:cs="Open Sans"/>
          <w:szCs w:val="24"/>
        </w:rPr>
        <w:t xml:space="preserve"> should be included within the Decision Notice in the interests of public safety.</w:t>
      </w:r>
    </w:p>
    <w:p w14:paraId="66DFC2A5" w14:textId="7369B465" w:rsidR="00C64B39" w:rsidRPr="00B4272A" w:rsidRDefault="00C64B39" w:rsidP="00B66389">
      <w:pPr>
        <w:jc w:val="both"/>
        <w:rPr>
          <w:rFonts w:ascii="Open Sans" w:hAnsi="Open Sans" w:cs="Open Sans"/>
          <w:szCs w:val="24"/>
        </w:rPr>
      </w:pPr>
    </w:p>
    <w:p w14:paraId="66DFC2A6" w14:textId="77777777" w:rsidR="00C64B39" w:rsidRPr="00B4272A" w:rsidRDefault="00C64B39" w:rsidP="00B66389">
      <w:pPr>
        <w:jc w:val="both"/>
        <w:rPr>
          <w:rFonts w:ascii="Open Sans" w:hAnsi="Open Sans" w:cs="Open Sans"/>
        </w:rPr>
      </w:pPr>
      <w:r w:rsidRPr="00B4272A">
        <w:rPr>
          <w:rFonts w:ascii="Open Sans" w:hAnsi="Open Sans" w:cs="Open Sans"/>
          <w:szCs w:val="24"/>
        </w:rPr>
        <w:t>Please do not hesitate to contact me if you would like to discuss this matter further.</w:t>
      </w:r>
    </w:p>
    <w:p w14:paraId="14AFD45F" w14:textId="77777777" w:rsidR="00B4272A" w:rsidRPr="003A2138" w:rsidRDefault="00B4272A" w:rsidP="00B4272A">
      <w:pPr>
        <w:jc w:val="both"/>
        <w:rPr>
          <w:rFonts w:ascii="Open Sans" w:hAnsi="Open Sans" w:cs="Open Sans"/>
          <w:szCs w:val="24"/>
        </w:rPr>
      </w:pPr>
      <w:r w:rsidRPr="003A2138">
        <w:rPr>
          <w:rFonts w:ascii="Open Sans" w:hAnsi="Open Sans" w:cs="Open Sans"/>
          <w:szCs w:val="24"/>
        </w:rPr>
        <w:lastRenderedPageBreak/>
        <w:t>Yours sincerely</w:t>
      </w:r>
    </w:p>
    <w:p w14:paraId="38730E83" w14:textId="77777777" w:rsidR="00B4272A" w:rsidRPr="003A2138" w:rsidRDefault="00B4272A" w:rsidP="00B4272A">
      <w:pPr>
        <w:tabs>
          <w:tab w:val="left" w:pos="1095"/>
        </w:tabs>
        <w:jc w:val="both"/>
        <w:rPr>
          <w:rFonts w:ascii="Arial" w:hAnsi="Arial" w:cs="Arial"/>
          <w:szCs w:val="24"/>
        </w:rPr>
      </w:pPr>
      <w:r w:rsidRPr="003A2138">
        <w:rPr>
          <w:rFonts w:ascii="Arial" w:hAnsi="Arial" w:cs="Arial"/>
          <w:szCs w:val="24"/>
        </w:rPr>
        <w:tab/>
      </w:r>
    </w:p>
    <w:p w14:paraId="310094CD" w14:textId="77777777" w:rsidR="00B4272A" w:rsidRPr="003A2138" w:rsidRDefault="00B4272A" w:rsidP="00B4272A">
      <w:pPr>
        <w:rPr>
          <w:rFonts w:ascii="Arial" w:hAnsi="Arial" w:cs="Arial"/>
        </w:rPr>
      </w:pPr>
      <w:r w:rsidRPr="003A2138">
        <w:rPr>
          <w:rFonts w:ascii="Script MT Bold" w:hAnsi="Script MT Bold" w:cs="Arial"/>
          <w:sz w:val="56"/>
          <w:szCs w:val="56"/>
        </w:rPr>
        <w:t>James Smith</w:t>
      </w:r>
      <w:r w:rsidRPr="003A2138">
        <w:rPr>
          <w:rFonts w:ascii="Open Sans" w:hAnsi="Open Sans" w:cs="Open Sans"/>
          <w:b/>
        </w:rPr>
        <w:tab/>
      </w:r>
    </w:p>
    <w:p w14:paraId="7E5954CF" w14:textId="77777777" w:rsidR="00B4272A" w:rsidRPr="003A2138" w:rsidRDefault="00B4272A" w:rsidP="00B4272A">
      <w:pPr>
        <w:rPr>
          <w:rFonts w:ascii="Open Sans" w:hAnsi="Open Sans" w:cs="Open Sans"/>
          <w:b/>
        </w:rPr>
      </w:pPr>
    </w:p>
    <w:p w14:paraId="44178F52" w14:textId="77777777" w:rsidR="00B4272A" w:rsidRPr="003A2138" w:rsidRDefault="00B4272A" w:rsidP="00B4272A">
      <w:pPr>
        <w:rPr>
          <w:rFonts w:ascii="Open Sans" w:hAnsi="Open Sans" w:cs="Open Sans"/>
          <w:i/>
          <w:sz w:val="16"/>
          <w:szCs w:val="16"/>
        </w:rPr>
      </w:pPr>
      <w:r w:rsidRPr="003A2138">
        <w:rPr>
          <w:rFonts w:ascii="Open Sans" w:hAnsi="Open Sans" w:cs="Open Sans"/>
          <w:b/>
        </w:rPr>
        <w:t xml:space="preserve">James Smith </w:t>
      </w:r>
      <w:r w:rsidRPr="003A2138">
        <w:rPr>
          <w:rFonts w:ascii="Open Sans" w:hAnsi="Open Sans" w:cs="Open Sans"/>
          <w:i/>
          <w:sz w:val="16"/>
          <w:szCs w:val="16"/>
        </w:rPr>
        <w:t>BSc. (Hons), Dip.URP, MRTPI</w:t>
      </w:r>
    </w:p>
    <w:p w14:paraId="56E21C06" w14:textId="77777777" w:rsidR="00B4272A" w:rsidRPr="003A2138" w:rsidRDefault="00B4272A" w:rsidP="00B4272A">
      <w:pPr>
        <w:rPr>
          <w:rFonts w:ascii="Open Sans" w:hAnsi="Open Sans" w:cs="Open Sans"/>
          <w:b/>
        </w:rPr>
      </w:pPr>
      <w:r w:rsidRPr="003A2138">
        <w:rPr>
          <w:rFonts w:ascii="Open Sans" w:hAnsi="Open Sans" w:cs="Open Sans"/>
          <w:b/>
        </w:rPr>
        <w:t>Planning and Development Manager</w:t>
      </w:r>
    </w:p>
    <w:p w14:paraId="66DFC2B1" w14:textId="77777777" w:rsidR="00C64B39" w:rsidRPr="00B4272A" w:rsidRDefault="00C64B39" w:rsidP="00B66389">
      <w:pPr>
        <w:jc w:val="both"/>
        <w:rPr>
          <w:rFonts w:ascii="Open Sans" w:hAnsi="Open Sans" w:cs="Open Sans"/>
          <w:u w:val="single"/>
        </w:rPr>
      </w:pPr>
    </w:p>
    <w:p w14:paraId="66DFC2B6" w14:textId="4225F34E" w:rsidR="00C64B39" w:rsidRPr="00B4272A" w:rsidRDefault="00C64B39" w:rsidP="00B66389">
      <w:pPr>
        <w:jc w:val="both"/>
        <w:rPr>
          <w:rFonts w:ascii="Open Sans" w:hAnsi="Open Sans" w:cs="Open Sans"/>
        </w:rPr>
      </w:pPr>
    </w:p>
    <w:p w14:paraId="66DFC2B7" w14:textId="77777777" w:rsidR="00C64B39" w:rsidRPr="00B4272A" w:rsidRDefault="00C64B39" w:rsidP="00B66389">
      <w:pPr>
        <w:jc w:val="both"/>
        <w:rPr>
          <w:rFonts w:ascii="Open Sans" w:hAnsi="Open Sans" w:cs="Open Sans"/>
          <w:u w:val="single"/>
        </w:rPr>
      </w:pPr>
      <w:r w:rsidRPr="00B4272A">
        <w:rPr>
          <w:rFonts w:ascii="Open Sans" w:hAnsi="Open Sans" w:cs="Open Sans"/>
          <w:u w:val="single"/>
        </w:rPr>
        <w:t>Disclaimer</w:t>
      </w:r>
    </w:p>
    <w:p w14:paraId="66DFC2B8" w14:textId="77777777" w:rsidR="00C64B39" w:rsidRPr="00B4272A" w:rsidRDefault="00C64B39" w:rsidP="00B66389">
      <w:pPr>
        <w:jc w:val="both"/>
        <w:rPr>
          <w:rFonts w:ascii="Open Sans" w:hAnsi="Open Sans" w:cs="Open Sans"/>
        </w:rPr>
      </w:pPr>
    </w:p>
    <w:p w14:paraId="66DFC2BC" w14:textId="770DCA53" w:rsidR="00C64B39" w:rsidRPr="00B4272A" w:rsidRDefault="002E4D9F" w:rsidP="00B66389">
      <w:pPr>
        <w:jc w:val="both"/>
        <w:rPr>
          <w:rFonts w:ascii="Open Sans" w:hAnsi="Open Sans" w:cs="Open Sans"/>
        </w:rPr>
      </w:pPr>
      <w:r w:rsidRPr="00B4272A">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B4272A">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bookmarkStart w:id="0" w:name="_GoBack"/>
      <w:bookmarkEnd w:id="0"/>
    </w:p>
    <w:sectPr w:rsidR="00C64B39" w:rsidRPr="00B4272A"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FC2BF" w14:textId="77777777" w:rsidR="008E410B" w:rsidRDefault="008E410B">
      <w:r>
        <w:separator/>
      </w:r>
    </w:p>
  </w:endnote>
  <w:endnote w:type="continuationSeparator" w:id="0">
    <w:p w14:paraId="66DFC2C0"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FC2C3"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DFC2C4"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FC2C5" w14:textId="250AAFD1"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63E9E">
      <w:rPr>
        <w:rStyle w:val="PageNumber"/>
        <w:rFonts w:ascii="Arial" w:hAnsi="Arial" w:cs="Arial"/>
        <w:noProof/>
      </w:rPr>
      <w:t>2</w:t>
    </w:r>
    <w:r w:rsidRPr="009F4C8D">
      <w:rPr>
        <w:rStyle w:val="PageNumber"/>
        <w:rFonts w:ascii="Arial" w:hAnsi="Arial" w:cs="Arial"/>
      </w:rPr>
      <w:fldChar w:fldCharType="end"/>
    </w:r>
  </w:p>
  <w:p w14:paraId="66DFC2C6" w14:textId="77777777" w:rsidR="00C64B39" w:rsidRDefault="00C64B39">
    <w:pPr>
      <w:pStyle w:val="Footer"/>
    </w:pPr>
    <w:r>
      <w:br/>
    </w:r>
  </w:p>
  <w:p w14:paraId="66DFC2C7"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66DFC2C8"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FC2CA" w14:textId="3AB01228"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F21E48">
      <w:rPr>
        <w:rStyle w:val="PageNumber"/>
        <w:rFonts w:ascii="Arial" w:hAnsi="Arial" w:cs="Arial"/>
        <w:noProof/>
      </w:rPr>
      <w:t>1</w:t>
    </w:r>
    <w:r w:rsidRPr="009F4C8D">
      <w:rPr>
        <w:rStyle w:val="PageNumber"/>
        <w:rFonts w:ascii="Arial" w:hAnsi="Arial" w:cs="Arial"/>
      </w:rPr>
      <w:fldChar w:fldCharType="end"/>
    </w:r>
  </w:p>
  <w:p w14:paraId="66DFC2CB" w14:textId="77777777" w:rsidR="00C64B39" w:rsidRDefault="00C64B39" w:rsidP="00C36F35">
    <w:pPr>
      <w:pStyle w:val="Footer"/>
      <w:rPr>
        <w:rFonts w:ascii="Arial" w:hAnsi="Arial"/>
        <w:color w:val="000000"/>
        <w:sz w:val="20"/>
      </w:rPr>
    </w:pPr>
  </w:p>
  <w:p w14:paraId="66DFC2CC" w14:textId="77777777" w:rsidR="00C64B39" w:rsidRDefault="00C64B39" w:rsidP="00C36F35">
    <w:pPr>
      <w:pStyle w:val="Footer"/>
      <w:rPr>
        <w:rFonts w:ascii="Arial" w:hAnsi="Arial"/>
        <w:color w:val="000000"/>
        <w:sz w:val="20"/>
      </w:rPr>
    </w:pPr>
  </w:p>
  <w:p w14:paraId="66DFC2CD" w14:textId="77777777" w:rsidR="00C64B39" w:rsidRDefault="00C64B39" w:rsidP="00C36F35">
    <w:pPr>
      <w:pStyle w:val="Footer"/>
      <w:rPr>
        <w:rFonts w:ascii="Arial" w:hAnsi="Arial"/>
        <w:color w:val="000000"/>
        <w:sz w:val="20"/>
      </w:rPr>
    </w:pPr>
  </w:p>
  <w:p w14:paraId="66DFC2CE"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66DFC2CF"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DFC2BD" w14:textId="77777777" w:rsidR="008E410B" w:rsidRDefault="008E410B">
      <w:r>
        <w:separator/>
      </w:r>
    </w:p>
  </w:footnote>
  <w:footnote w:type="continuationSeparator" w:id="0">
    <w:p w14:paraId="66DFC2BE"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FC2C1"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FC2C2"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FC2C9" w14:textId="77777777" w:rsidR="00C64B39" w:rsidRDefault="00A73934">
    <w:pPr>
      <w:pStyle w:val="Header"/>
    </w:pPr>
    <w:r>
      <w:rPr>
        <w:noProof/>
      </w:rPr>
      <w:pict w14:anchorId="66DFC2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B4272A">
      <w:pict w14:anchorId="66DFC2D1">
        <v:shape id="_x0000_i1025" type="#_x0000_t75" style="width:86.6pt;height:75.65pt">
          <v:imagedata r:id="rId2" o:title="CoalAuthority_2013_logo"/>
        </v:shape>
      </w:pict>
    </w:r>
    <w:r>
      <w:rPr>
        <w:noProof/>
      </w:rPr>
      <w:pict w14:anchorId="66DFC2D2">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66DFC2D4"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66DFC2D5"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66DFC2D6"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66DFC2D7" w14:textId="77777777" w:rsidR="00C64B39" w:rsidRPr="007A4BD1" w:rsidRDefault="00C64B39" w:rsidP="00306D09">
                <w:pPr>
                  <w:rPr>
                    <w:rFonts w:ascii="Arial" w:hAnsi="Arial" w:cs="Arial"/>
                    <w:b/>
                    <w:sz w:val="20"/>
                  </w:rPr>
                </w:pPr>
                <w:r>
                  <w:rPr>
                    <w:rFonts w:ascii="Arial" w:hAnsi="Arial" w:cs="Arial"/>
                    <w:b/>
                    <w:sz w:val="20"/>
                  </w:rPr>
                  <w:t>Nottinghamshire</w:t>
                </w:r>
              </w:p>
              <w:p w14:paraId="66DFC2D8" w14:textId="77777777" w:rsidR="00C64B39" w:rsidRPr="007A4BD1" w:rsidRDefault="00C64B39" w:rsidP="00306D09">
                <w:pPr>
                  <w:rPr>
                    <w:rFonts w:ascii="Arial" w:hAnsi="Arial" w:cs="Arial"/>
                    <w:b/>
                    <w:sz w:val="20"/>
                  </w:rPr>
                </w:pPr>
                <w:r w:rsidRPr="007A4BD1">
                  <w:rPr>
                    <w:rFonts w:ascii="Arial" w:hAnsi="Arial" w:cs="Arial"/>
                    <w:b/>
                    <w:sz w:val="20"/>
                  </w:rPr>
                  <w:t>NG18 4RG</w:t>
                </w:r>
              </w:p>
              <w:p w14:paraId="66DFC2D9" w14:textId="77777777" w:rsidR="00C64B39" w:rsidRDefault="00C64B39" w:rsidP="00306D09">
                <w:pPr>
                  <w:rPr>
                    <w:rFonts w:ascii="Arial" w:hAnsi="Arial" w:cs="Arial"/>
                    <w:b/>
                    <w:noProof/>
                    <w:sz w:val="20"/>
                  </w:rPr>
                </w:pPr>
              </w:p>
              <w:p w14:paraId="66DFC2DA"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66DFC2DB" w14:textId="77777777" w:rsidR="00C64B39" w:rsidRDefault="00C64B39" w:rsidP="00306D09">
                <w:pPr>
                  <w:rPr>
                    <w:rFonts w:ascii="Arial" w:hAnsi="Arial" w:cs="Arial"/>
                    <w:b/>
                    <w:sz w:val="20"/>
                  </w:rPr>
                </w:pPr>
                <w:r>
                  <w:rPr>
                    <w:rFonts w:ascii="Arial" w:hAnsi="Arial" w:cs="Arial"/>
                    <w:b/>
                    <w:noProof/>
                    <w:sz w:val="20"/>
                  </w:rPr>
                  <w:tab/>
                </w:r>
              </w:p>
              <w:p w14:paraId="66DFC2DC"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66DFC2DD" w14:textId="77777777" w:rsidR="00C64B39" w:rsidRDefault="00C64B39" w:rsidP="00306D09">
                <w:pPr>
                  <w:rPr>
                    <w:rFonts w:ascii="Arial" w:hAnsi="Arial" w:cs="Arial"/>
                    <w:b/>
                    <w:sz w:val="20"/>
                  </w:rPr>
                </w:pPr>
              </w:p>
              <w:p w14:paraId="66DFC2DE"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66DFC2DF" w14:textId="77777777" w:rsidR="00C64B39" w:rsidRDefault="00C64B39" w:rsidP="00306D09">
                <w:pPr>
                  <w:rPr>
                    <w:rFonts w:ascii="Arial" w:hAnsi="Arial" w:cs="Arial"/>
                    <w:b/>
                    <w:sz w:val="20"/>
                  </w:rPr>
                </w:pPr>
                <w:r>
                  <w:rPr>
                    <w:rFonts w:ascii="Arial" w:hAnsi="Arial" w:cs="Arial"/>
                    <w:b/>
                    <w:sz w:val="20"/>
                  </w:rPr>
                  <w:t xml:space="preserve"> </w:t>
                </w:r>
              </w:p>
              <w:p w14:paraId="66DFC2E0" w14:textId="77777777" w:rsidR="00C64B39" w:rsidRDefault="00C64B39" w:rsidP="00306D09">
                <w:pPr>
                  <w:tabs>
                    <w:tab w:val="left" w:pos="658"/>
                  </w:tabs>
                  <w:rPr>
                    <w:rFonts w:ascii="Arial" w:hAnsi="Arial" w:cs="Arial"/>
                    <w:b/>
                    <w:sz w:val="20"/>
                  </w:rPr>
                </w:pPr>
              </w:p>
              <w:p w14:paraId="66DFC2E1" w14:textId="77777777" w:rsidR="00C64B39" w:rsidRDefault="00C64B39" w:rsidP="00306D09">
                <w:pPr>
                  <w:tabs>
                    <w:tab w:val="left" w:pos="658"/>
                  </w:tabs>
                  <w:rPr>
                    <w:rFonts w:ascii="Arial" w:hAnsi="Arial" w:cs="Arial"/>
                    <w:b/>
                    <w:sz w:val="20"/>
                  </w:rPr>
                </w:pPr>
              </w:p>
              <w:p w14:paraId="66DFC2E2" w14:textId="77777777" w:rsidR="00C64B39" w:rsidRDefault="00C64B39" w:rsidP="00306D09">
                <w:pPr>
                  <w:tabs>
                    <w:tab w:val="left" w:pos="658"/>
                  </w:tabs>
                  <w:rPr>
                    <w:rFonts w:ascii="Arial" w:hAnsi="Arial" w:cs="Arial"/>
                    <w:b/>
                    <w:sz w:val="20"/>
                  </w:rPr>
                </w:pPr>
              </w:p>
              <w:p w14:paraId="66DFC2E3" w14:textId="77777777" w:rsidR="00C64B39" w:rsidRPr="002B2F7F" w:rsidRDefault="00C64B39" w:rsidP="00306D09">
                <w:pPr>
                  <w:tabs>
                    <w:tab w:val="left" w:pos="658"/>
                  </w:tabs>
                  <w:rPr>
                    <w:rFonts w:ascii="Arial" w:hAnsi="Arial" w:cs="Arial"/>
                    <w:b/>
                    <w:sz w:val="22"/>
                  </w:rPr>
                </w:pPr>
              </w:p>
              <w:p w14:paraId="66DFC2E4" w14:textId="77777777" w:rsidR="00C64B39" w:rsidRPr="002B2F7F" w:rsidRDefault="00C64B39" w:rsidP="00306D09">
                <w:pPr>
                  <w:rPr>
                    <w:rFonts w:ascii="Arial" w:hAnsi="Arial"/>
                  </w:rPr>
                </w:pPr>
              </w:p>
            </w:txbxContent>
          </v:textbox>
          <w10:wrap type="topAndBottom" anchory="page"/>
          <w10:anchorlock/>
        </v:shape>
      </w:pict>
    </w:r>
    <w:r>
      <w:rPr>
        <w:noProof/>
      </w:rPr>
      <w:pict w14:anchorId="66DFC2D3">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JXl+McsOENbZZPGXIG1NeQp3rfuIdwBw2n/iud5WhuIHmdWVH52/jvh5e7UfdmBM4f9GGktzd/4R/ZMz3c97+A==" w:salt="KHSeG4I7JeDQ+njmpxVjc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3E9E"/>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272A"/>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21E4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66DFC28A"/>
  <w15:docId w15:val="{7571439D-7214-484B-8E9D-47D153420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0</Pages>
  <Words>338</Words>
  <Characters>1931</Characters>
  <Application>Microsoft Office Word</Application>
  <DocSecurity>8</DocSecurity>
  <Lines>16</Lines>
  <Paragraphs>4</Paragraphs>
  <ScaleCrop>false</ScaleCrop>
  <HeadingPairs>
    <vt:vector size="2" baseType="variant">
      <vt:variant>
        <vt:lpstr>Title</vt:lpstr>
      </vt:variant>
      <vt:variant>
        <vt:i4>1</vt:i4>
      </vt:variant>
    </vt:vector>
  </HeadingPairs>
  <TitlesOfParts>
    <vt:vector size="1" baseType="lpstr">
      <vt:lpstr>&lt;Address&gt; </vt:lpstr>
    </vt:vector>
  </TitlesOfParts>
  <Company>TCA</Company>
  <LinksUpToDate>false</LinksUpToDate>
  <CharactersWithSpaces>2265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19</revision>
  <lastPrinted>2013-10-23T13:51:00.0000000Z</lastPrinted>
  <dcterms:created xsi:type="dcterms:W3CDTF">2013-01-08T13:46:00.0000000Z</dcterms:created>
  <dcterms:modified xsi:type="dcterms:W3CDTF">2022-08-15T11:22:34.9330000Z</dcterms:modified>
</coreProperties>
</file>