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2BC9D" w14:textId="1DE0107B" w:rsidR="00007C5B" w:rsidRPr="00C34BE3" w:rsidRDefault="00007C5B">
      <w:pPr>
        <w:rPr>
          <w:b/>
          <w:bCs/>
          <w:sz w:val="28"/>
          <w:szCs w:val="28"/>
        </w:rPr>
      </w:pPr>
      <w:r w:rsidRPr="00C34BE3">
        <w:rPr>
          <w:b/>
          <w:bCs/>
          <w:sz w:val="28"/>
          <w:szCs w:val="28"/>
        </w:rPr>
        <w:t xml:space="preserve">A Heritage Impact Assessment for the Church of St </w:t>
      </w:r>
      <w:proofErr w:type="spellStart"/>
      <w:r w:rsidRPr="00C34BE3">
        <w:rPr>
          <w:b/>
          <w:bCs/>
          <w:sz w:val="28"/>
          <w:szCs w:val="28"/>
        </w:rPr>
        <w:t>Ffraid</w:t>
      </w:r>
      <w:proofErr w:type="spellEnd"/>
      <w:r w:rsidRPr="00C34BE3">
        <w:rPr>
          <w:b/>
          <w:bCs/>
          <w:sz w:val="28"/>
          <w:szCs w:val="28"/>
        </w:rPr>
        <w:t xml:space="preserve">, Gyn Ceiriog, in support of the proposed works as detailed in Application No. </w:t>
      </w:r>
      <w:r w:rsidR="006E1EE2" w:rsidRPr="006E1EE2">
        <w:rPr>
          <w:b/>
          <w:bCs/>
          <w:sz w:val="28"/>
          <w:szCs w:val="28"/>
        </w:rPr>
        <w:t>PP-10175151</w:t>
      </w:r>
    </w:p>
    <w:p w14:paraId="5FE2DE67" w14:textId="77777777" w:rsidR="00D8745F" w:rsidRPr="00C34BE3" w:rsidRDefault="00D8745F" w:rsidP="00C34BE3">
      <w:pPr>
        <w:jc w:val="both"/>
      </w:pPr>
    </w:p>
    <w:p w14:paraId="31F982B6" w14:textId="4B1AD825" w:rsidR="00A154EF" w:rsidRPr="00FB74FF" w:rsidRDefault="00206BC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1. </w:t>
      </w:r>
      <w:r w:rsidR="00A154EF" w:rsidRPr="00FB74FF">
        <w:rPr>
          <w:b/>
          <w:bCs/>
          <w:sz w:val="24"/>
          <w:szCs w:val="24"/>
        </w:rPr>
        <w:t>Brief Description of the Church</w:t>
      </w:r>
    </w:p>
    <w:p w14:paraId="48CA8093" w14:textId="328A9BA6" w:rsidR="00007C5B" w:rsidRDefault="00335328" w:rsidP="00FB74FF">
      <w:pPr>
        <w:jc w:val="both"/>
      </w:pPr>
      <w:r>
        <w:t xml:space="preserve">The </w:t>
      </w:r>
      <w:r w:rsidR="00E967C6">
        <w:t xml:space="preserve">small </w:t>
      </w:r>
      <w:r>
        <w:t xml:space="preserve">Grade II listed former Church of St </w:t>
      </w:r>
      <w:proofErr w:type="spellStart"/>
      <w:r>
        <w:t>Ffraid</w:t>
      </w:r>
      <w:proofErr w:type="spellEnd"/>
      <w:r>
        <w:t xml:space="preserve"> is situated just to the north of the village of Glyn Ceiriog. It sits within a roughly circular </w:t>
      </w:r>
      <w:r w:rsidR="00653B77">
        <w:t xml:space="preserve">wooded </w:t>
      </w:r>
      <w:r>
        <w:t>churchyard on a steeply sloping site</w:t>
      </w:r>
      <w:r w:rsidR="00653B77">
        <w:t xml:space="preserve"> overlooking open fields to the south</w:t>
      </w:r>
      <w:r w:rsidR="00391448">
        <w:t xml:space="preserve">. There are a few </w:t>
      </w:r>
      <w:r w:rsidR="00653B77">
        <w:t>scattered dwellings to the west</w:t>
      </w:r>
      <w:r w:rsidR="00391448">
        <w:t xml:space="preserve"> and a band of trees to the north which give way to open farmland a little further on. The church</w:t>
      </w:r>
      <w:r w:rsidR="009C455C">
        <w:t xml:space="preserve"> is built from </w:t>
      </w:r>
      <w:r w:rsidR="00391448">
        <w:t xml:space="preserve">grey </w:t>
      </w:r>
      <w:r w:rsidR="009C455C">
        <w:t xml:space="preserve">rubblestone with sandstone dressings around the doors and windows. </w:t>
      </w:r>
      <w:r w:rsidR="00E967C6">
        <w:t xml:space="preserve">It consists of a single chamber for the nave and chancel, a west tower, south porch and north vestry. </w:t>
      </w:r>
      <w:r>
        <w:t xml:space="preserve">The original medieval church </w:t>
      </w:r>
      <w:r w:rsidR="00E967C6">
        <w:t>was</w:t>
      </w:r>
      <w:r>
        <w:t xml:space="preserve"> rebuilt</w:t>
      </w:r>
      <w:r w:rsidR="00623699">
        <w:t xml:space="preserve"> </w:t>
      </w:r>
      <w:r w:rsidR="00D1171C">
        <w:t>circa 1790</w:t>
      </w:r>
      <w:r w:rsidR="00623699">
        <w:t xml:space="preserve"> </w:t>
      </w:r>
      <w:r w:rsidR="00D1171C">
        <w:t>but remodelled during</w:t>
      </w:r>
      <w:r w:rsidR="00623699">
        <w:t xml:space="preserve"> a Victorian restoration in 1839-9</w:t>
      </w:r>
      <w:r w:rsidR="008E17A4">
        <w:t>,</w:t>
      </w:r>
      <w:r w:rsidR="00D1171C">
        <w:t xml:space="preserve"> paid for by </w:t>
      </w:r>
      <w:r w:rsidR="00D1171C" w:rsidRPr="00623699">
        <w:t xml:space="preserve">Viscount </w:t>
      </w:r>
      <w:proofErr w:type="spellStart"/>
      <w:r w:rsidR="00D1171C" w:rsidRPr="00623699">
        <w:t>Dungannon</w:t>
      </w:r>
      <w:proofErr w:type="spellEnd"/>
      <w:r w:rsidR="00D1171C" w:rsidRPr="00623699">
        <w:t xml:space="preserve"> of </w:t>
      </w:r>
      <w:r w:rsidR="00D1171C">
        <w:t xml:space="preserve">the </w:t>
      </w:r>
      <w:proofErr w:type="spellStart"/>
      <w:r w:rsidR="00D1171C" w:rsidRPr="00623699">
        <w:t>Brynkina</w:t>
      </w:r>
      <w:r w:rsidR="00D1171C">
        <w:t>lt</w:t>
      </w:r>
      <w:proofErr w:type="spellEnd"/>
      <w:r w:rsidR="00D1171C">
        <w:t xml:space="preserve"> Estate. New windows were inserted in the nave and chancel and a porch added. The arch-braced roof and west gallery may also have been replaced at this time.</w:t>
      </w:r>
      <w:r w:rsidR="00623699">
        <w:t xml:space="preserve"> </w:t>
      </w:r>
      <w:r w:rsidR="00D1171C" w:rsidRPr="00B427DC">
        <w:t>Many of the furnishings date from</w:t>
      </w:r>
      <w:r w:rsidR="00E967C6" w:rsidRPr="00B427DC">
        <w:t xml:space="preserve"> 1887 </w:t>
      </w:r>
      <w:r w:rsidR="00D1171C" w:rsidRPr="00B427DC">
        <w:t>when further work was undertaken</w:t>
      </w:r>
      <w:r w:rsidR="00A104AC">
        <w:t xml:space="preserve"> and the panelled sanctuary ceiling added</w:t>
      </w:r>
      <w:r w:rsidR="00D1171C" w:rsidRPr="00B427DC">
        <w:t xml:space="preserve">. </w:t>
      </w:r>
      <w:r w:rsidR="00391448" w:rsidRPr="00B427DC">
        <w:t xml:space="preserve">The </w:t>
      </w:r>
      <w:proofErr w:type="spellStart"/>
      <w:r w:rsidR="00391448" w:rsidRPr="00B427DC">
        <w:t>Cadw</w:t>
      </w:r>
      <w:proofErr w:type="spellEnd"/>
      <w:r w:rsidR="00391448" w:rsidRPr="00B427DC">
        <w:t xml:space="preserve"> listed building report has been included in Appendix II.</w:t>
      </w:r>
    </w:p>
    <w:p w14:paraId="6996CC2C" w14:textId="77777777" w:rsidR="00C34BE3" w:rsidRDefault="00C34BE3" w:rsidP="00FB74FF">
      <w:pPr>
        <w:jc w:val="both"/>
      </w:pPr>
    </w:p>
    <w:p w14:paraId="5A93BC74" w14:textId="131BA4D2" w:rsidR="00A154EF" w:rsidRPr="00FB74FF" w:rsidRDefault="00206BC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2. </w:t>
      </w:r>
      <w:r w:rsidR="00A154EF" w:rsidRPr="00FB74FF">
        <w:rPr>
          <w:b/>
          <w:bCs/>
          <w:sz w:val="24"/>
          <w:szCs w:val="24"/>
        </w:rPr>
        <w:t>Background Information</w:t>
      </w:r>
    </w:p>
    <w:p w14:paraId="19418302" w14:textId="7C25C987" w:rsidR="00ED28BC" w:rsidRDefault="003753C8" w:rsidP="00FB74FF">
      <w:pPr>
        <w:jc w:val="both"/>
      </w:pPr>
      <w:r w:rsidRPr="009F1516">
        <w:t xml:space="preserve">The Church was made redundant on </w:t>
      </w:r>
      <w:r>
        <w:t>11</w:t>
      </w:r>
      <w:r w:rsidRPr="009F1516">
        <w:rPr>
          <w:vertAlign w:val="superscript"/>
        </w:rPr>
        <w:t>th</w:t>
      </w:r>
      <w:r>
        <w:t xml:space="preserve"> March 2019</w:t>
      </w:r>
      <w:r w:rsidRPr="009F1516">
        <w:t xml:space="preserve"> and came out of Ecclesiastical Exemption on this date.</w:t>
      </w:r>
      <w:r>
        <w:t xml:space="preserve"> The moveable contents have been relocated</w:t>
      </w:r>
      <w:r w:rsidRPr="009F1516">
        <w:t xml:space="preserve"> </w:t>
      </w:r>
      <w:r>
        <w:t xml:space="preserve">but all fixtures and fittings remain. </w:t>
      </w:r>
      <w:r w:rsidR="00D73A39">
        <w:t xml:space="preserve">Following redundancy, </w:t>
      </w:r>
      <w:r w:rsidR="00D73A39" w:rsidRPr="00D73A39">
        <w:t xml:space="preserve">the Representative Body of the Church in Wales (the owners of the building) </w:t>
      </w:r>
      <w:r w:rsidR="00D73A39">
        <w:t xml:space="preserve">were contacted by the Trevor family of the </w:t>
      </w:r>
      <w:proofErr w:type="spellStart"/>
      <w:r w:rsidR="00D73A39" w:rsidRPr="00D73A39">
        <w:t>Brynkinalt</w:t>
      </w:r>
      <w:proofErr w:type="spellEnd"/>
      <w:r w:rsidR="00D73A39" w:rsidRPr="00D73A39">
        <w:t xml:space="preserve"> Estate</w:t>
      </w:r>
      <w:r w:rsidR="00D73A39">
        <w:t xml:space="preserve"> asking if they could remove a </w:t>
      </w:r>
      <w:r w:rsidR="00B427DC">
        <w:t>19C</w:t>
      </w:r>
      <w:r w:rsidR="005751C8">
        <w:t xml:space="preserve"> </w:t>
      </w:r>
      <w:r w:rsidR="00D73A39">
        <w:t xml:space="preserve">marble wall mounted memorial </w:t>
      </w:r>
      <w:r w:rsidR="00A104AC">
        <w:t xml:space="preserve">tablet </w:t>
      </w:r>
      <w:r w:rsidR="00D73A39">
        <w:t xml:space="preserve">dedicated to </w:t>
      </w:r>
      <w:r w:rsidR="005751C8">
        <w:t xml:space="preserve">members of the </w:t>
      </w:r>
      <w:proofErr w:type="spellStart"/>
      <w:r w:rsidR="005751C8">
        <w:t>Dungannon</w:t>
      </w:r>
      <w:proofErr w:type="spellEnd"/>
      <w:r w:rsidR="005751C8">
        <w:t xml:space="preserve"> family</w:t>
      </w:r>
      <w:r w:rsidR="00ED28BC">
        <w:t xml:space="preserve"> (a branch of the Trevor family)</w:t>
      </w:r>
      <w:r w:rsidR="005751C8">
        <w:t xml:space="preserve"> </w:t>
      </w:r>
      <w:r w:rsidR="008E17A4">
        <w:t>and</w:t>
      </w:r>
      <w:r w:rsidR="005751C8">
        <w:t xml:space="preserve"> </w:t>
      </w:r>
      <w:r w:rsidR="00B427DC">
        <w:t>a family</w:t>
      </w:r>
      <w:r w:rsidR="005751C8">
        <w:t xml:space="preserve"> hatchment</w:t>
      </w:r>
      <w:r w:rsidR="008E17A4">
        <w:t xml:space="preserve">, both </w:t>
      </w:r>
      <w:r w:rsidR="005751C8">
        <w:t xml:space="preserve">located on the north </w:t>
      </w:r>
      <w:r w:rsidR="003646D9">
        <w:t>c</w:t>
      </w:r>
      <w:r w:rsidR="005751C8">
        <w:t xml:space="preserve">hancel wall above the choir stalls (see photographs in </w:t>
      </w:r>
      <w:r w:rsidR="005751C8" w:rsidRPr="00C34BE3">
        <w:t>Appendix I</w:t>
      </w:r>
      <w:r w:rsidR="005751C8">
        <w:t xml:space="preserve">). </w:t>
      </w:r>
      <w:r w:rsidR="00ED28BC">
        <w:t xml:space="preserve">The Trevor family would like to place the memorial </w:t>
      </w:r>
      <w:r w:rsidR="00A104AC">
        <w:t xml:space="preserve">tablet </w:t>
      </w:r>
      <w:r w:rsidR="00ED28BC">
        <w:t>in the</w:t>
      </w:r>
      <w:r w:rsidR="00B427DC">
        <w:t>ir family m</w:t>
      </w:r>
      <w:r w:rsidR="00ED28BC" w:rsidRPr="00ED28BC">
        <w:t>ausoleum in the churchyard of St Mary</w:t>
      </w:r>
      <w:r w:rsidR="00B427DC">
        <w:t>’</w:t>
      </w:r>
      <w:r w:rsidR="00ED28BC" w:rsidRPr="00ED28BC">
        <w:t>s Church, Chirk</w:t>
      </w:r>
      <w:r w:rsidR="00ED28BC">
        <w:t xml:space="preserve">. The hatchment will be placed in a prominent place in the Great Hall at </w:t>
      </w:r>
      <w:proofErr w:type="spellStart"/>
      <w:r w:rsidR="00ED28BC">
        <w:t>Brynkinalt</w:t>
      </w:r>
      <w:proofErr w:type="spellEnd"/>
      <w:r w:rsidR="00ED28BC">
        <w:t xml:space="preserve">. </w:t>
      </w:r>
    </w:p>
    <w:p w14:paraId="3B0E19F7" w14:textId="1052B970" w:rsidR="00367AF0" w:rsidRDefault="00ED28BC" w:rsidP="00FB74FF">
      <w:pPr>
        <w:jc w:val="both"/>
      </w:pPr>
      <w:r>
        <w:t xml:space="preserve">Although both these items </w:t>
      </w:r>
      <w:r w:rsidR="005751C8">
        <w:t xml:space="preserve">are included in the listed building </w:t>
      </w:r>
      <w:r>
        <w:t xml:space="preserve">description, it is felt that </w:t>
      </w:r>
      <w:r w:rsidR="00CE5CE2">
        <w:t xml:space="preserve">the family connection to them should be preserved, especially since the church will shortly be offered for sale. Their relocation will also ensure </w:t>
      </w:r>
      <w:r>
        <w:t xml:space="preserve">their long term </w:t>
      </w:r>
      <w:r w:rsidR="000C6C5B">
        <w:t>future</w:t>
      </w:r>
      <w:r w:rsidR="003A325B">
        <w:t xml:space="preserve"> in the well maintained family </w:t>
      </w:r>
      <w:r w:rsidR="000C6C5B">
        <w:t xml:space="preserve">mausoleum and </w:t>
      </w:r>
      <w:proofErr w:type="spellStart"/>
      <w:r w:rsidR="000C6C5B">
        <w:t>Brynkinalt</w:t>
      </w:r>
      <w:proofErr w:type="spellEnd"/>
      <w:r w:rsidR="000C6C5B">
        <w:t xml:space="preserve"> </w:t>
      </w:r>
      <w:r w:rsidR="008E17A4">
        <w:t xml:space="preserve">House </w:t>
      </w:r>
      <w:r w:rsidR="000C6C5B">
        <w:t xml:space="preserve">(a family home and events venue).  </w:t>
      </w:r>
    </w:p>
    <w:p w14:paraId="45E4B3BA" w14:textId="77777777" w:rsidR="00C34BE3" w:rsidRDefault="00C34BE3" w:rsidP="00FB74FF">
      <w:pPr>
        <w:jc w:val="both"/>
      </w:pPr>
    </w:p>
    <w:p w14:paraId="77A2ADD9" w14:textId="4C34887B" w:rsidR="002C7675" w:rsidRPr="00FB74FF" w:rsidRDefault="00206BC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3. </w:t>
      </w:r>
      <w:r w:rsidR="009102F3" w:rsidRPr="00FB74FF">
        <w:rPr>
          <w:b/>
          <w:bCs/>
          <w:sz w:val="24"/>
          <w:szCs w:val="24"/>
        </w:rPr>
        <w:t xml:space="preserve">The </w:t>
      </w:r>
      <w:r w:rsidR="00CC34C1" w:rsidRPr="00FB74FF">
        <w:rPr>
          <w:b/>
          <w:bCs/>
          <w:sz w:val="24"/>
          <w:szCs w:val="24"/>
        </w:rPr>
        <w:t>Impact of the Works</w:t>
      </w:r>
    </w:p>
    <w:p w14:paraId="060E768A" w14:textId="01E4F934" w:rsidR="00C6654F" w:rsidRDefault="00CE5CE2" w:rsidP="00FB74FF">
      <w:pPr>
        <w:jc w:val="both"/>
      </w:pPr>
      <w:r>
        <w:t xml:space="preserve">The removal of the memorial </w:t>
      </w:r>
      <w:r w:rsidR="008E17A4">
        <w:t xml:space="preserve">tablet </w:t>
      </w:r>
      <w:r>
        <w:t xml:space="preserve">will be carried out by a professional stonemason who will ensure that </w:t>
      </w:r>
      <w:r w:rsidR="006D0B3F">
        <w:t xml:space="preserve">minimal damage is caused to the historic fabric of the </w:t>
      </w:r>
      <w:r w:rsidR="003646D9">
        <w:t>chancel</w:t>
      </w:r>
      <w:r w:rsidR="006D0B3F">
        <w:t xml:space="preserve"> wall. The underlying stonework will be checked and </w:t>
      </w:r>
      <w:r w:rsidR="00BC3EC0">
        <w:t xml:space="preserve">any cavities filled. It is understood that the wall in this area has been plastered and painted and these materials will be used </w:t>
      </w:r>
      <w:r w:rsidR="006D0B3F">
        <w:t xml:space="preserve">to </w:t>
      </w:r>
      <w:r w:rsidR="00BC3EC0">
        <w:t>“make good”</w:t>
      </w:r>
      <w:r w:rsidR="006D0B3F">
        <w:t xml:space="preserve"> the </w:t>
      </w:r>
      <w:r w:rsidR="00BC3EC0">
        <w:t>affected area as required.</w:t>
      </w:r>
      <w:r w:rsidR="006D0B3F">
        <w:t xml:space="preserve"> This will </w:t>
      </w:r>
      <w:r w:rsidR="00E216D8">
        <w:t xml:space="preserve">also </w:t>
      </w:r>
      <w:r w:rsidR="00C6654F">
        <w:t>ensure</w:t>
      </w:r>
      <w:r w:rsidR="006D0B3F">
        <w:t xml:space="preserve"> minima</w:t>
      </w:r>
      <w:r w:rsidR="00C6654F">
        <w:t xml:space="preserve">l visual impact </w:t>
      </w:r>
      <w:r w:rsidR="00F65223">
        <w:t>on</w:t>
      </w:r>
      <w:r w:rsidR="00C6654F">
        <w:t xml:space="preserve"> the interior </w:t>
      </w:r>
      <w:r w:rsidR="00E216D8">
        <w:t>setting of the church</w:t>
      </w:r>
      <w:r w:rsidR="00C6654F">
        <w:t xml:space="preserve">. </w:t>
      </w:r>
    </w:p>
    <w:p w14:paraId="31981516" w14:textId="23BBB04C" w:rsidR="00CE5CE2" w:rsidRDefault="00C6654F" w:rsidP="00FB74FF">
      <w:pPr>
        <w:jc w:val="both"/>
      </w:pPr>
      <w:r>
        <w:t xml:space="preserve">The family hatchment appears to have been </w:t>
      </w:r>
      <w:r w:rsidR="00256B6C">
        <w:t>attached</w:t>
      </w:r>
      <w:r>
        <w:t xml:space="preserve"> to the wall at a single point (</w:t>
      </w:r>
      <w:proofErr w:type="spellStart"/>
      <w:r>
        <w:t>eg.</w:t>
      </w:r>
      <w:proofErr w:type="spellEnd"/>
      <w:r>
        <w:t xml:space="preserve"> a bracket). This will enable </w:t>
      </w:r>
      <w:r w:rsidR="00EE7167">
        <w:t>it to be lifted off its fixing wi</w:t>
      </w:r>
      <w:r>
        <w:t xml:space="preserve">th no damage to the </w:t>
      </w:r>
      <w:r w:rsidR="00EF3846">
        <w:t>wall underneath</w:t>
      </w:r>
      <w:r>
        <w:t xml:space="preserve">. </w:t>
      </w:r>
      <w:r w:rsidR="00256B6C" w:rsidRPr="00C34BE3">
        <w:t xml:space="preserve">The bracket will be left in </w:t>
      </w:r>
      <w:r w:rsidR="00C34BE3" w:rsidRPr="00C34BE3">
        <w:t>situ</w:t>
      </w:r>
      <w:r w:rsidR="00C34BE3">
        <w:t xml:space="preserve"> to prevent any loss of historic fabric.</w:t>
      </w:r>
    </w:p>
    <w:p w14:paraId="68CD99B5" w14:textId="42294BA1" w:rsidR="00137314" w:rsidRPr="00C34BE3" w:rsidRDefault="00137314" w:rsidP="00FB74FF">
      <w:pPr>
        <w:jc w:val="both"/>
        <w:rPr>
          <w:b/>
          <w:bCs/>
        </w:rPr>
      </w:pPr>
      <w:r w:rsidRPr="00C34BE3">
        <w:rPr>
          <w:b/>
          <w:bCs/>
        </w:rPr>
        <w:lastRenderedPageBreak/>
        <w:t>The following table summarises the impact of the work</w:t>
      </w:r>
      <w:r w:rsidR="00C34BE3">
        <w:rPr>
          <w:b/>
          <w:bCs/>
        </w:rPr>
        <w:t>s</w:t>
      </w:r>
      <w:r w:rsidRPr="00C34BE3">
        <w:rPr>
          <w:b/>
          <w:bCs/>
        </w:rPr>
        <w:t xml:space="preserve"> on the Church of St </w:t>
      </w:r>
      <w:proofErr w:type="spellStart"/>
      <w:r w:rsidRPr="00C34BE3">
        <w:rPr>
          <w:b/>
          <w:bCs/>
        </w:rPr>
        <w:t>Ffraid</w:t>
      </w:r>
      <w:proofErr w:type="spellEnd"/>
      <w:r w:rsidRPr="00C34BE3">
        <w:rPr>
          <w:b/>
          <w:bCs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6236"/>
      </w:tblGrid>
      <w:tr w:rsidR="00FA52CD" w14:paraId="72B5C394" w14:textId="77777777" w:rsidTr="0075672D">
        <w:tc>
          <w:tcPr>
            <w:tcW w:w="3114" w:type="dxa"/>
            <w:shd w:val="clear" w:color="auto" w:fill="F2F2F2" w:themeFill="background1" w:themeFillShade="F2"/>
          </w:tcPr>
          <w:p w14:paraId="2336116A" w14:textId="77777777" w:rsidR="00FA52CD" w:rsidRDefault="00FA52CD" w:rsidP="0075672D">
            <w:r>
              <w:t>Proposed Work</w:t>
            </w:r>
          </w:p>
        </w:tc>
        <w:tc>
          <w:tcPr>
            <w:tcW w:w="6236" w:type="dxa"/>
          </w:tcPr>
          <w:p w14:paraId="6C46C9BA" w14:textId="42B7B4A5" w:rsidR="00FA52CD" w:rsidRDefault="00FA52CD" w:rsidP="0075672D">
            <w:r>
              <w:t xml:space="preserve">Remove marble memorial </w:t>
            </w:r>
            <w:r w:rsidR="00241CD7">
              <w:t>tablet</w:t>
            </w:r>
            <w:r>
              <w:t xml:space="preserve"> from the north chancel </w:t>
            </w:r>
            <w:r w:rsidR="00C34BE3">
              <w:t xml:space="preserve">wall </w:t>
            </w:r>
            <w:r>
              <w:t>and “make good” any damage to the historic fabric</w:t>
            </w:r>
            <w:r w:rsidR="00241CD7">
              <w:t xml:space="preserve"> underneath</w:t>
            </w:r>
            <w:r>
              <w:t>. Remove the hatchment by lifting it away from its fixing point.</w:t>
            </w:r>
            <w:r w:rsidR="00C34BE3">
              <w:t xml:space="preserve"> Leave the fixing bracket in situ to prevent damage to the historic fabric.</w:t>
            </w:r>
          </w:p>
        </w:tc>
      </w:tr>
      <w:tr w:rsidR="00FA52CD" w14:paraId="509B7983" w14:textId="77777777" w:rsidTr="0075672D">
        <w:tc>
          <w:tcPr>
            <w:tcW w:w="3114" w:type="dxa"/>
            <w:shd w:val="clear" w:color="auto" w:fill="F2F2F2" w:themeFill="background1" w:themeFillShade="F2"/>
          </w:tcPr>
          <w:p w14:paraId="421CEAE5" w14:textId="77777777" w:rsidR="00FA52CD" w:rsidRDefault="00FA52CD" w:rsidP="0075672D">
            <w:r>
              <w:t>Objective</w:t>
            </w:r>
          </w:p>
        </w:tc>
        <w:tc>
          <w:tcPr>
            <w:tcW w:w="6236" w:type="dxa"/>
          </w:tcPr>
          <w:p w14:paraId="6A6C1CD8" w14:textId="462D59F8" w:rsidR="00FA52CD" w:rsidRDefault="00FA52CD" w:rsidP="0075672D">
            <w:r>
              <w:t xml:space="preserve">To ensure minimal damage to the historic fabric of the </w:t>
            </w:r>
            <w:r w:rsidR="007272CE">
              <w:t xml:space="preserve">north </w:t>
            </w:r>
            <w:r>
              <w:t xml:space="preserve">chancel wall and </w:t>
            </w:r>
            <w:r w:rsidR="00241CD7">
              <w:t>the</w:t>
            </w:r>
            <w:r>
              <w:t xml:space="preserve"> visual impact </w:t>
            </w:r>
            <w:r w:rsidR="00241CD7">
              <w:t>on</w:t>
            </w:r>
            <w:r>
              <w:t xml:space="preserve"> the church interior.</w:t>
            </w:r>
          </w:p>
        </w:tc>
      </w:tr>
      <w:tr w:rsidR="00FA52CD" w14:paraId="560D9286" w14:textId="77777777" w:rsidTr="0075672D">
        <w:tc>
          <w:tcPr>
            <w:tcW w:w="3114" w:type="dxa"/>
            <w:shd w:val="clear" w:color="auto" w:fill="F2F2F2" w:themeFill="background1" w:themeFillShade="F2"/>
          </w:tcPr>
          <w:p w14:paraId="779177C5" w14:textId="77777777" w:rsidR="00FA52CD" w:rsidRDefault="00FA52CD" w:rsidP="0075672D">
            <w:r>
              <w:t>Significance of affected fabric</w:t>
            </w:r>
          </w:p>
        </w:tc>
        <w:tc>
          <w:tcPr>
            <w:tcW w:w="6236" w:type="dxa"/>
          </w:tcPr>
          <w:p w14:paraId="22ACB0F6" w14:textId="1F7D9833" w:rsidR="00FA52CD" w:rsidRPr="009E6FCC" w:rsidRDefault="007272CE" w:rsidP="0075672D">
            <w:pPr>
              <w:rPr>
                <w:highlight w:val="yellow"/>
              </w:rPr>
            </w:pPr>
            <w:r w:rsidRPr="00A42E60">
              <w:t xml:space="preserve">The fabric of the north chancel wall </w:t>
            </w:r>
            <w:r w:rsidR="00D1171C" w:rsidRPr="00A42E60">
              <w:t xml:space="preserve">most probably </w:t>
            </w:r>
            <w:r w:rsidR="00A42E60" w:rsidRPr="00A42E60">
              <w:t>dates to the time of the church rebuild</w:t>
            </w:r>
            <w:r w:rsidR="00D1171C" w:rsidRPr="00A42E60">
              <w:t xml:space="preserve"> </w:t>
            </w:r>
            <w:r w:rsidR="00A42E60" w:rsidRPr="00A42E60">
              <w:t>(c</w:t>
            </w:r>
            <w:r w:rsidR="00D1171C" w:rsidRPr="00A42E60">
              <w:t>1790</w:t>
            </w:r>
            <w:r w:rsidR="00A42E60" w:rsidRPr="00A42E60">
              <w:t xml:space="preserve">). It therefore forms part of the pre-Victorian restoration of the church.  </w:t>
            </w:r>
          </w:p>
        </w:tc>
      </w:tr>
      <w:tr w:rsidR="00FA52CD" w14:paraId="6D7B6FAB" w14:textId="77777777" w:rsidTr="0075672D">
        <w:tc>
          <w:tcPr>
            <w:tcW w:w="3114" w:type="dxa"/>
            <w:shd w:val="clear" w:color="auto" w:fill="F2F2F2" w:themeFill="background1" w:themeFillShade="F2"/>
          </w:tcPr>
          <w:p w14:paraId="61BB119E" w14:textId="77777777" w:rsidR="00FA52CD" w:rsidRDefault="00FA52CD" w:rsidP="0075672D">
            <w:r>
              <w:t>Beneficial impact assessment</w:t>
            </w:r>
          </w:p>
        </w:tc>
        <w:tc>
          <w:tcPr>
            <w:tcW w:w="6236" w:type="dxa"/>
          </w:tcPr>
          <w:p w14:paraId="609FCCAA" w14:textId="0755E11F" w:rsidR="00FA52CD" w:rsidRPr="009E6FCC" w:rsidRDefault="00FA52CD" w:rsidP="0075672D">
            <w:pPr>
              <w:rPr>
                <w:highlight w:val="yellow"/>
              </w:rPr>
            </w:pPr>
            <w:r w:rsidRPr="00A42E60">
              <w:t xml:space="preserve">The works are </w:t>
            </w:r>
            <w:r w:rsidR="00A42E60" w:rsidRPr="00A42E60">
              <w:t xml:space="preserve">minimal and any damage to the historic fabric will be repaired using materials </w:t>
            </w:r>
            <w:r w:rsidR="007C0B2B">
              <w:t>to match</w:t>
            </w:r>
            <w:r w:rsidR="00241CD7">
              <w:t xml:space="preserve"> </w:t>
            </w:r>
            <w:r w:rsidR="00A42E60" w:rsidRPr="00A42E60">
              <w:t xml:space="preserve">the existing </w:t>
            </w:r>
            <w:r w:rsidR="00241CD7">
              <w:t xml:space="preserve">historic fabric and decorations. </w:t>
            </w:r>
          </w:p>
        </w:tc>
      </w:tr>
      <w:tr w:rsidR="00FA52CD" w14:paraId="133021AA" w14:textId="77777777" w:rsidTr="0075672D">
        <w:tc>
          <w:tcPr>
            <w:tcW w:w="3114" w:type="dxa"/>
            <w:shd w:val="clear" w:color="auto" w:fill="F2F2F2" w:themeFill="background1" w:themeFillShade="F2"/>
          </w:tcPr>
          <w:p w14:paraId="3377F220" w14:textId="77777777" w:rsidR="00FA52CD" w:rsidRDefault="00FA52CD" w:rsidP="0075672D">
            <w:r>
              <w:t>Harmful impact assessment</w:t>
            </w:r>
          </w:p>
        </w:tc>
        <w:tc>
          <w:tcPr>
            <w:tcW w:w="6236" w:type="dxa"/>
          </w:tcPr>
          <w:p w14:paraId="1B908AF9" w14:textId="351FE312" w:rsidR="00FA52CD" w:rsidRPr="00C34BE3" w:rsidRDefault="00A42E60" w:rsidP="0075672D">
            <w:r w:rsidRPr="00C34BE3">
              <w:t>Very minor loss of historic wall fabric.</w:t>
            </w:r>
          </w:p>
        </w:tc>
      </w:tr>
      <w:tr w:rsidR="00FA52CD" w14:paraId="0FBFD5B7" w14:textId="77777777" w:rsidTr="0075672D">
        <w:tc>
          <w:tcPr>
            <w:tcW w:w="3114" w:type="dxa"/>
            <w:shd w:val="clear" w:color="auto" w:fill="F2F2F2" w:themeFill="background1" w:themeFillShade="F2"/>
          </w:tcPr>
          <w:p w14:paraId="38883ADE" w14:textId="77777777" w:rsidR="00FA52CD" w:rsidRDefault="00FA52CD" w:rsidP="0075672D">
            <w:r>
              <w:t>Proposed Solution</w:t>
            </w:r>
          </w:p>
        </w:tc>
        <w:tc>
          <w:tcPr>
            <w:tcW w:w="6236" w:type="dxa"/>
          </w:tcPr>
          <w:p w14:paraId="5D4734C2" w14:textId="69E3BBA3" w:rsidR="00FA52CD" w:rsidRPr="00C34BE3" w:rsidRDefault="00F65223" w:rsidP="0075672D">
            <w:r w:rsidRPr="00C34BE3">
              <w:t>The</w:t>
            </w:r>
            <w:r w:rsidR="00A42E60" w:rsidRPr="00C34BE3">
              <w:t xml:space="preserve"> reinstatement works following the removal of the memorial </w:t>
            </w:r>
            <w:r w:rsidR="00241CD7">
              <w:t xml:space="preserve">tablet </w:t>
            </w:r>
            <w:r w:rsidR="00A42E60" w:rsidRPr="00C34BE3">
              <w:t xml:space="preserve">will </w:t>
            </w:r>
            <w:r w:rsidRPr="00C34BE3">
              <w:t xml:space="preserve">use materials that are appropriate to the historic building fabric of the north chancel wall. Thy will also be in keeping visually with the </w:t>
            </w:r>
            <w:r w:rsidR="00A42E60" w:rsidRPr="00C34BE3">
              <w:t>internal character of the church</w:t>
            </w:r>
            <w:r w:rsidRPr="00C34BE3">
              <w:t xml:space="preserve">. The memorial </w:t>
            </w:r>
            <w:r w:rsidR="007C0B2B">
              <w:t xml:space="preserve">tablet </w:t>
            </w:r>
            <w:r w:rsidRPr="00C34BE3">
              <w:t xml:space="preserve">will be placed in the Trevor family mausoleum and the hatchment in the </w:t>
            </w:r>
            <w:r w:rsidR="00F36345" w:rsidRPr="00C34BE3">
              <w:t>G</w:t>
            </w:r>
            <w:r w:rsidRPr="00C34BE3">
              <w:t xml:space="preserve">reat </w:t>
            </w:r>
            <w:r w:rsidR="00F36345" w:rsidRPr="00C34BE3">
              <w:t>H</w:t>
            </w:r>
            <w:r w:rsidRPr="00C34BE3">
              <w:t xml:space="preserve">all at </w:t>
            </w:r>
            <w:proofErr w:type="spellStart"/>
            <w:r w:rsidR="00F36345" w:rsidRPr="00C34BE3">
              <w:t>Brynkinalt</w:t>
            </w:r>
            <w:proofErr w:type="spellEnd"/>
            <w:r w:rsidR="00F36345" w:rsidRPr="00C34BE3">
              <w:t xml:space="preserve">. This will preserve their family connection for future generations and </w:t>
            </w:r>
            <w:r w:rsidR="000A35D9" w:rsidRPr="00C34BE3">
              <w:t xml:space="preserve">ensure they are well </w:t>
            </w:r>
            <w:r w:rsidR="008E17A4">
              <w:t>maintained</w:t>
            </w:r>
            <w:r w:rsidR="00F36345" w:rsidRPr="00C34BE3">
              <w:t xml:space="preserve">. </w:t>
            </w:r>
          </w:p>
        </w:tc>
      </w:tr>
    </w:tbl>
    <w:p w14:paraId="350212A0" w14:textId="77777777" w:rsidR="00CE5CE2" w:rsidRDefault="00CE5CE2" w:rsidP="00FB74FF">
      <w:pPr>
        <w:jc w:val="both"/>
      </w:pPr>
    </w:p>
    <w:p w14:paraId="35DDEB0F" w14:textId="77777777" w:rsidR="00137314" w:rsidRDefault="00137314" w:rsidP="00D449E8">
      <w:pPr>
        <w:jc w:val="center"/>
        <w:rPr>
          <w:b/>
          <w:bCs/>
          <w:sz w:val="28"/>
          <w:szCs w:val="28"/>
        </w:rPr>
      </w:pPr>
      <w:bookmarkStart w:id="0" w:name="_Hlk55396434"/>
    </w:p>
    <w:p w14:paraId="24489D95" w14:textId="77777777" w:rsidR="00137314" w:rsidRDefault="0013731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12CABD3A" w14:textId="259E524D" w:rsidR="008B1780" w:rsidRDefault="008B1780" w:rsidP="00D449E8">
      <w:pPr>
        <w:jc w:val="center"/>
        <w:rPr>
          <w:b/>
          <w:bCs/>
          <w:sz w:val="28"/>
          <w:szCs w:val="28"/>
        </w:rPr>
      </w:pPr>
      <w:r w:rsidRPr="00D449E8">
        <w:rPr>
          <w:b/>
          <w:bCs/>
          <w:sz w:val="28"/>
          <w:szCs w:val="28"/>
        </w:rPr>
        <w:lastRenderedPageBreak/>
        <w:t>Appendix I</w:t>
      </w:r>
      <w:r w:rsidR="002337DA" w:rsidRPr="00D449E8">
        <w:rPr>
          <w:b/>
          <w:bCs/>
          <w:sz w:val="28"/>
          <w:szCs w:val="28"/>
        </w:rPr>
        <w:t xml:space="preserve"> – </w:t>
      </w:r>
      <w:bookmarkEnd w:id="0"/>
      <w:r w:rsidR="00C34BE3">
        <w:rPr>
          <w:b/>
          <w:bCs/>
          <w:sz w:val="28"/>
          <w:szCs w:val="28"/>
        </w:rPr>
        <w:t>Part 1: Photographs of the Memorial Tablet and Hatchment</w:t>
      </w:r>
    </w:p>
    <w:p w14:paraId="6104C1CA" w14:textId="77777777" w:rsidR="00156C30" w:rsidRDefault="00156C30" w:rsidP="00156C30">
      <w:pPr>
        <w:rPr>
          <w:sz w:val="24"/>
          <w:szCs w:val="24"/>
        </w:rPr>
      </w:pPr>
    </w:p>
    <w:p w14:paraId="45C80B0C" w14:textId="331E9FF3" w:rsidR="00156C30" w:rsidRPr="003A325B" w:rsidRDefault="00156C30" w:rsidP="00156C30">
      <w:pPr>
        <w:rPr>
          <w:b/>
          <w:bCs/>
        </w:rPr>
      </w:pPr>
      <w:r w:rsidRPr="003A325B">
        <w:rPr>
          <w:b/>
          <w:bCs/>
        </w:rPr>
        <w:t xml:space="preserve">Wall mounted memorial tablet dedicated to members of the </w:t>
      </w:r>
      <w:proofErr w:type="spellStart"/>
      <w:r w:rsidRPr="003A325B">
        <w:rPr>
          <w:b/>
          <w:bCs/>
        </w:rPr>
        <w:t>Dungannon</w:t>
      </w:r>
      <w:proofErr w:type="spellEnd"/>
      <w:r w:rsidRPr="003A325B">
        <w:rPr>
          <w:b/>
          <w:bCs/>
        </w:rPr>
        <w:t xml:space="preserve"> family</w:t>
      </w:r>
      <w:r w:rsidR="003A325B" w:rsidRPr="003A325B">
        <w:rPr>
          <w:b/>
          <w:bCs/>
        </w:rPr>
        <w:t xml:space="preserve"> in St </w:t>
      </w:r>
      <w:proofErr w:type="spellStart"/>
      <w:r w:rsidR="003A325B" w:rsidRPr="003A325B">
        <w:rPr>
          <w:b/>
          <w:bCs/>
        </w:rPr>
        <w:t>F</w:t>
      </w:r>
      <w:r w:rsidR="003A325B">
        <w:rPr>
          <w:b/>
          <w:bCs/>
        </w:rPr>
        <w:t>f</w:t>
      </w:r>
      <w:r w:rsidR="003A325B" w:rsidRPr="003A325B">
        <w:rPr>
          <w:b/>
          <w:bCs/>
        </w:rPr>
        <w:t>raid</w:t>
      </w:r>
      <w:r w:rsidR="003A325B">
        <w:rPr>
          <w:b/>
          <w:bCs/>
        </w:rPr>
        <w:t>’s</w:t>
      </w:r>
      <w:proofErr w:type="spellEnd"/>
      <w:r w:rsidR="003A325B">
        <w:rPr>
          <w:b/>
          <w:bCs/>
        </w:rPr>
        <w:t xml:space="preserve"> Church</w:t>
      </w:r>
    </w:p>
    <w:p w14:paraId="08BAD279" w14:textId="70EBDC0C" w:rsidR="00C34BE3" w:rsidRDefault="00156C30">
      <w:r>
        <w:rPr>
          <w:noProof/>
        </w:rPr>
        <w:drawing>
          <wp:inline distT="0" distB="0" distL="0" distR="0" wp14:anchorId="2365BDBC" wp14:editId="668EAB8E">
            <wp:extent cx="6893948" cy="5170597"/>
            <wp:effectExtent l="23495" t="14605" r="26035" b="260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895584" cy="517182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3E66B01" w14:textId="3CF7DC9F" w:rsidR="00156C30" w:rsidRPr="003A325B" w:rsidRDefault="00C34BE3">
      <w:pPr>
        <w:rPr>
          <w:b/>
          <w:bCs/>
        </w:rPr>
      </w:pPr>
      <w:r>
        <w:br w:type="page"/>
      </w:r>
      <w:r w:rsidR="006C0250" w:rsidRPr="008E17A4">
        <w:rPr>
          <w:b/>
          <w:bCs/>
        </w:rPr>
        <w:lastRenderedPageBreak/>
        <w:t>H</w:t>
      </w:r>
      <w:r w:rsidR="00156C30" w:rsidRPr="008E17A4">
        <w:rPr>
          <w:b/>
          <w:bCs/>
        </w:rPr>
        <w:t>a</w:t>
      </w:r>
      <w:r w:rsidR="00156C30" w:rsidRPr="003A325B">
        <w:rPr>
          <w:b/>
          <w:bCs/>
        </w:rPr>
        <w:t xml:space="preserve">tchment of the </w:t>
      </w:r>
      <w:proofErr w:type="spellStart"/>
      <w:r w:rsidR="00156C30" w:rsidRPr="003A325B">
        <w:rPr>
          <w:b/>
          <w:bCs/>
        </w:rPr>
        <w:t>Dungannon</w:t>
      </w:r>
      <w:proofErr w:type="spellEnd"/>
      <w:r w:rsidR="00156C30" w:rsidRPr="003A325B">
        <w:rPr>
          <w:b/>
          <w:bCs/>
        </w:rPr>
        <w:t xml:space="preserve"> family</w:t>
      </w:r>
      <w:r w:rsidR="003A325B">
        <w:rPr>
          <w:b/>
          <w:bCs/>
        </w:rPr>
        <w:t xml:space="preserve"> in </w:t>
      </w:r>
      <w:r w:rsidR="003A325B" w:rsidRPr="003A325B">
        <w:rPr>
          <w:b/>
          <w:bCs/>
        </w:rPr>
        <w:t xml:space="preserve">in St </w:t>
      </w:r>
      <w:proofErr w:type="spellStart"/>
      <w:r w:rsidR="003A325B" w:rsidRPr="003A325B">
        <w:rPr>
          <w:b/>
          <w:bCs/>
        </w:rPr>
        <w:t>F</w:t>
      </w:r>
      <w:r w:rsidR="003A325B">
        <w:rPr>
          <w:b/>
          <w:bCs/>
        </w:rPr>
        <w:t>f</w:t>
      </w:r>
      <w:r w:rsidR="003A325B" w:rsidRPr="003A325B">
        <w:rPr>
          <w:b/>
          <w:bCs/>
        </w:rPr>
        <w:t>raid</w:t>
      </w:r>
      <w:r w:rsidR="003A325B">
        <w:rPr>
          <w:b/>
          <w:bCs/>
        </w:rPr>
        <w:t>’s</w:t>
      </w:r>
      <w:proofErr w:type="spellEnd"/>
      <w:r w:rsidR="003A325B">
        <w:rPr>
          <w:b/>
          <w:bCs/>
        </w:rPr>
        <w:t xml:space="preserve"> Church</w:t>
      </w:r>
    </w:p>
    <w:p w14:paraId="7E36F91E" w14:textId="77777777" w:rsidR="00156C30" w:rsidRDefault="00156C30">
      <w:r>
        <w:rPr>
          <w:noProof/>
        </w:rPr>
        <w:drawing>
          <wp:inline distT="0" distB="0" distL="0" distR="0" wp14:anchorId="2ACCAF8F" wp14:editId="0A585EA0">
            <wp:extent cx="7538004" cy="5653652"/>
            <wp:effectExtent l="27622" t="10478" r="14923" b="14922"/>
            <wp:docPr id="9" name="Picture 9" descr="A painting on a wall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ainting on a wall&#10;&#10;Description automatically generated with medium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539429" cy="565472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F66D9A3" w14:textId="77777777" w:rsidR="00156C30" w:rsidRDefault="00156C30">
      <w:r>
        <w:br w:type="page"/>
      </w:r>
    </w:p>
    <w:p w14:paraId="7EA9AE42" w14:textId="629CCE11" w:rsidR="00156C30" w:rsidRPr="003A325B" w:rsidRDefault="00156C30">
      <w:pPr>
        <w:rPr>
          <w:b/>
          <w:bCs/>
        </w:rPr>
      </w:pPr>
      <w:r w:rsidRPr="003A325B">
        <w:rPr>
          <w:b/>
          <w:bCs/>
        </w:rPr>
        <w:lastRenderedPageBreak/>
        <w:t xml:space="preserve">Showing the position of the memorial tablet and hatchment in relation to the </w:t>
      </w:r>
      <w:r w:rsidR="00CB6833" w:rsidRPr="003A325B">
        <w:rPr>
          <w:b/>
          <w:bCs/>
        </w:rPr>
        <w:t>north nave and chancel wall</w:t>
      </w:r>
      <w:r w:rsidR="003A325B" w:rsidRPr="003A325B">
        <w:rPr>
          <w:b/>
          <w:bCs/>
        </w:rPr>
        <w:t xml:space="preserve"> in St </w:t>
      </w:r>
      <w:proofErr w:type="spellStart"/>
      <w:r w:rsidR="003A325B" w:rsidRPr="003A325B">
        <w:rPr>
          <w:b/>
          <w:bCs/>
        </w:rPr>
        <w:t>Ffraid’s</w:t>
      </w:r>
      <w:proofErr w:type="spellEnd"/>
      <w:r w:rsidR="003A325B" w:rsidRPr="003A325B">
        <w:rPr>
          <w:b/>
          <w:bCs/>
        </w:rPr>
        <w:t xml:space="preserve"> Church</w:t>
      </w:r>
    </w:p>
    <w:p w14:paraId="2A56B30B" w14:textId="33DC7EE2" w:rsidR="00CB6833" w:rsidRDefault="00CB6833">
      <w:r>
        <w:rPr>
          <w:noProof/>
        </w:rPr>
        <w:drawing>
          <wp:inline distT="0" distB="0" distL="0" distR="0" wp14:anchorId="3CA4A7BE" wp14:editId="56EE34BA">
            <wp:extent cx="6461490" cy="5820404"/>
            <wp:effectExtent l="15875" t="22225" r="12700" b="12700"/>
            <wp:docPr id="10" name="Picture 10" descr="A picture containing indoor, furni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picture containing indoor, furniture&#10;&#10;Description automatically generated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737"/>
                    <a:stretch/>
                  </pic:blipFill>
                  <pic:spPr bwMode="auto">
                    <a:xfrm rot="5400000">
                      <a:off x="0" y="0"/>
                      <a:ext cx="6461998" cy="5820862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6378CF" w14:textId="77777777" w:rsidR="003A325B" w:rsidRDefault="003A325B">
      <w:pPr>
        <w:rPr>
          <w:b/>
          <w:bCs/>
        </w:rPr>
      </w:pPr>
      <w:r>
        <w:rPr>
          <w:b/>
          <w:bCs/>
        </w:rPr>
        <w:br w:type="page"/>
      </w:r>
    </w:p>
    <w:p w14:paraId="2CFC7B9F" w14:textId="0B69AECC" w:rsidR="00CB6833" w:rsidRPr="003A325B" w:rsidRDefault="00CB6833">
      <w:pPr>
        <w:rPr>
          <w:b/>
          <w:bCs/>
        </w:rPr>
      </w:pPr>
      <w:r w:rsidRPr="003A325B">
        <w:rPr>
          <w:b/>
          <w:bCs/>
        </w:rPr>
        <w:lastRenderedPageBreak/>
        <w:t>Proposed location of memorial tablet (Trevor family mausoleum at St Mary’s Church, Chirk)</w:t>
      </w:r>
    </w:p>
    <w:p w14:paraId="3F266C4A" w14:textId="38821D63" w:rsidR="00CB6833" w:rsidRDefault="00CB6833">
      <w:r>
        <w:rPr>
          <w:noProof/>
        </w:rPr>
        <w:drawing>
          <wp:inline distT="0" distB="0" distL="0" distR="0" wp14:anchorId="4FC36342" wp14:editId="521253F2">
            <wp:extent cx="5230081" cy="3922561"/>
            <wp:effectExtent l="19050" t="19050" r="27940" b="20955"/>
            <wp:docPr id="11" name="Picture 11" descr="A picture containing grass, tree, outdoor, sk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grass, tree, outdoor, sky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6828" cy="392762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76BED57" w14:textId="66E7D4BD" w:rsidR="00CB6833" w:rsidRPr="003A325B" w:rsidRDefault="00CB6833">
      <w:pPr>
        <w:rPr>
          <w:b/>
          <w:bCs/>
        </w:rPr>
      </w:pPr>
      <w:r w:rsidRPr="003A325B">
        <w:rPr>
          <w:b/>
          <w:bCs/>
        </w:rPr>
        <w:t xml:space="preserve">Proposed location of family hatchment in the Great Hall, </w:t>
      </w:r>
      <w:proofErr w:type="spellStart"/>
      <w:r w:rsidRPr="003A325B">
        <w:rPr>
          <w:b/>
          <w:bCs/>
        </w:rPr>
        <w:t>Brynkinalt</w:t>
      </w:r>
      <w:proofErr w:type="spellEnd"/>
      <w:r w:rsidRPr="003A325B">
        <w:rPr>
          <w:b/>
          <w:bCs/>
        </w:rPr>
        <w:t xml:space="preserve"> </w:t>
      </w:r>
    </w:p>
    <w:p w14:paraId="6BB7AEC7" w14:textId="681D9C8F" w:rsidR="009B687E" w:rsidRDefault="00CB6833">
      <w:r>
        <w:rPr>
          <w:noProof/>
        </w:rPr>
        <w:drawing>
          <wp:inline distT="0" distB="0" distL="0" distR="0" wp14:anchorId="4C4F6B89" wp14:editId="34A59B0A">
            <wp:extent cx="5229860" cy="3343564"/>
            <wp:effectExtent l="19050" t="19050" r="27940" b="28575"/>
            <wp:docPr id="12" name="Picture 12" descr="A picture containing fl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floor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2475" cy="334523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28A96DC" w14:textId="303D8AB4" w:rsidR="009B687E" w:rsidRDefault="009B687E" w:rsidP="009B687E">
      <w:pPr>
        <w:shd w:val="clear" w:color="auto" w:fill="FFFFFF"/>
        <w:spacing w:before="300" w:after="150" w:line="240" w:lineRule="auto"/>
        <w:jc w:val="center"/>
        <w:outlineLvl w:val="1"/>
        <w:rPr>
          <w:b/>
          <w:bCs/>
          <w:sz w:val="28"/>
          <w:szCs w:val="28"/>
        </w:rPr>
      </w:pPr>
      <w:r w:rsidRPr="00D449E8">
        <w:rPr>
          <w:b/>
          <w:bCs/>
          <w:sz w:val="28"/>
          <w:szCs w:val="28"/>
        </w:rPr>
        <w:lastRenderedPageBreak/>
        <w:t>Appendix I</w:t>
      </w:r>
      <w:r>
        <w:rPr>
          <w:b/>
          <w:bCs/>
          <w:sz w:val="28"/>
          <w:szCs w:val="28"/>
        </w:rPr>
        <w:t>I</w:t>
      </w:r>
    </w:p>
    <w:p w14:paraId="1303414A" w14:textId="196DB62D" w:rsidR="009B687E" w:rsidRDefault="008E4835" w:rsidP="009B687E">
      <w:pPr>
        <w:shd w:val="clear" w:color="auto" w:fill="FFFFFF"/>
        <w:spacing w:before="300" w:after="30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</w:pPr>
      <w:r w:rsidRPr="008E4835">
        <w:rPr>
          <w:rFonts w:ascii="Helvetica" w:eastAsia="Times New Roman" w:hAnsi="Helvetica" w:cs="Helvetica"/>
          <w:noProof/>
          <w:color w:val="333333"/>
          <w:sz w:val="21"/>
          <w:szCs w:val="21"/>
          <w:lang w:eastAsia="en-GB"/>
        </w:rPr>
        <w:drawing>
          <wp:anchor distT="0" distB="0" distL="114300" distR="114300" simplePos="0" relativeHeight="251658240" behindDoc="0" locked="0" layoutInCell="1" allowOverlap="1" wp14:anchorId="39729905" wp14:editId="3BF7FF27">
            <wp:simplePos x="0" y="0"/>
            <wp:positionH relativeFrom="column">
              <wp:posOffset>4525756</wp:posOffset>
            </wp:positionH>
            <wp:positionV relativeFrom="paragraph">
              <wp:posOffset>349056</wp:posOffset>
            </wp:positionV>
            <wp:extent cx="1463040" cy="520065"/>
            <wp:effectExtent l="19050" t="19050" r="22860" b="1333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5200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6E1EE2"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  <w:pict w14:anchorId="257AE061">
          <v:rect id="_x0000_i1025" style="width:0;height:0" o:hralign="center" o:bullet="t" o:hrstd="t" o:hr="t" fillcolor="#a0a0a0" stroked="f"/>
        </w:pict>
      </w:r>
    </w:p>
    <w:p w14:paraId="3C7C7BAF" w14:textId="5CC1FF58" w:rsidR="008E4835" w:rsidRPr="008E4835" w:rsidRDefault="008E4835" w:rsidP="008E4835">
      <w:pPr>
        <w:shd w:val="clear" w:color="auto" w:fill="FFFFFF"/>
        <w:spacing w:before="300" w:after="150" w:line="240" w:lineRule="auto"/>
        <w:outlineLvl w:val="1"/>
        <w:rPr>
          <w:rFonts w:ascii="Helvetica" w:eastAsia="Times New Roman" w:hAnsi="Helvetica" w:cs="Helvetica"/>
          <w:color w:val="333333"/>
          <w:sz w:val="45"/>
          <w:szCs w:val="45"/>
          <w:lang w:eastAsia="en-GB"/>
        </w:rPr>
      </w:pPr>
      <w:r w:rsidRPr="008E4835">
        <w:rPr>
          <w:rFonts w:ascii="Helvetica" w:eastAsia="Times New Roman" w:hAnsi="Helvetica" w:cs="Helvetica"/>
          <w:color w:val="333333"/>
          <w:sz w:val="45"/>
          <w:szCs w:val="45"/>
          <w:lang w:eastAsia="en-GB"/>
        </w:rPr>
        <w:t>Full Report for Listed Buildings</w:t>
      </w:r>
    </w:p>
    <w:p w14:paraId="0EA1AE30" w14:textId="491934EC" w:rsidR="008E4835" w:rsidRPr="008E4835" w:rsidRDefault="008E4835" w:rsidP="008E4835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</w:pPr>
    </w:p>
    <w:p w14:paraId="1030C5A0" w14:textId="77777777" w:rsidR="008E4835" w:rsidRPr="008E4835" w:rsidRDefault="008E4835" w:rsidP="008E4835">
      <w:pPr>
        <w:shd w:val="clear" w:color="auto" w:fill="FFFFFF"/>
        <w:spacing w:before="150" w:after="150" w:line="240" w:lineRule="auto"/>
        <w:jc w:val="center"/>
        <w:outlineLvl w:val="3"/>
        <w:rPr>
          <w:rFonts w:ascii="Helvetica" w:eastAsia="Times New Roman" w:hAnsi="Helvetica" w:cs="Helvetica"/>
          <w:color w:val="333333"/>
          <w:sz w:val="27"/>
          <w:szCs w:val="27"/>
          <w:lang w:eastAsia="en-GB"/>
        </w:rPr>
      </w:pPr>
      <w:r w:rsidRPr="008E4835">
        <w:rPr>
          <w:rFonts w:ascii="Helvetica" w:eastAsia="Times New Roman" w:hAnsi="Helvetica" w:cs="Helvetica"/>
          <w:color w:val="333333"/>
          <w:sz w:val="27"/>
          <w:szCs w:val="27"/>
          <w:lang w:eastAsia="en-GB"/>
        </w:rPr>
        <w:t>Summary Description of a Listed Buildings</w:t>
      </w:r>
    </w:p>
    <w:p w14:paraId="3A1A4100" w14:textId="77777777" w:rsidR="008E4835" w:rsidRPr="008E4835" w:rsidRDefault="008E4835" w:rsidP="008E48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1C3C677B" w14:textId="77777777" w:rsidR="008E4835" w:rsidRPr="008E4835" w:rsidRDefault="008E4835" w:rsidP="008E4835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GB"/>
        </w:rPr>
      </w:pPr>
      <w:r w:rsidRPr="008E483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GB"/>
        </w:rPr>
        <w:t>Reference Number</w:t>
      </w:r>
    </w:p>
    <w:p w14:paraId="545AA24A" w14:textId="77777777" w:rsidR="008E4835" w:rsidRPr="008E4835" w:rsidRDefault="008E4835" w:rsidP="008E4835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</w:pPr>
      <w:r w:rsidRPr="008E4835"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  <w:t>81287</w:t>
      </w:r>
    </w:p>
    <w:p w14:paraId="3410CB19" w14:textId="77777777" w:rsidR="008E4835" w:rsidRPr="008E4835" w:rsidRDefault="008E4835" w:rsidP="008E4835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GB"/>
        </w:rPr>
      </w:pPr>
      <w:r w:rsidRPr="008E483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GB"/>
        </w:rPr>
        <w:t>Building Number</w:t>
      </w:r>
    </w:p>
    <w:p w14:paraId="034C4C3C" w14:textId="77777777" w:rsidR="008E4835" w:rsidRPr="008E4835" w:rsidRDefault="008E4835" w:rsidP="008E4835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</w:pPr>
      <w:r w:rsidRPr="008E4835"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  <w:t> </w:t>
      </w:r>
    </w:p>
    <w:p w14:paraId="21155E95" w14:textId="77777777" w:rsidR="008E4835" w:rsidRPr="008E4835" w:rsidRDefault="008E4835" w:rsidP="008E4835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GB"/>
        </w:rPr>
      </w:pPr>
      <w:r w:rsidRPr="008E483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GB"/>
        </w:rPr>
        <w:t>Grade</w:t>
      </w:r>
    </w:p>
    <w:p w14:paraId="4BDA4A3B" w14:textId="77777777" w:rsidR="008E4835" w:rsidRPr="008E4835" w:rsidRDefault="008E4835" w:rsidP="008E4835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</w:pPr>
      <w:r w:rsidRPr="008E4835"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  <w:t>II  </w:t>
      </w:r>
    </w:p>
    <w:p w14:paraId="105E8A96" w14:textId="77777777" w:rsidR="008E4835" w:rsidRPr="008E4835" w:rsidRDefault="008E4835" w:rsidP="008E4835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GB"/>
        </w:rPr>
      </w:pPr>
      <w:r w:rsidRPr="008E483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GB"/>
        </w:rPr>
        <w:t>Status</w:t>
      </w:r>
    </w:p>
    <w:p w14:paraId="15F7451B" w14:textId="77777777" w:rsidR="008E4835" w:rsidRPr="008E4835" w:rsidRDefault="008E4835" w:rsidP="008E4835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</w:pPr>
      <w:r w:rsidRPr="008E4835"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  <w:t>Designated  </w:t>
      </w:r>
    </w:p>
    <w:p w14:paraId="4A22E184" w14:textId="77777777" w:rsidR="008E4835" w:rsidRPr="008E4835" w:rsidRDefault="008E4835" w:rsidP="008E4835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GB"/>
        </w:rPr>
      </w:pPr>
      <w:r w:rsidRPr="008E483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GB"/>
        </w:rPr>
        <w:t>Date of Designation</w:t>
      </w:r>
    </w:p>
    <w:p w14:paraId="37327473" w14:textId="77777777" w:rsidR="008E4835" w:rsidRPr="008E4835" w:rsidRDefault="008E4835" w:rsidP="008E4835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</w:pPr>
      <w:r w:rsidRPr="008E4835"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  <w:t>08/07/2003  </w:t>
      </w:r>
    </w:p>
    <w:p w14:paraId="25AA1E0B" w14:textId="77777777" w:rsidR="008E4835" w:rsidRPr="008E4835" w:rsidRDefault="008E4835" w:rsidP="008E4835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GB"/>
        </w:rPr>
      </w:pPr>
      <w:r w:rsidRPr="008E483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GB"/>
        </w:rPr>
        <w:t>Date of Amendment</w:t>
      </w:r>
    </w:p>
    <w:p w14:paraId="0A4F63AA" w14:textId="77777777" w:rsidR="008E4835" w:rsidRPr="008E4835" w:rsidRDefault="008E4835" w:rsidP="008E4835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</w:pPr>
      <w:r w:rsidRPr="008E4835"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  <w:t>08/07/2003  </w:t>
      </w:r>
    </w:p>
    <w:p w14:paraId="22AF382B" w14:textId="77777777" w:rsidR="008E4835" w:rsidRPr="008E4835" w:rsidRDefault="008E4835" w:rsidP="008E4835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GB"/>
        </w:rPr>
      </w:pPr>
      <w:r w:rsidRPr="008E483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GB"/>
        </w:rPr>
        <w:t>Name of Property</w:t>
      </w:r>
    </w:p>
    <w:p w14:paraId="370A8112" w14:textId="77777777" w:rsidR="008E4835" w:rsidRPr="008E4835" w:rsidRDefault="008E4835" w:rsidP="008E4835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</w:pPr>
      <w:r w:rsidRPr="008E4835"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  <w:t xml:space="preserve">Church of St </w:t>
      </w:r>
      <w:proofErr w:type="spellStart"/>
      <w:r w:rsidRPr="008E4835"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  <w:t>Ffraid</w:t>
      </w:r>
      <w:proofErr w:type="spellEnd"/>
      <w:r w:rsidRPr="008E4835"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  <w:t xml:space="preserve">  </w:t>
      </w:r>
    </w:p>
    <w:p w14:paraId="290652E7" w14:textId="77777777" w:rsidR="008E4835" w:rsidRPr="008E4835" w:rsidRDefault="008E4835" w:rsidP="008E4835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GB"/>
        </w:rPr>
      </w:pPr>
      <w:r w:rsidRPr="008E483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GB"/>
        </w:rPr>
        <w:t>Address</w:t>
      </w:r>
    </w:p>
    <w:p w14:paraId="1184CFD7" w14:textId="00264F57" w:rsidR="008E4835" w:rsidRPr="008E4835" w:rsidRDefault="008E4835" w:rsidP="009D7D69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4835"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  <w:t> </w:t>
      </w:r>
    </w:p>
    <w:p w14:paraId="2F2615BE" w14:textId="77777777" w:rsidR="008E4835" w:rsidRPr="008E4835" w:rsidRDefault="008E4835" w:rsidP="008E4835">
      <w:pPr>
        <w:shd w:val="clear" w:color="auto" w:fill="FFFFFF"/>
        <w:spacing w:before="150" w:after="150" w:line="240" w:lineRule="auto"/>
        <w:jc w:val="center"/>
        <w:outlineLvl w:val="3"/>
        <w:rPr>
          <w:rFonts w:ascii="Helvetica" w:eastAsia="Times New Roman" w:hAnsi="Helvetica" w:cs="Helvetica"/>
          <w:b/>
          <w:bCs/>
          <w:color w:val="333333"/>
          <w:sz w:val="27"/>
          <w:szCs w:val="27"/>
          <w:lang w:eastAsia="en-GB"/>
        </w:rPr>
      </w:pPr>
      <w:r w:rsidRPr="008E4835">
        <w:rPr>
          <w:rFonts w:ascii="Helvetica" w:eastAsia="Times New Roman" w:hAnsi="Helvetica" w:cs="Helvetica"/>
          <w:b/>
          <w:bCs/>
          <w:color w:val="333333"/>
          <w:sz w:val="27"/>
          <w:szCs w:val="27"/>
          <w:lang w:eastAsia="en-GB"/>
        </w:rPr>
        <w:t>Location</w:t>
      </w:r>
    </w:p>
    <w:p w14:paraId="631CDB0F" w14:textId="77777777" w:rsidR="008E4835" w:rsidRPr="008E4835" w:rsidRDefault="008E4835" w:rsidP="008E48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650CC1C3" w14:textId="77777777" w:rsidR="008E4835" w:rsidRPr="008E4835" w:rsidRDefault="008E4835" w:rsidP="008E4835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GB"/>
        </w:rPr>
      </w:pPr>
      <w:r w:rsidRPr="008E483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GB"/>
        </w:rPr>
        <w:t>Unitary Authority</w:t>
      </w:r>
    </w:p>
    <w:p w14:paraId="35724496" w14:textId="77777777" w:rsidR="008E4835" w:rsidRPr="008E4835" w:rsidRDefault="008E4835" w:rsidP="008E4835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</w:pPr>
      <w:r w:rsidRPr="008E4835"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  <w:t>Wrexham  </w:t>
      </w:r>
    </w:p>
    <w:p w14:paraId="7BBDF3CC" w14:textId="77777777" w:rsidR="008E4835" w:rsidRPr="008E4835" w:rsidRDefault="008E4835" w:rsidP="008E4835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GB"/>
        </w:rPr>
      </w:pPr>
      <w:r w:rsidRPr="008E483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GB"/>
        </w:rPr>
        <w:t>Community</w:t>
      </w:r>
    </w:p>
    <w:p w14:paraId="413ED9FC" w14:textId="77777777" w:rsidR="008E4835" w:rsidRPr="008E4835" w:rsidRDefault="008E4835" w:rsidP="008E4835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</w:pPr>
      <w:proofErr w:type="spellStart"/>
      <w:r w:rsidRPr="008E4835"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  <w:t>Llansantffraid</w:t>
      </w:r>
      <w:proofErr w:type="spellEnd"/>
      <w:r w:rsidRPr="008E4835"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  <w:t xml:space="preserve"> Glyn Ceiriog  </w:t>
      </w:r>
    </w:p>
    <w:p w14:paraId="233D8293" w14:textId="77777777" w:rsidR="008E4835" w:rsidRPr="008E4835" w:rsidRDefault="008E4835" w:rsidP="008E4835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GB"/>
        </w:rPr>
      </w:pPr>
      <w:r w:rsidRPr="008E483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GB"/>
        </w:rPr>
        <w:t>Town</w:t>
      </w:r>
    </w:p>
    <w:p w14:paraId="09C6F5B5" w14:textId="77777777" w:rsidR="008E4835" w:rsidRPr="008E4835" w:rsidRDefault="008E4835" w:rsidP="008E4835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</w:pPr>
      <w:r w:rsidRPr="008E4835"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  <w:t>Llangollen  </w:t>
      </w:r>
    </w:p>
    <w:p w14:paraId="30CCCBFD" w14:textId="77777777" w:rsidR="008E4835" w:rsidRPr="008E4835" w:rsidRDefault="008E4835" w:rsidP="008E4835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GB"/>
        </w:rPr>
      </w:pPr>
      <w:r w:rsidRPr="008E483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GB"/>
        </w:rPr>
        <w:t>Locality</w:t>
      </w:r>
    </w:p>
    <w:p w14:paraId="3BBA7B55" w14:textId="77777777" w:rsidR="008E4835" w:rsidRPr="008E4835" w:rsidRDefault="008E4835" w:rsidP="008E4835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</w:pPr>
      <w:r w:rsidRPr="008E4835"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  <w:t>Glyn Ceiriog  </w:t>
      </w:r>
    </w:p>
    <w:p w14:paraId="7C1A3E39" w14:textId="77777777" w:rsidR="008E4835" w:rsidRPr="008E4835" w:rsidRDefault="008E4835" w:rsidP="008E4835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GB"/>
        </w:rPr>
      </w:pPr>
      <w:r w:rsidRPr="008E483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GB"/>
        </w:rPr>
        <w:t>Easting</w:t>
      </w:r>
    </w:p>
    <w:p w14:paraId="15D20273" w14:textId="77777777" w:rsidR="008E4835" w:rsidRPr="008E4835" w:rsidRDefault="008E4835" w:rsidP="008E4835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</w:pPr>
      <w:r w:rsidRPr="008E4835"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  <w:t>320469  </w:t>
      </w:r>
    </w:p>
    <w:p w14:paraId="34B4C56D" w14:textId="77777777" w:rsidR="008E4835" w:rsidRPr="008E4835" w:rsidRDefault="008E4835" w:rsidP="008E4835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GB"/>
        </w:rPr>
      </w:pPr>
      <w:r w:rsidRPr="008E483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GB"/>
        </w:rPr>
        <w:t>Northing</w:t>
      </w:r>
    </w:p>
    <w:p w14:paraId="1606C3A9" w14:textId="77777777" w:rsidR="008E4835" w:rsidRPr="008E4835" w:rsidRDefault="008E4835" w:rsidP="008E4835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</w:pPr>
      <w:r w:rsidRPr="008E4835"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  <w:t>338440  </w:t>
      </w:r>
    </w:p>
    <w:p w14:paraId="1C8CF4CD" w14:textId="77777777" w:rsidR="008E4835" w:rsidRPr="008E4835" w:rsidRDefault="008E4835" w:rsidP="008E4835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GB"/>
        </w:rPr>
      </w:pPr>
      <w:r w:rsidRPr="008E483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GB"/>
        </w:rPr>
        <w:t>Street Side</w:t>
      </w:r>
    </w:p>
    <w:p w14:paraId="66981E1C" w14:textId="77777777" w:rsidR="008E4835" w:rsidRPr="008E4835" w:rsidRDefault="008E4835" w:rsidP="008E4835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</w:pPr>
      <w:r w:rsidRPr="008E4835"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  <w:lastRenderedPageBreak/>
        <w:t> </w:t>
      </w:r>
    </w:p>
    <w:p w14:paraId="74C7F681" w14:textId="77777777" w:rsidR="008E4835" w:rsidRPr="008E4835" w:rsidRDefault="008E4835" w:rsidP="008E4835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GB"/>
        </w:rPr>
      </w:pPr>
      <w:r w:rsidRPr="008E483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GB"/>
        </w:rPr>
        <w:t>Location</w:t>
      </w:r>
    </w:p>
    <w:p w14:paraId="3648A701" w14:textId="77777777" w:rsidR="008E4835" w:rsidRPr="008E4835" w:rsidRDefault="008E4835" w:rsidP="008E4835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</w:pPr>
      <w:r w:rsidRPr="008E4835"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  <w:t>On the E side of a lane which runs N from the centre of Glyn Ceiriog. The lane rises steeply and the church is in a prominent position on the hillside.  </w:t>
      </w:r>
    </w:p>
    <w:p w14:paraId="1C3B99D2" w14:textId="77777777" w:rsidR="008E4835" w:rsidRPr="008E4835" w:rsidRDefault="008E4835" w:rsidP="008E48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3588D991" w14:textId="77777777" w:rsidR="008E4835" w:rsidRPr="008E4835" w:rsidRDefault="008E4835" w:rsidP="008E4835">
      <w:pPr>
        <w:shd w:val="clear" w:color="auto" w:fill="FFFFFF"/>
        <w:spacing w:before="150" w:after="150" w:line="240" w:lineRule="auto"/>
        <w:jc w:val="center"/>
        <w:outlineLvl w:val="3"/>
        <w:rPr>
          <w:rFonts w:ascii="Helvetica" w:eastAsia="Times New Roman" w:hAnsi="Helvetica" w:cs="Helvetica"/>
          <w:b/>
          <w:bCs/>
          <w:color w:val="333333"/>
          <w:sz w:val="27"/>
          <w:szCs w:val="27"/>
          <w:lang w:eastAsia="en-GB"/>
        </w:rPr>
      </w:pPr>
      <w:r w:rsidRPr="008E4835">
        <w:rPr>
          <w:rFonts w:ascii="Helvetica" w:eastAsia="Times New Roman" w:hAnsi="Helvetica" w:cs="Helvetica"/>
          <w:b/>
          <w:bCs/>
          <w:color w:val="333333"/>
          <w:sz w:val="27"/>
          <w:szCs w:val="27"/>
          <w:lang w:eastAsia="en-GB"/>
        </w:rPr>
        <w:t>Description</w:t>
      </w:r>
    </w:p>
    <w:p w14:paraId="5E0F6611" w14:textId="77777777" w:rsidR="008E4835" w:rsidRPr="008E4835" w:rsidRDefault="008E4835" w:rsidP="008E48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0FCB8494" w14:textId="77777777" w:rsidR="008E4835" w:rsidRPr="008E4835" w:rsidRDefault="008E4835" w:rsidP="008E4835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GB"/>
        </w:rPr>
      </w:pPr>
      <w:r w:rsidRPr="008E483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GB"/>
        </w:rPr>
        <w:t>Broad Class</w:t>
      </w:r>
    </w:p>
    <w:p w14:paraId="0DA9D28C" w14:textId="77777777" w:rsidR="008E4835" w:rsidRPr="008E4835" w:rsidRDefault="008E4835" w:rsidP="008E4835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</w:pPr>
      <w:r w:rsidRPr="008E4835"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  <w:t>Religious, Ritual and Funerary  </w:t>
      </w:r>
    </w:p>
    <w:p w14:paraId="46FF01DA" w14:textId="77777777" w:rsidR="008E4835" w:rsidRPr="008E4835" w:rsidRDefault="008E4835" w:rsidP="008E4835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GB"/>
        </w:rPr>
      </w:pPr>
      <w:r w:rsidRPr="008E483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GB"/>
        </w:rPr>
        <w:t>Period</w:t>
      </w:r>
    </w:p>
    <w:p w14:paraId="3FF6DC7D" w14:textId="77777777" w:rsidR="008E4835" w:rsidRPr="008E4835" w:rsidRDefault="008E4835" w:rsidP="008E4835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</w:pPr>
      <w:r w:rsidRPr="008E4835"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  <w:t> </w:t>
      </w:r>
    </w:p>
    <w:p w14:paraId="44E90F08" w14:textId="77777777" w:rsidR="008E4835" w:rsidRPr="008E4835" w:rsidRDefault="008E4835" w:rsidP="008E4835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GB"/>
        </w:rPr>
      </w:pPr>
      <w:r w:rsidRPr="008E483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GB"/>
        </w:rPr>
        <w:t>History</w:t>
      </w:r>
    </w:p>
    <w:p w14:paraId="3BF27ED9" w14:textId="77777777" w:rsidR="008E4835" w:rsidRPr="008E4835" w:rsidRDefault="008E4835" w:rsidP="009D7D69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</w:pPr>
      <w:r w:rsidRPr="008E4835"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  <w:t xml:space="preserve">On an ancient site, originally with a circular churchyard. The medieval church was rebuilt c1790; the tower with its round-headed openings and the layout of the interior are characteristic of this period. A Victorian restoration was undertaken at the expense of Arthur, Viscount </w:t>
      </w:r>
      <w:proofErr w:type="spellStart"/>
      <w:r w:rsidRPr="008E4835"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  <w:t>Dungannon</w:t>
      </w:r>
      <w:proofErr w:type="spellEnd"/>
      <w:r w:rsidRPr="008E4835"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  <w:t xml:space="preserve"> in 1838-9, which included the insertion of new windows to the nave and chancel and the addition of a porch. The arched-brace roof and gallery may have been replaced at this time. Many of the furnishings are of 1887, along with the sanctuary ceiling.   </w:t>
      </w:r>
    </w:p>
    <w:p w14:paraId="60F9159C" w14:textId="77777777" w:rsidR="008E4835" w:rsidRPr="008E4835" w:rsidRDefault="008E4835" w:rsidP="008E48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4EBEE626" w14:textId="77777777" w:rsidR="008E4835" w:rsidRPr="008E4835" w:rsidRDefault="008E4835" w:rsidP="008E4835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GB"/>
        </w:rPr>
      </w:pPr>
      <w:r w:rsidRPr="008E483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GB"/>
        </w:rPr>
        <w:t>Exterior</w:t>
      </w:r>
    </w:p>
    <w:p w14:paraId="0C902FE7" w14:textId="77777777" w:rsidR="008E4835" w:rsidRPr="008E4835" w:rsidRDefault="008E4835" w:rsidP="009D7D69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</w:pPr>
      <w:r w:rsidRPr="008E4835"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  <w:t xml:space="preserve">West tower, wide single chamber nave and chancel, S porch and N vestry. The church is constructed of rubble stone, the roof covered by small slates with tile cresting; shallow plinth. Heavy sandstone dressings to C19 openings. Narrow 3-stage tower with battlemented parapets above moulded string course. S side has narrow doorway to R with round-arched head and continuous chamfered stone moulding, containing a boarded door. To its L is a small pointed lancet with coloured glass. The W end has a large round-arched window to the middle stage with hollow moulding and a stone sill; diamond quarry glazing. Belfry openings to S, E, and W sides, all with heavy C19-style surrounds, with shallow pointed-arched heads and hoodmoulds. To W end of nave flanking the tower, are single </w:t>
      </w:r>
      <w:proofErr w:type="spellStart"/>
      <w:r w:rsidRPr="008E4835"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  <w:t>cinquefoiled</w:t>
      </w:r>
      <w:proofErr w:type="spellEnd"/>
      <w:r w:rsidRPr="008E4835"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  <w:t xml:space="preserve"> lights; that to R replacing an earlier taller window. The S side of the nave and chancel has a porch to L of centre, single window to its L and 2 windows to R. Gabled porch with kneelers and raised copings, diagonal buttresses with offsets. Pointed-arched entrance with several orders of roll mouldings and hoodmould. Diamond-shaped stone tablet to gable, dated 1838. Lancet to each side of porch, the glass with coloured margin glazing. Inside porch are narrow benches. A shallow pointed-arched doorway with chamfered surround containing double boarded doors leads into the nave. The 3 windows lighting the nave and chancel are 2-light with pointed-arched heads, roll mouldings and hoodmoulds. The lights have </w:t>
      </w:r>
      <w:proofErr w:type="spellStart"/>
      <w:r w:rsidRPr="008E4835"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  <w:t>cinquefoiled</w:t>
      </w:r>
      <w:proofErr w:type="spellEnd"/>
      <w:r w:rsidRPr="008E4835"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  <w:t xml:space="preserve"> heads. Butt joints for earlier taller windows survive, probably C18. East gable is roughcast with kneelers and raised copings, and is surmounted by a cross. Four-light E window in Perpendicular style, with </w:t>
      </w:r>
      <w:proofErr w:type="spellStart"/>
      <w:r w:rsidRPr="008E4835"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  <w:t>cinquefoiled</w:t>
      </w:r>
      <w:proofErr w:type="spellEnd"/>
      <w:r w:rsidRPr="008E4835"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  <w:t xml:space="preserve"> lights and quatrefoil to apex; hoodmould. The N side of the church is cut into a steep bank. Gabled vestry to far L has single pointed-arched light to its E side with hollow moulding. Area of brickwork to N, possibly relating to a former chimney. One window to R of vestry, in similar style to front.   </w:t>
      </w:r>
    </w:p>
    <w:p w14:paraId="128A5A35" w14:textId="77777777" w:rsidR="008E4835" w:rsidRPr="008E4835" w:rsidRDefault="008E4835" w:rsidP="008E48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60B359F3" w14:textId="77777777" w:rsidR="008E4835" w:rsidRPr="008E4835" w:rsidRDefault="008E4835" w:rsidP="008E4835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GB"/>
        </w:rPr>
      </w:pPr>
      <w:r w:rsidRPr="008E483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GB"/>
        </w:rPr>
        <w:t>Interior</w:t>
      </w:r>
    </w:p>
    <w:p w14:paraId="5B8EB00B" w14:textId="77777777" w:rsidR="008E4835" w:rsidRPr="008E4835" w:rsidRDefault="008E4835" w:rsidP="009D7D69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</w:pPr>
      <w:r w:rsidRPr="008E4835"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  <w:t xml:space="preserve">Nave and chancel of high and wide proportions with gallery to W end. Nave has 4-bay arched-brace roof, the posts resting on a rail below wall plate level; roof panelled to underside, between exposed rafters. Ornate cusped rood beam, probably inserted later; King-post truss with struts, supported on braces. Short chancel and sanctuary with wood-panelled wagon roof. Gallery to W end with wood-panelled front supported on 2 wooden posts with chamfered angles and moulded caps. Royal arms </w:t>
      </w:r>
      <w:r w:rsidRPr="008E4835"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  <w:lastRenderedPageBreak/>
        <w:t xml:space="preserve">attached to front. Underneath gallery is a panelled door with traceried tympanum under a Tudor arch leading to tower and gallery stairs. To the rear of the gallery are 2 panelled doors under a moulded round arch with cusped Y-tracery and head bosses: that to R leads to stairs to ground level; that to L to a landing, from which a ladder ascends to the bell chamber. Four-tier gallery with benches and a box-pew to S side. The nave has a central aisle flanked by open panelled pews. Wood panelled vestibule to entrance, half-lit with coloured margin glazing. Nearby is an octagonal stone font with foliage decoration, probably C19. Square wood-panelled pulpit with chamfered angles, to SE corner. One step up to chancel; further step up to altar and C18 wooden altar rails. Half-height blind wooden panelling to walls flanking altar, the panels with arched heads. Above are wooden commandment boards with Y-tracery. The panelling continues to N and S walls, with diamond panelling above. Doorway with pointed-arched head to N leads to vestry. Hatchments above to L. North wall has white marble tablet with pedimented head to members of the </w:t>
      </w:r>
      <w:proofErr w:type="spellStart"/>
      <w:r w:rsidRPr="008E4835"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  <w:t>Dungannon</w:t>
      </w:r>
      <w:proofErr w:type="spellEnd"/>
      <w:r w:rsidRPr="008E4835"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  <w:t xml:space="preserve"> family, mainly C19. Further small tablets on S wall. Stained glass: East window showing Last Supper, in memory of Sir Thomas Storey (d 1898) of </w:t>
      </w:r>
      <w:proofErr w:type="spellStart"/>
      <w:r w:rsidRPr="008E4835"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  <w:t>Plas</w:t>
      </w:r>
      <w:proofErr w:type="spellEnd"/>
      <w:r w:rsidRPr="008E4835"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  <w:t xml:space="preserve"> </w:t>
      </w:r>
      <w:proofErr w:type="spellStart"/>
      <w:r w:rsidRPr="008E4835"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  <w:t>Nantyr</w:t>
      </w:r>
      <w:proofErr w:type="spellEnd"/>
      <w:r w:rsidRPr="008E4835"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  <w:t xml:space="preserve">, and his wife, dedicated by Alfred Edwards, Archbishop of Wales. Three windows attributable to David Evans to N and S walls, including one near porch showing coat of arms of Archbishop of Canterbury and Victoria Royal Arms. World War I memorial to central window of S wall.   </w:t>
      </w:r>
    </w:p>
    <w:p w14:paraId="0C047E00" w14:textId="77777777" w:rsidR="008E4835" w:rsidRPr="008E4835" w:rsidRDefault="008E4835" w:rsidP="008E48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23627DF9" w14:textId="77777777" w:rsidR="008E4835" w:rsidRPr="008E4835" w:rsidRDefault="008E4835" w:rsidP="008E4835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GB"/>
        </w:rPr>
      </w:pPr>
      <w:r w:rsidRPr="008E483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en-GB"/>
        </w:rPr>
        <w:t>Reason for designation</w:t>
      </w:r>
    </w:p>
    <w:p w14:paraId="1487873C" w14:textId="6C221F80" w:rsidR="008E4835" w:rsidRPr="008E4835" w:rsidRDefault="008E4835" w:rsidP="009D7D69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</w:pPr>
      <w:r w:rsidRPr="008E4835"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  <w:t xml:space="preserve">Listed as a church retaining C18 and early C19 form and character, notable for its liturgical interest as a church in the Georgian ecclesiastical tradition, </w:t>
      </w:r>
    </w:p>
    <w:p w14:paraId="391A42A6" w14:textId="77777777" w:rsidR="006C0250" w:rsidRPr="009B687E" w:rsidRDefault="006C0250" w:rsidP="009B687E">
      <w:pPr>
        <w:shd w:val="clear" w:color="auto" w:fill="FFFFFF"/>
        <w:spacing w:before="300" w:after="30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n-GB"/>
        </w:rPr>
      </w:pPr>
    </w:p>
    <w:sectPr w:rsidR="006C0250" w:rsidRPr="009B687E" w:rsidSect="00D8745F">
      <w:pgSz w:w="12240" w:h="15840"/>
      <w:pgMar w:top="1304" w:right="1440" w:bottom="1440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A7C"/>
    <w:rsid w:val="00007C5B"/>
    <w:rsid w:val="00065402"/>
    <w:rsid w:val="000A35D9"/>
    <w:rsid w:val="000C6C5B"/>
    <w:rsid w:val="00137314"/>
    <w:rsid w:val="00156C30"/>
    <w:rsid w:val="0016636D"/>
    <w:rsid w:val="00192B7E"/>
    <w:rsid w:val="00206BCE"/>
    <w:rsid w:val="00227BD4"/>
    <w:rsid w:val="002337DA"/>
    <w:rsid w:val="00241CD7"/>
    <w:rsid w:val="00256B6C"/>
    <w:rsid w:val="002C7675"/>
    <w:rsid w:val="002F0A83"/>
    <w:rsid w:val="00333A66"/>
    <w:rsid w:val="00335328"/>
    <w:rsid w:val="003646D9"/>
    <w:rsid w:val="00367AF0"/>
    <w:rsid w:val="003753C8"/>
    <w:rsid w:val="003871E5"/>
    <w:rsid w:val="00391448"/>
    <w:rsid w:val="003A325B"/>
    <w:rsid w:val="003A3CA0"/>
    <w:rsid w:val="003D792C"/>
    <w:rsid w:val="00402F9A"/>
    <w:rsid w:val="00452C88"/>
    <w:rsid w:val="00490A88"/>
    <w:rsid w:val="004C093D"/>
    <w:rsid w:val="004F2264"/>
    <w:rsid w:val="00525E31"/>
    <w:rsid w:val="005751C8"/>
    <w:rsid w:val="00593CF9"/>
    <w:rsid w:val="005D0461"/>
    <w:rsid w:val="00601FBA"/>
    <w:rsid w:val="006076D6"/>
    <w:rsid w:val="00623699"/>
    <w:rsid w:val="00653B77"/>
    <w:rsid w:val="006544F8"/>
    <w:rsid w:val="006C0250"/>
    <w:rsid w:val="006C4827"/>
    <w:rsid w:val="006D0B3F"/>
    <w:rsid w:val="006E1EE2"/>
    <w:rsid w:val="006E4089"/>
    <w:rsid w:val="007114A2"/>
    <w:rsid w:val="007261EE"/>
    <w:rsid w:val="007272CE"/>
    <w:rsid w:val="00746FD0"/>
    <w:rsid w:val="007C0B2B"/>
    <w:rsid w:val="00865060"/>
    <w:rsid w:val="008A770A"/>
    <w:rsid w:val="008B1780"/>
    <w:rsid w:val="008E17A4"/>
    <w:rsid w:val="008E4835"/>
    <w:rsid w:val="009102F3"/>
    <w:rsid w:val="00924340"/>
    <w:rsid w:val="00924A4D"/>
    <w:rsid w:val="009B687E"/>
    <w:rsid w:val="009C455C"/>
    <w:rsid w:val="009C45F2"/>
    <w:rsid w:val="009D7D69"/>
    <w:rsid w:val="009E54B8"/>
    <w:rsid w:val="009E6FCC"/>
    <w:rsid w:val="009F1516"/>
    <w:rsid w:val="00A104AC"/>
    <w:rsid w:val="00A154EF"/>
    <w:rsid w:val="00A42E60"/>
    <w:rsid w:val="00A67C12"/>
    <w:rsid w:val="00B427DC"/>
    <w:rsid w:val="00B67C10"/>
    <w:rsid w:val="00BC3EC0"/>
    <w:rsid w:val="00BF0978"/>
    <w:rsid w:val="00C01CF8"/>
    <w:rsid w:val="00C34BE3"/>
    <w:rsid w:val="00C6654F"/>
    <w:rsid w:val="00CB6833"/>
    <w:rsid w:val="00CC34C1"/>
    <w:rsid w:val="00CC709E"/>
    <w:rsid w:val="00CE5CE2"/>
    <w:rsid w:val="00D1171C"/>
    <w:rsid w:val="00D449E8"/>
    <w:rsid w:val="00D73A39"/>
    <w:rsid w:val="00D8745F"/>
    <w:rsid w:val="00E216D8"/>
    <w:rsid w:val="00E21A43"/>
    <w:rsid w:val="00E967C6"/>
    <w:rsid w:val="00EB3121"/>
    <w:rsid w:val="00ED1A7C"/>
    <w:rsid w:val="00ED28BC"/>
    <w:rsid w:val="00EE7167"/>
    <w:rsid w:val="00EF3846"/>
    <w:rsid w:val="00EF4D87"/>
    <w:rsid w:val="00F16DC1"/>
    <w:rsid w:val="00F234EF"/>
    <w:rsid w:val="00F36345"/>
    <w:rsid w:val="00F65223"/>
    <w:rsid w:val="00F66DA5"/>
    <w:rsid w:val="00F95BE1"/>
    <w:rsid w:val="00FA52CD"/>
    <w:rsid w:val="00FB3C32"/>
    <w:rsid w:val="00FB74FF"/>
    <w:rsid w:val="00FB7FAA"/>
    <w:rsid w:val="00FF7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6A1BC67"/>
  <w15:chartTrackingRefBased/>
  <w15:docId w15:val="{6F583E9A-1ABD-4258-A669-EEACAAD4E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B687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687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243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06B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28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43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247886">
              <w:marLeft w:val="-225"/>
              <w:marRight w:val="-225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1883010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467120">
              <w:marLeft w:val="-225"/>
              <w:marRight w:val="-225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35955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20924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00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243338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423652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528689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460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12371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1375697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280958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2191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918813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67465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1752267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2772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738285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1182359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986863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065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906531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1897740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894583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955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296999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1169835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1877959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0398160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699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834424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296760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776484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340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267893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766655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1511945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33393715">
              <w:marLeft w:val="-225"/>
              <w:marRight w:val="-225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55516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32026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076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556096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449395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485753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083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854633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577441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895167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390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966410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1965884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1304656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709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546167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1584071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1663120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027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11417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605574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248395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34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635749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1736277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2086032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9098061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61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361435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19792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1683118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433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598619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1754204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1797288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80674579">
              <w:marLeft w:val="-225"/>
              <w:marRight w:val="-225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146762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9329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41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729256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415395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56168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1240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466434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289701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71857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890352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42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00288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913514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873620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994697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64888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1361659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1387295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753395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05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897135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119487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627584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4409402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95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998008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1088233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1248806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15834598">
              <w:marLeft w:val="-225"/>
              <w:marRight w:val="-225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197370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979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602349">
          <w:marLeft w:val="-225"/>
          <w:marRight w:val="-225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33576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063330">
          <w:marLeft w:val="-225"/>
          <w:marRight w:val="-225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90966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9662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9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376254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5473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8" w:color="DDDDDD"/>
                        <w:left w:val="none" w:sz="0" w:space="11" w:color="DDDDDD"/>
                        <w:bottom w:val="single" w:sz="6" w:space="8" w:color="DDDDDD"/>
                        <w:right w:val="none" w:sz="0" w:space="11" w:color="DDDDDD"/>
                      </w:divBdr>
                    </w:div>
                    <w:div w:id="16273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731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277457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71843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8" w:color="DDDDDD"/>
                        <w:left w:val="none" w:sz="0" w:space="11" w:color="DDDDDD"/>
                        <w:bottom w:val="single" w:sz="6" w:space="8" w:color="DDDDDD"/>
                        <w:right w:val="none" w:sz="0" w:space="11" w:color="DDDDDD"/>
                      </w:divBdr>
                    </w:div>
                    <w:div w:id="6622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015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943571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148397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8" w:color="DDDDDD"/>
                        <w:left w:val="none" w:sz="0" w:space="11" w:color="DDDDDD"/>
                        <w:bottom w:val="single" w:sz="6" w:space="8" w:color="DDDDDD"/>
                        <w:right w:val="none" w:sz="0" w:space="11" w:color="DDDDDD"/>
                      </w:divBdr>
                    </w:div>
                    <w:div w:id="155069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772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113564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81575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8" w:color="DDDDDD"/>
                        <w:left w:val="none" w:sz="0" w:space="11" w:color="DDDDDD"/>
                        <w:bottom w:val="single" w:sz="6" w:space="8" w:color="DDDDDD"/>
                        <w:right w:val="none" w:sz="0" w:space="11" w:color="DDDDDD"/>
                      </w:divBdr>
                    </w:div>
                    <w:div w:id="1735081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1259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399174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322853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8" w:color="DDDDDD"/>
                        <w:left w:val="none" w:sz="0" w:space="11" w:color="DDDDDD"/>
                        <w:bottom w:val="single" w:sz="6" w:space="8" w:color="DDDDDD"/>
                        <w:right w:val="none" w:sz="0" w:space="11" w:color="DDDDDD"/>
                      </w:divBdr>
                    </w:div>
                    <w:div w:id="1664818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152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983508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883059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8" w:color="DDDDDD"/>
                        <w:left w:val="none" w:sz="0" w:space="11" w:color="DDDDDD"/>
                        <w:bottom w:val="single" w:sz="6" w:space="8" w:color="DDDDDD"/>
                        <w:right w:val="none" w:sz="0" w:space="11" w:color="DDDDDD"/>
                      </w:divBdr>
                    </w:div>
                    <w:div w:id="228612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09695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5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986187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797383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8" w:color="DDDDDD"/>
                        <w:left w:val="none" w:sz="0" w:space="11" w:color="DDDDDD"/>
                        <w:bottom w:val="single" w:sz="6" w:space="8" w:color="DDDDDD"/>
                        <w:right w:val="none" w:sz="0" w:space="11" w:color="DDDDDD"/>
                      </w:divBdr>
                    </w:div>
                    <w:div w:id="140271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861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53538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1209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8" w:color="DDDDDD"/>
                        <w:left w:val="none" w:sz="0" w:space="11" w:color="DDDDDD"/>
                        <w:bottom w:val="single" w:sz="6" w:space="8" w:color="DDDDDD"/>
                        <w:right w:val="none" w:sz="0" w:space="11" w:color="DDDDDD"/>
                      </w:divBdr>
                    </w:div>
                    <w:div w:id="124353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7653065">
          <w:marLeft w:val="-225"/>
          <w:marRight w:val="-225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56109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8406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66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343336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232860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8" w:color="DDDDDD"/>
                        <w:left w:val="none" w:sz="0" w:space="11" w:color="DDDDDD"/>
                        <w:bottom w:val="single" w:sz="6" w:space="8" w:color="DDDDDD"/>
                        <w:right w:val="none" w:sz="0" w:space="11" w:color="DDDDDD"/>
                      </w:divBdr>
                    </w:div>
                    <w:div w:id="7382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605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670859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67175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8" w:color="DDDDDD"/>
                        <w:left w:val="none" w:sz="0" w:space="11" w:color="DDDDDD"/>
                        <w:bottom w:val="single" w:sz="6" w:space="8" w:color="DDDDDD"/>
                        <w:right w:val="none" w:sz="0" w:space="11" w:color="DDDDDD"/>
                      </w:divBdr>
                    </w:div>
                    <w:div w:id="1885554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983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893987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078399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8" w:color="DDDDDD"/>
                        <w:left w:val="none" w:sz="0" w:space="11" w:color="DDDDDD"/>
                        <w:bottom w:val="single" w:sz="6" w:space="8" w:color="DDDDDD"/>
                        <w:right w:val="none" w:sz="0" w:space="11" w:color="DDDDDD"/>
                      </w:divBdr>
                    </w:div>
                    <w:div w:id="191681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767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503117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2054232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8" w:color="DDDDDD"/>
                        <w:left w:val="none" w:sz="0" w:space="11" w:color="DDDDDD"/>
                        <w:bottom w:val="single" w:sz="6" w:space="8" w:color="DDDDDD"/>
                        <w:right w:val="none" w:sz="0" w:space="11" w:color="DDDDDD"/>
                      </w:divBdr>
                    </w:div>
                    <w:div w:id="899292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669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63062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363481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8" w:color="DDDDDD"/>
                        <w:left w:val="none" w:sz="0" w:space="11" w:color="DDDDDD"/>
                        <w:bottom w:val="single" w:sz="6" w:space="8" w:color="DDDDDD"/>
                        <w:right w:val="none" w:sz="0" w:space="11" w:color="DDDDDD"/>
                      </w:divBdr>
                    </w:div>
                    <w:div w:id="204093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838348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90814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8" w:color="DDDDDD"/>
                        <w:left w:val="none" w:sz="0" w:space="11" w:color="DDDDDD"/>
                        <w:bottom w:val="single" w:sz="6" w:space="8" w:color="DDDDDD"/>
                        <w:right w:val="none" w:sz="0" w:space="11" w:color="DDDDDD"/>
                      </w:divBdr>
                    </w:div>
                    <w:div w:id="669066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91126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40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667513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206942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8" w:color="DDDDDD"/>
                        <w:left w:val="none" w:sz="0" w:space="11" w:color="DDDDDD"/>
                        <w:bottom w:val="single" w:sz="6" w:space="8" w:color="DDDDDD"/>
                        <w:right w:val="none" w:sz="0" w:space="11" w:color="DDDDDD"/>
                      </w:divBdr>
                    </w:div>
                    <w:div w:id="697968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544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814859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767269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8" w:color="DDDDDD"/>
                        <w:left w:val="none" w:sz="0" w:space="11" w:color="DDDDDD"/>
                        <w:bottom w:val="single" w:sz="6" w:space="8" w:color="DDDDDD"/>
                        <w:right w:val="none" w:sz="0" w:space="11" w:color="DDDDDD"/>
                      </w:divBdr>
                    </w:div>
                    <w:div w:id="176097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3769845">
          <w:marLeft w:val="-225"/>
          <w:marRight w:val="-225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94152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5651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4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411757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6417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8" w:color="DDDDDD"/>
                        <w:left w:val="none" w:sz="0" w:space="11" w:color="DDDDDD"/>
                        <w:bottom w:val="single" w:sz="6" w:space="8" w:color="DDDDDD"/>
                        <w:right w:val="none" w:sz="0" w:space="11" w:color="DDDDDD"/>
                      </w:divBdr>
                    </w:div>
                    <w:div w:id="205946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297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274475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323705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8" w:color="DDDDDD"/>
                        <w:left w:val="none" w:sz="0" w:space="11" w:color="DDDDDD"/>
                        <w:bottom w:val="single" w:sz="6" w:space="8" w:color="DDDDDD"/>
                        <w:right w:val="none" w:sz="0" w:space="11" w:color="DDDDDD"/>
                      </w:divBdr>
                    </w:div>
                    <w:div w:id="1372464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54238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64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470271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596015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8" w:color="DDDDDD"/>
                        <w:left w:val="none" w:sz="0" w:space="11" w:color="DDDDDD"/>
                        <w:bottom w:val="single" w:sz="6" w:space="8" w:color="DDDDDD"/>
                        <w:right w:val="none" w:sz="0" w:space="11" w:color="DDDDDD"/>
                      </w:divBdr>
                    </w:div>
                    <w:div w:id="789395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76364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62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478692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2057462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8" w:color="DDDDDD"/>
                        <w:left w:val="none" w:sz="0" w:space="11" w:color="DDDDDD"/>
                        <w:bottom w:val="single" w:sz="6" w:space="8" w:color="DDDDDD"/>
                        <w:right w:val="none" w:sz="0" w:space="11" w:color="DDDDDD"/>
                      </w:divBdr>
                    </w:div>
                    <w:div w:id="1819565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64874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40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883061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12893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8" w:color="DDDDDD"/>
                        <w:left w:val="none" w:sz="0" w:space="11" w:color="DDDDDD"/>
                        <w:bottom w:val="single" w:sz="6" w:space="8" w:color="DDDDDD"/>
                        <w:right w:val="none" w:sz="0" w:space="11" w:color="DDDDDD"/>
                      </w:divBdr>
                    </w:div>
                    <w:div w:id="1623533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32390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11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403287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381443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8" w:color="DDDDDD"/>
                        <w:left w:val="none" w:sz="0" w:space="11" w:color="DDDDDD"/>
                        <w:bottom w:val="single" w:sz="6" w:space="8" w:color="DDDDDD"/>
                        <w:right w:val="none" w:sz="0" w:space="11" w:color="DDDDDD"/>
                      </w:divBdr>
                    </w:div>
                    <w:div w:id="586185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624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82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958111">
              <w:marLeft w:val="-225"/>
              <w:marRight w:val="-225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154247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7182130">
              <w:marLeft w:val="-225"/>
              <w:marRight w:val="-225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175966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497839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16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321893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592516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959647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003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677118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1065109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837305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526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480977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1640383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9836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964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489116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1433238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1229464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550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136442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1133254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153145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629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046119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579679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2014337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5039430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23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893436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1757900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1442990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868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657908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979336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917204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33062778">
              <w:marLeft w:val="-225"/>
              <w:marRight w:val="-225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88830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563200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69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004807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832062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1684479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418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778968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1078291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1612206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957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78850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1415785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1949774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145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63916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1929345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1034112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041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503580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1533574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797263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617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000629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2116704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1153333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2039337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31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820956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642850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1691373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77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191095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2087416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1588071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17123829">
              <w:marLeft w:val="-225"/>
              <w:marRight w:val="-225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51847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414198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03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401100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132412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1456607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440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776372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27922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635523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388510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51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456738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1266231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105404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8806994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19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410901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2015498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2031711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3201820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47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179951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452673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1776439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355547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55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96226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536430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1787383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9248489">
              <w:marLeft w:val="-225"/>
              <w:marRight w:val="-225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70818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76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5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058035">
              <w:marLeft w:val="-225"/>
              <w:marRight w:val="-225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210973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882929">
              <w:marLeft w:val="-225"/>
              <w:marRight w:val="-225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76626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62353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59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183987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747771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963728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508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29114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2060399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124892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955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803297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2083523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993877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354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76740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225536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1503469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438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554210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897857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1416055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0531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590086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597296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1083839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0258324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17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626024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2041858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88431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140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743544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545919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1001852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41975319">
              <w:marLeft w:val="-225"/>
              <w:marRight w:val="-225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186752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896203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43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345875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163668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77039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225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039069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2131777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310062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900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198454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1070229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976102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345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446057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884684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1492141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917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189943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972710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13415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161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786447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1672829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2112117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2228507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98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243655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1079599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1593661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420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384434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70390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354968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07588238">
              <w:marLeft w:val="-225"/>
              <w:marRight w:val="-225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171704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2059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05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867790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928540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617487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289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49366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159805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1961952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1283205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58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136527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1943603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1288897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5104219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40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418724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94315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1518351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7822937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606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433181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465859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55974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1832471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2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416150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971324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1416710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68892019">
              <w:marLeft w:val="-225"/>
              <w:marRight w:val="-225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120830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1599</Words>
  <Characters>9115</Characters>
  <Application>Microsoft Office Word</Application>
  <DocSecurity>4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Andrew, Tina</dc:creator>
  <cp:keywords/>
  <dc:description/>
  <cp:lastModifiedBy>Cutler, Rachel</cp:lastModifiedBy>
  <cp:revision>2</cp:revision>
  <dcterms:created xsi:type="dcterms:W3CDTF">2021-12-01T10:50:00Z</dcterms:created>
  <dcterms:modified xsi:type="dcterms:W3CDTF">2021-12-01T10:50:00Z</dcterms:modified>
</cp:coreProperties>
</file>