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1CC7E" w14:textId="1F431586" w:rsidR="004370D5" w:rsidRPr="006C4046" w:rsidRDefault="004370D5" w:rsidP="004370D5">
      <w:pPr>
        <w:spacing w:after="0" w:line="240" w:lineRule="auto"/>
        <w:rPr>
          <w:rFonts w:ascii="Tahoma" w:eastAsia="Times New Roman" w:hAnsi="Tahoma" w:cs="Tahoma"/>
          <w:color w:val="222222"/>
          <w:sz w:val="28"/>
          <w:szCs w:val="28"/>
          <w:shd w:val="clear" w:color="auto" w:fill="FFFFFF"/>
          <w:lang w:eastAsia="en-GB"/>
        </w:rPr>
      </w:pPr>
      <w:r w:rsidRPr="006C4046">
        <w:rPr>
          <w:rFonts w:ascii="Tahoma" w:eastAsia="Times New Roman" w:hAnsi="Tahoma" w:cs="Tahoma"/>
          <w:color w:val="222222"/>
          <w:sz w:val="28"/>
          <w:szCs w:val="28"/>
          <w:shd w:val="clear" w:color="auto" w:fill="FFFFFF"/>
          <w:lang w:eastAsia="en-GB"/>
        </w:rPr>
        <w:t xml:space="preserve">S Griffiths Email </w:t>
      </w:r>
      <w:r>
        <w:rPr>
          <w:rFonts w:ascii="Tahoma" w:eastAsia="Times New Roman" w:hAnsi="Tahoma" w:cs="Tahoma"/>
          <w:color w:val="222222"/>
          <w:sz w:val="28"/>
          <w:szCs w:val="28"/>
          <w:shd w:val="clear" w:color="auto" w:fill="FFFFFF"/>
          <w:lang w:eastAsia="en-GB"/>
        </w:rPr>
        <w:t>2</w:t>
      </w:r>
    </w:p>
    <w:p w14:paraId="0371C634" w14:textId="77777777" w:rsidR="004370D5" w:rsidRDefault="004370D5" w:rsidP="004370D5">
      <w:pPr>
        <w:spacing w:after="0" w:line="420" w:lineRule="atLeast"/>
        <w:outlineLvl w:val="1"/>
        <w:rPr>
          <w:rFonts w:ascii="Roboto" w:eastAsia="Times New Roman" w:hAnsi="Roboto" w:cs="Times New Roman"/>
          <w:color w:val="202124"/>
          <w:sz w:val="36"/>
          <w:szCs w:val="36"/>
          <w:lang w:eastAsia="en-GB"/>
        </w:rPr>
      </w:pPr>
    </w:p>
    <w:p w14:paraId="6B331344" w14:textId="77777777" w:rsidR="004370D5" w:rsidRDefault="004370D5" w:rsidP="004370D5">
      <w:pPr>
        <w:spacing w:after="0" w:line="420" w:lineRule="atLeast"/>
        <w:outlineLvl w:val="1"/>
        <w:rPr>
          <w:rFonts w:ascii="Roboto" w:eastAsia="Times New Roman" w:hAnsi="Roboto" w:cs="Times New Roman"/>
          <w:color w:val="202124"/>
          <w:sz w:val="36"/>
          <w:szCs w:val="36"/>
          <w:lang w:eastAsia="en-GB"/>
        </w:rPr>
      </w:pPr>
    </w:p>
    <w:p w14:paraId="326E2984" w14:textId="3ECD75F5" w:rsidR="004370D5" w:rsidRPr="004370D5" w:rsidRDefault="004370D5" w:rsidP="004370D5">
      <w:pPr>
        <w:spacing w:after="0" w:line="420" w:lineRule="atLeast"/>
        <w:outlineLvl w:val="1"/>
        <w:rPr>
          <w:rFonts w:ascii="Roboto" w:eastAsia="Times New Roman" w:hAnsi="Roboto" w:cs="Times New Roman"/>
          <w:color w:val="202124"/>
          <w:sz w:val="36"/>
          <w:szCs w:val="36"/>
          <w:lang w:eastAsia="en-GB"/>
        </w:rPr>
      </w:pPr>
      <w:r w:rsidRPr="004370D5">
        <w:rPr>
          <w:rFonts w:ascii="Roboto" w:eastAsia="Times New Roman" w:hAnsi="Roboto" w:cs="Times New Roman"/>
          <w:color w:val="202124"/>
          <w:sz w:val="36"/>
          <w:szCs w:val="36"/>
          <w:lang w:eastAsia="en-GB"/>
        </w:rPr>
        <w:t xml:space="preserve">CAS-165029-K5B7 - </w:t>
      </w:r>
      <w:proofErr w:type="spellStart"/>
      <w:r w:rsidRPr="004370D5">
        <w:rPr>
          <w:rFonts w:ascii="Roboto" w:eastAsia="Times New Roman" w:hAnsi="Roboto" w:cs="Times New Roman"/>
          <w:color w:val="202124"/>
          <w:sz w:val="36"/>
          <w:szCs w:val="36"/>
          <w:lang w:eastAsia="en-GB"/>
        </w:rPr>
        <w:t>Musely</w:t>
      </w:r>
      <w:proofErr w:type="spellEnd"/>
      <w:r w:rsidRPr="004370D5">
        <w:rPr>
          <w:rFonts w:ascii="Roboto" w:eastAsia="Times New Roman" w:hAnsi="Roboto" w:cs="Times New Roman"/>
          <w:color w:val="202124"/>
          <w:sz w:val="36"/>
          <w:szCs w:val="36"/>
          <w:lang w:eastAsia="en-GB"/>
        </w:rPr>
        <w:t xml:space="preserve"> Farm, </w:t>
      </w:r>
      <w:proofErr w:type="spellStart"/>
      <w:r w:rsidRPr="004370D5">
        <w:rPr>
          <w:rFonts w:ascii="Roboto" w:eastAsia="Times New Roman" w:hAnsi="Roboto" w:cs="Times New Roman"/>
          <w:color w:val="202124"/>
          <w:sz w:val="36"/>
          <w:szCs w:val="36"/>
          <w:lang w:eastAsia="en-GB"/>
        </w:rPr>
        <w:t>Musely</w:t>
      </w:r>
      <w:proofErr w:type="spellEnd"/>
      <w:r w:rsidRPr="004370D5">
        <w:rPr>
          <w:rFonts w:ascii="Roboto" w:eastAsia="Times New Roman" w:hAnsi="Roboto" w:cs="Times New Roman"/>
          <w:color w:val="202124"/>
          <w:sz w:val="36"/>
          <w:szCs w:val="36"/>
          <w:lang w:eastAsia="en-GB"/>
        </w:rPr>
        <w:t xml:space="preserve"> Lane, Overton - Planning ref: P/2021/0862 - </w:t>
      </w:r>
      <w:proofErr w:type="gramStart"/>
      <w:r w:rsidRPr="004370D5">
        <w:rPr>
          <w:rFonts w:ascii="Roboto" w:eastAsia="Times New Roman" w:hAnsi="Roboto" w:cs="Times New Roman"/>
          <w:color w:val="202124"/>
          <w:sz w:val="36"/>
          <w:szCs w:val="36"/>
          <w:lang w:eastAsia="en-GB"/>
        </w:rPr>
        <w:t>Phosphates</w:t>
      </w:r>
      <w:proofErr w:type="gramEnd"/>
      <w:r w:rsidRPr="004370D5">
        <w:rPr>
          <w:rFonts w:ascii="Roboto" w:eastAsia="Times New Roman" w:hAnsi="Roboto" w:cs="Times New Roman"/>
          <w:color w:val="202124"/>
          <w:sz w:val="36"/>
          <w:szCs w:val="36"/>
          <w:lang w:eastAsia="en-GB"/>
        </w:rPr>
        <w:t xml:space="preserve"> query NRW:08540465</w:t>
      </w:r>
    </w:p>
    <w:p w14:paraId="473B8212" w14:textId="77777777" w:rsidR="004370D5" w:rsidRPr="004370D5" w:rsidRDefault="004370D5" w:rsidP="004370D5">
      <w:pPr>
        <w:shd w:val="clear" w:color="auto" w:fill="DDDDDD"/>
        <w:spacing w:after="0" w:line="270" w:lineRule="atLeast"/>
        <w:textAlignment w:val="bottom"/>
        <w:rPr>
          <w:rFonts w:ascii="Roboto" w:eastAsia="Times New Roman" w:hAnsi="Roboto" w:cs="Times New Roman"/>
          <w:color w:val="666666"/>
          <w:spacing w:val="5"/>
          <w:sz w:val="27"/>
          <w:szCs w:val="27"/>
          <w:lang w:eastAsia="en-GB"/>
        </w:rPr>
      </w:pPr>
      <w:r w:rsidRPr="004370D5">
        <w:rPr>
          <w:rFonts w:ascii="Roboto" w:eastAsia="Times New Roman" w:hAnsi="Roboto" w:cs="Times New Roman"/>
          <w:color w:val="666666"/>
          <w:spacing w:val="5"/>
          <w:sz w:val="27"/>
          <w:szCs w:val="27"/>
          <w:lang w:eastAsia="en-GB"/>
        </w:rPr>
        <w:t>Inbox</w:t>
      </w:r>
    </w:p>
    <w:p w14:paraId="50F9D391" w14:textId="08BD038F" w:rsidR="004370D5" w:rsidRPr="004370D5" w:rsidRDefault="004370D5" w:rsidP="004370D5">
      <w:pPr>
        <w:spacing w:after="0" w:line="240" w:lineRule="auto"/>
        <w:rPr>
          <w:rFonts w:ascii="Roboto" w:eastAsia="Times New Roman" w:hAnsi="Roboto" w:cs="Times New Roman"/>
          <w:color w:val="222222"/>
          <w:sz w:val="27"/>
          <w:szCs w:val="27"/>
          <w:lang w:eastAsia="en-GB"/>
        </w:rPr>
      </w:pPr>
      <w:r w:rsidRPr="004370D5">
        <w:rPr>
          <w:rFonts w:ascii="Roboto" w:eastAsia="Times New Roman" w:hAnsi="Roboto" w:cs="Times New Roman"/>
          <w:noProof/>
          <w:color w:val="222222"/>
          <w:sz w:val="27"/>
          <w:szCs w:val="27"/>
          <w:lang w:eastAsia="en-GB"/>
        </w:rPr>
        <w:drawing>
          <wp:inline distT="0" distB="0" distL="0" distR="0" wp14:anchorId="0744CD7D" wp14:editId="25D8C9A8">
            <wp:extent cx="304800" cy="30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_20-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9026" w:type="dxa"/>
        <w:tblCellMar>
          <w:left w:w="0" w:type="dxa"/>
          <w:right w:w="0" w:type="dxa"/>
        </w:tblCellMar>
        <w:tblLook w:val="04A0" w:firstRow="1" w:lastRow="0" w:firstColumn="1" w:lastColumn="0" w:noHBand="0" w:noVBand="1"/>
      </w:tblPr>
      <w:tblGrid>
        <w:gridCol w:w="7285"/>
        <w:gridCol w:w="1733"/>
        <w:gridCol w:w="2"/>
        <w:gridCol w:w="6"/>
      </w:tblGrid>
      <w:tr w:rsidR="004370D5" w:rsidRPr="004370D5" w14:paraId="111C3BB9" w14:textId="77777777" w:rsidTr="004370D5">
        <w:tc>
          <w:tcPr>
            <w:tcW w:w="4536" w:type="dxa"/>
            <w:noWrap/>
            <w:hideMark/>
          </w:tcPr>
          <w:tbl>
            <w:tblPr>
              <w:tblW w:w="18909" w:type="dxa"/>
              <w:tblCellMar>
                <w:left w:w="0" w:type="dxa"/>
                <w:right w:w="0" w:type="dxa"/>
              </w:tblCellMar>
              <w:tblLook w:val="04A0" w:firstRow="1" w:lastRow="0" w:firstColumn="1" w:lastColumn="0" w:noHBand="0" w:noVBand="1"/>
            </w:tblPr>
            <w:tblGrid>
              <w:gridCol w:w="18909"/>
            </w:tblGrid>
            <w:tr w:rsidR="004370D5" w:rsidRPr="004370D5" w14:paraId="092EB8CB" w14:textId="77777777">
              <w:tc>
                <w:tcPr>
                  <w:tcW w:w="0" w:type="auto"/>
                  <w:vAlign w:val="center"/>
                  <w:hideMark/>
                </w:tcPr>
                <w:p w14:paraId="1B363227" w14:textId="77777777" w:rsidR="004370D5" w:rsidRPr="004370D5" w:rsidRDefault="004370D5" w:rsidP="004370D5">
                  <w:pPr>
                    <w:spacing w:before="100" w:beforeAutospacing="1" w:after="100" w:afterAutospacing="1" w:line="300" w:lineRule="atLeast"/>
                    <w:outlineLvl w:val="2"/>
                    <w:rPr>
                      <w:rFonts w:ascii="Roboto" w:eastAsia="Times New Roman" w:hAnsi="Roboto" w:cs="Times New Roman"/>
                      <w:b/>
                      <w:bCs/>
                      <w:color w:val="5F6368"/>
                      <w:spacing w:val="5"/>
                      <w:sz w:val="27"/>
                      <w:szCs w:val="27"/>
                      <w:lang w:eastAsia="en-GB"/>
                    </w:rPr>
                  </w:pPr>
                  <w:r w:rsidRPr="004370D5">
                    <w:rPr>
                      <w:rFonts w:ascii="Roboto" w:eastAsia="Times New Roman" w:hAnsi="Roboto" w:cs="Times New Roman"/>
                      <w:b/>
                      <w:bCs/>
                      <w:color w:val="202124"/>
                      <w:spacing w:val="3"/>
                      <w:sz w:val="27"/>
                      <w:szCs w:val="27"/>
                      <w:lang w:eastAsia="en-GB"/>
                    </w:rPr>
                    <w:t>North Planning</w:t>
                  </w:r>
                </w:p>
              </w:tc>
            </w:tr>
          </w:tbl>
          <w:p w14:paraId="6074072E" w14:textId="77777777" w:rsidR="004370D5" w:rsidRPr="004370D5" w:rsidRDefault="004370D5" w:rsidP="004370D5">
            <w:pPr>
              <w:spacing w:after="0" w:line="300" w:lineRule="atLeast"/>
              <w:rPr>
                <w:rFonts w:ascii="Roboto" w:eastAsia="Times New Roman" w:hAnsi="Roboto" w:cs="Times New Roman"/>
                <w:spacing w:val="3"/>
                <w:szCs w:val="24"/>
                <w:lang w:eastAsia="en-GB"/>
              </w:rPr>
            </w:pPr>
          </w:p>
        </w:tc>
        <w:tc>
          <w:tcPr>
            <w:tcW w:w="4481" w:type="dxa"/>
            <w:noWrap/>
            <w:hideMark/>
          </w:tcPr>
          <w:p w14:paraId="5E445BD5" w14:textId="77777777" w:rsidR="004370D5" w:rsidRPr="004370D5" w:rsidRDefault="004370D5" w:rsidP="004370D5">
            <w:pPr>
              <w:spacing w:after="0" w:line="240" w:lineRule="auto"/>
              <w:jc w:val="right"/>
              <w:rPr>
                <w:rFonts w:ascii="Roboto" w:eastAsia="Times New Roman" w:hAnsi="Roboto" w:cs="Times New Roman"/>
                <w:color w:val="222222"/>
                <w:spacing w:val="3"/>
                <w:szCs w:val="24"/>
                <w:lang w:eastAsia="en-GB"/>
              </w:rPr>
            </w:pPr>
            <w:r w:rsidRPr="004370D5">
              <w:rPr>
                <w:rFonts w:ascii="Roboto" w:eastAsia="Times New Roman" w:hAnsi="Roboto" w:cs="Times New Roman"/>
                <w:color w:val="5F6368"/>
                <w:spacing w:val="5"/>
                <w:szCs w:val="24"/>
                <w:lang w:eastAsia="en-GB"/>
              </w:rPr>
              <w:t>Thu, Oct 21, 11:21 AM</w:t>
            </w:r>
          </w:p>
        </w:tc>
        <w:tc>
          <w:tcPr>
            <w:tcW w:w="0" w:type="auto"/>
            <w:noWrap/>
            <w:hideMark/>
          </w:tcPr>
          <w:p w14:paraId="7F83D856" w14:textId="77777777" w:rsidR="004370D5" w:rsidRPr="004370D5" w:rsidRDefault="004370D5" w:rsidP="004370D5">
            <w:pPr>
              <w:spacing w:after="0" w:line="240" w:lineRule="auto"/>
              <w:jc w:val="right"/>
              <w:rPr>
                <w:rFonts w:ascii="Roboto" w:eastAsia="Times New Roman" w:hAnsi="Roboto" w:cs="Times New Roman"/>
                <w:color w:val="222222"/>
                <w:spacing w:val="3"/>
                <w:szCs w:val="24"/>
                <w:lang w:eastAsia="en-GB"/>
              </w:rPr>
            </w:pPr>
          </w:p>
        </w:tc>
        <w:tc>
          <w:tcPr>
            <w:tcW w:w="0" w:type="auto"/>
            <w:vMerge w:val="restart"/>
            <w:noWrap/>
            <w:hideMark/>
          </w:tcPr>
          <w:p w14:paraId="000F52E8" w14:textId="75F3A6C2" w:rsidR="004370D5" w:rsidRPr="004370D5" w:rsidRDefault="004370D5" w:rsidP="004370D5">
            <w:pPr>
              <w:spacing w:after="0" w:line="270" w:lineRule="atLeast"/>
              <w:jc w:val="center"/>
              <w:rPr>
                <w:rFonts w:ascii="Roboto" w:eastAsia="Times New Roman" w:hAnsi="Roboto" w:cs="Times New Roman"/>
                <w:color w:val="444444"/>
                <w:spacing w:val="3"/>
                <w:szCs w:val="24"/>
                <w:lang w:eastAsia="en-GB"/>
              </w:rPr>
            </w:pPr>
            <w:r w:rsidRPr="004370D5">
              <w:rPr>
                <w:rFonts w:ascii="Roboto" w:eastAsia="Times New Roman" w:hAnsi="Roboto" w:cs="Times New Roman"/>
                <w:noProof/>
                <w:color w:val="444444"/>
                <w:spacing w:val="3"/>
                <w:szCs w:val="24"/>
                <w:lang w:eastAsia="en-GB"/>
              </w:rPr>
              <w:drawing>
                <wp:inline distT="0" distB="0" distL="0" distR="0" wp14:anchorId="758BEB7B" wp14:editId="27B2159B">
                  <wp:extent cx="9525" cy="9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6EC44E7" w14:textId="0250BC8C" w:rsidR="004370D5" w:rsidRPr="004370D5" w:rsidRDefault="004370D5" w:rsidP="004370D5">
            <w:pPr>
              <w:spacing w:after="0" w:line="270" w:lineRule="atLeast"/>
              <w:jc w:val="center"/>
              <w:rPr>
                <w:rFonts w:ascii="Roboto" w:eastAsia="Times New Roman" w:hAnsi="Roboto" w:cs="Times New Roman"/>
                <w:color w:val="444444"/>
                <w:spacing w:val="3"/>
                <w:szCs w:val="24"/>
                <w:lang w:eastAsia="en-GB"/>
              </w:rPr>
            </w:pPr>
            <w:r w:rsidRPr="004370D5">
              <w:rPr>
                <w:rFonts w:ascii="Roboto" w:eastAsia="Times New Roman" w:hAnsi="Roboto" w:cs="Times New Roman"/>
                <w:noProof/>
                <w:color w:val="444444"/>
                <w:spacing w:val="3"/>
                <w:szCs w:val="24"/>
                <w:lang w:eastAsia="en-GB"/>
              </w:rPr>
              <w:drawing>
                <wp:inline distT="0" distB="0" distL="0" distR="0" wp14:anchorId="13D5BAEF" wp14:editId="6D521DDE">
                  <wp:extent cx="9525" cy="95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370D5" w:rsidRPr="004370D5" w14:paraId="2E563C5E" w14:textId="77777777" w:rsidTr="004370D5">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4370D5" w:rsidRPr="004370D5" w14:paraId="7B5DA9AE" w14:textId="77777777">
              <w:tc>
                <w:tcPr>
                  <w:tcW w:w="0" w:type="auto"/>
                  <w:noWrap/>
                  <w:vAlign w:val="center"/>
                  <w:hideMark/>
                </w:tcPr>
                <w:p w14:paraId="032BD53E" w14:textId="77777777" w:rsidR="004370D5" w:rsidRPr="004370D5" w:rsidRDefault="004370D5" w:rsidP="004370D5">
                  <w:pPr>
                    <w:spacing w:after="0" w:line="300" w:lineRule="atLeast"/>
                    <w:rPr>
                      <w:rFonts w:ascii="Roboto" w:eastAsia="Times New Roman" w:hAnsi="Roboto" w:cs="Times New Roman"/>
                      <w:szCs w:val="24"/>
                      <w:lang w:eastAsia="en-GB"/>
                    </w:rPr>
                  </w:pPr>
                  <w:r w:rsidRPr="004370D5">
                    <w:rPr>
                      <w:rFonts w:ascii="Roboto" w:eastAsia="Times New Roman" w:hAnsi="Roboto" w:cs="Times New Roman"/>
                      <w:color w:val="5F6368"/>
                      <w:spacing w:val="5"/>
                      <w:szCs w:val="24"/>
                      <w:lang w:eastAsia="en-GB"/>
                    </w:rPr>
                    <w:t>to me</w:t>
                  </w:r>
                </w:p>
                <w:p w14:paraId="43A0655E" w14:textId="258E4721" w:rsidR="004370D5" w:rsidRPr="004370D5" w:rsidRDefault="004370D5" w:rsidP="004370D5">
                  <w:pPr>
                    <w:spacing w:after="0" w:line="300" w:lineRule="atLeast"/>
                    <w:textAlignment w:val="top"/>
                    <w:rPr>
                      <w:rFonts w:ascii="Roboto" w:eastAsia="Times New Roman" w:hAnsi="Roboto" w:cs="Times New Roman"/>
                      <w:szCs w:val="24"/>
                      <w:lang w:eastAsia="en-GB"/>
                    </w:rPr>
                  </w:pPr>
                  <w:r w:rsidRPr="004370D5">
                    <w:rPr>
                      <w:rFonts w:ascii="Roboto" w:eastAsia="Times New Roman" w:hAnsi="Roboto" w:cs="Times New Roman"/>
                      <w:noProof/>
                      <w:szCs w:val="24"/>
                      <w:lang w:eastAsia="en-GB"/>
                    </w:rPr>
                    <w:drawing>
                      <wp:inline distT="0" distB="0" distL="0" distR="0" wp14:anchorId="09711002" wp14:editId="09809985">
                        <wp:extent cx="9525" cy="9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3436395" w14:textId="77777777" w:rsidR="004370D5" w:rsidRPr="004370D5" w:rsidRDefault="004370D5" w:rsidP="004370D5">
            <w:pPr>
              <w:spacing w:after="0" w:line="240" w:lineRule="auto"/>
              <w:rPr>
                <w:rFonts w:ascii="Roboto" w:eastAsia="Times New Roman" w:hAnsi="Roboto" w:cs="Times New Roman"/>
                <w:spacing w:val="3"/>
                <w:szCs w:val="24"/>
                <w:lang w:eastAsia="en-GB"/>
              </w:rPr>
            </w:pPr>
          </w:p>
        </w:tc>
        <w:tc>
          <w:tcPr>
            <w:tcW w:w="0" w:type="auto"/>
            <w:vMerge/>
            <w:vAlign w:val="center"/>
            <w:hideMark/>
          </w:tcPr>
          <w:p w14:paraId="5B503035" w14:textId="77777777" w:rsidR="004370D5" w:rsidRPr="004370D5" w:rsidRDefault="004370D5" w:rsidP="004370D5">
            <w:pPr>
              <w:spacing w:after="0" w:line="240" w:lineRule="auto"/>
              <w:rPr>
                <w:rFonts w:ascii="Roboto" w:eastAsia="Times New Roman" w:hAnsi="Roboto" w:cs="Times New Roman"/>
                <w:color w:val="444444"/>
                <w:spacing w:val="3"/>
                <w:szCs w:val="24"/>
                <w:lang w:eastAsia="en-GB"/>
              </w:rPr>
            </w:pPr>
          </w:p>
        </w:tc>
      </w:tr>
    </w:tbl>
    <w:p w14:paraId="3D56B731"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42BEB2DC"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Dear Shiela,</w:t>
      </w:r>
    </w:p>
    <w:p w14:paraId="28E07685"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462F8290"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Thank you for your email dated 13</w:t>
      </w:r>
      <w:r w:rsidRPr="004370D5">
        <w:rPr>
          <w:rFonts w:ascii="Arial" w:eastAsia="Times New Roman" w:hAnsi="Arial" w:cs="Arial"/>
          <w:color w:val="000000"/>
          <w:sz w:val="22"/>
          <w:vertAlign w:val="superscript"/>
          <w:lang w:eastAsia="en-GB"/>
        </w:rPr>
        <w:t>th</w:t>
      </w:r>
      <w:r w:rsidRPr="004370D5">
        <w:rPr>
          <w:rFonts w:ascii="Arial" w:eastAsia="Times New Roman" w:hAnsi="Arial" w:cs="Arial"/>
          <w:color w:val="000000"/>
          <w:sz w:val="22"/>
          <w:lang w:eastAsia="en-GB"/>
        </w:rPr>
        <w:t> October 2021 regarding the above site.</w:t>
      </w:r>
    </w:p>
    <w:p w14:paraId="27B0BBA2"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421B1037"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With regard to what information is required for the local planning authority to assess the suitability of your proposals, the following bullet point list is what we advise the local planning authority to seek from applicants in support of such planning applications:</w:t>
      </w:r>
    </w:p>
    <w:p w14:paraId="2349EA12"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65A57114" w14:textId="77777777" w:rsidR="004370D5" w:rsidRPr="004370D5" w:rsidRDefault="004370D5" w:rsidP="004370D5">
      <w:pPr>
        <w:numPr>
          <w:ilvl w:val="0"/>
          <w:numId w:val="1"/>
        </w:numPr>
        <w:spacing w:before="100" w:beforeAutospacing="1" w:after="75" w:line="240" w:lineRule="auto"/>
        <w:ind w:left="945"/>
        <w:rPr>
          <w:rFonts w:ascii="Segoe UI" w:eastAsia="Times New Roman" w:hAnsi="Segoe UI" w:cs="Segoe UI"/>
          <w:color w:val="222222"/>
          <w:sz w:val="18"/>
          <w:szCs w:val="18"/>
          <w:lang w:eastAsia="en-GB"/>
        </w:rPr>
      </w:pPr>
      <w:r w:rsidRPr="004370D5">
        <w:rPr>
          <w:rFonts w:ascii="Arial" w:eastAsia="Times New Roman" w:hAnsi="Arial" w:cs="Arial"/>
          <w:color w:val="222222"/>
          <w:sz w:val="22"/>
          <w:lang w:eastAsia="en-GB"/>
        </w:rPr>
        <w:t>confirmation of how foul wastewater will be managed;</w:t>
      </w:r>
    </w:p>
    <w:p w14:paraId="16F0037B" w14:textId="77777777" w:rsidR="004370D5" w:rsidRPr="004370D5" w:rsidRDefault="004370D5" w:rsidP="004370D5">
      <w:pPr>
        <w:numPr>
          <w:ilvl w:val="0"/>
          <w:numId w:val="1"/>
        </w:numPr>
        <w:spacing w:before="100" w:beforeAutospacing="1" w:after="75" w:line="240" w:lineRule="auto"/>
        <w:ind w:left="945"/>
        <w:rPr>
          <w:rFonts w:ascii="Segoe UI" w:eastAsia="Times New Roman" w:hAnsi="Segoe UI" w:cs="Segoe UI"/>
          <w:color w:val="222222"/>
          <w:sz w:val="18"/>
          <w:szCs w:val="18"/>
          <w:lang w:eastAsia="en-GB"/>
        </w:rPr>
      </w:pPr>
      <w:r w:rsidRPr="004370D5">
        <w:rPr>
          <w:rFonts w:ascii="Arial" w:eastAsia="Times New Roman" w:hAnsi="Arial" w:cs="Arial"/>
          <w:color w:val="222222"/>
          <w:sz w:val="22"/>
          <w:lang w:eastAsia="en-GB"/>
        </w:rPr>
        <w:t>clear scale plans showing the location of the proposed private sewage treatment system and discharge location;</w:t>
      </w:r>
    </w:p>
    <w:p w14:paraId="10C238CA" w14:textId="77777777" w:rsidR="004370D5" w:rsidRPr="004370D5" w:rsidRDefault="004370D5" w:rsidP="004370D5">
      <w:pPr>
        <w:numPr>
          <w:ilvl w:val="0"/>
          <w:numId w:val="1"/>
        </w:numPr>
        <w:spacing w:before="100" w:beforeAutospacing="1" w:after="75" w:line="240" w:lineRule="auto"/>
        <w:ind w:left="945"/>
        <w:rPr>
          <w:rFonts w:ascii="Segoe UI" w:eastAsia="Times New Roman" w:hAnsi="Segoe UI" w:cs="Segoe UI"/>
          <w:color w:val="222222"/>
          <w:sz w:val="18"/>
          <w:szCs w:val="18"/>
          <w:lang w:eastAsia="en-GB"/>
        </w:rPr>
      </w:pPr>
      <w:r w:rsidRPr="004370D5">
        <w:rPr>
          <w:rFonts w:ascii="Arial" w:eastAsia="Times New Roman" w:hAnsi="Arial" w:cs="Arial"/>
          <w:color w:val="222222"/>
          <w:sz w:val="22"/>
          <w:lang w:eastAsia="en-GB"/>
        </w:rPr>
        <w:t xml:space="preserve">where a private sewage treatment system is proposed within a </w:t>
      </w:r>
      <w:proofErr w:type="spellStart"/>
      <w:r w:rsidRPr="004370D5">
        <w:rPr>
          <w:rFonts w:ascii="Arial" w:eastAsia="Times New Roman" w:hAnsi="Arial" w:cs="Arial"/>
          <w:color w:val="222222"/>
          <w:sz w:val="22"/>
          <w:lang w:eastAsia="en-GB"/>
        </w:rPr>
        <w:t>sewered</w:t>
      </w:r>
      <w:proofErr w:type="spellEnd"/>
      <w:r w:rsidRPr="004370D5">
        <w:rPr>
          <w:rFonts w:ascii="Arial" w:eastAsia="Times New Roman" w:hAnsi="Arial" w:cs="Arial"/>
          <w:color w:val="222222"/>
          <w:sz w:val="22"/>
          <w:lang w:eastAsia="en-GB"/>
        </w:rPr>
        <w:t xml:space="preserve"> area, evidence to justify why a connection to mains sewer is not feasible in line with Circular 008/2018 and Planning Policy Wales</w:t>
      </w:r>
    </w:p>
    <w:p w14:paraId="06094C38" w14:textId="77777777" w:rsidR="004370D5" w:rsidRPr="004370D5" w:rsidRDefault="004370D5" w:rsidP="004370D5">
      <w:pPr>
        <w:numPr>
          <w:ilvl w:val="0"/>
          <w:numId w:val="1"/>
        </w:numPr>
        <w:spacing w:before="100" w:beforeAutospacing="1" w:after="75" w:line="240" w:lineRule="auto"/>
        <w:ind w:left="945"/>
        <w:rPr>
          <w:rFonts w:ascii="Segoe UI" w:eastAsia="Times New Roman" w:hAnsi="Segoe UI" w:cs="Segoe UI"/>
          <w:color w:val="222222"/>
          <w:sz w:val="18"/>
          <w:szCs w:val="18"/>
          <w:lang w:eastAsia="en-GB"/>
        </w:rPr>
      </w:pPr>
      <w:r w:rsidRPr="004370D5">
        <w:rPr>
          <w:rFonts w:ascii="Arial" w:eastAsia="Times New Roman" w:hAnsi="Arial" w:cs="Arial"/>
          <w:color w:val="222222"/>
          <w:sz w:val="22"/>
          <w:lang w:eastAsia="en-GB"/>
        </w:rPr>
        <w:t>For all other private sewage treatment systems, evidence that Circular 008/2018 has been followed</w:t>
      </w:r>
    </w:p>
    <w:p w14:paraId="2DBDA19D" w14:textId="77777777" w:rsidR="004370D5" w:rsidRPr="004370D5" w:rsidRDefault="004370D5" w:rsidP="004370D5">
      <w:pPr>
        <w:numPr>
          <w:ilvl w:val="0"/>
          <w:numId w:val="1"/>
        </w:numPr>
        <w:spacing w:before="100" w:beforeAutospacing="1" w:after="75" w:line="240" w:lineRule="auto"/>
        <w:ind w:left="945"/>
        <w:rPr>
          <w:rFonts w:ascii="Segoe UI" w:eastAsia="Times New Roman" w:hAnsi="Segoe UI" w:cs="Segoe UI"/>
          <w:color w:val="222222"/>
          <w:sz w:val="18"/>
          <w:szCs w:val="18"/>
          <w:lang w:eastAsia="en-GB"/>
        </w:rPr>
      </w:pPr>
      <w:r w:rsidRPr="004370D5">
        <w:rPr>
          <w:rFonts w:ascii="Arial" w:eastAsia="Times New Roman" w:hAnsi="Arial" w:cs="Arial"/>
          <w:color w:val="222222"/>
          <w:sz w:val="22"/>
          <w:lang w:eastAsia="en-GB"/>
        </w:rPr>
        <w:t>Where discharges to ground are proposed, developers should provide the results of infiltration testing with calculations to demonstrate that the drainage field size and design is appropriate for the volume of discharge proposed and follows the relevant British Standard.</w:t>
      </w:r>
    </w:p>
    <w:p w14:paraId="5EEDD063"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64604353"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Please note that NRW are not able to advise you on whether the information provided in your email below is sufficient in detail for the local planning authority to assess or indeed whether the proposals themselves are satisfactory – this is for the local planning authority to determine.</w:t>
      </w:r>
    </w:p>
    <w:p w14:paraId="5C03AD6E"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14212C7B"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222222"/>
          <w:sz w:val="22"/>
          <w:lang w:eastAsia="en-GB"/>
        </w:rPr>
        <w:t xml:space="preserve">With regard to the </w:t>
      </w:r>
      <w:proofErr w:type="spellStart"/>
      <w:r w:rsidRPr="004370D5">
        <w:rPr>
          <w:rFonts w:ascii="Arial" w:eastAsia="Times New Roman" w:hAnsi="Arial" w:cs="Arial"/>
          <w:color w:val="222222"/>
          <w:sz w:val="22"/>
          <w:lang w:eastAsia="en-GB"/>
        </w:rPr>
        <w:t>DataMapWales</w:t>
      </w:r>
      <w:proofErr w:type="spellEnd"/>
      <w:r w:rsidRPr="004370D5">
        <w:rPr>
          <w:rFonts w:ascii="Arial" w:eastAsia="Times New Roman" w:hAnsi="Arial" w:cs="Arial"/>
          <w:color w:val="222222"/>
          <w:sz w:val="22"/>
          <w:lang w:eastAsia="en-GB"/>
        </w:rPr>
        <w:t xml:space="preserve"> information, the application site address is shown within the wider Phosphate Sensitive Special Area of Conservation Catchment for the River Dee and </w:t>
      </w:r>
      <w:proofErr w:type="spellStart"/>
      <w:r w:rsidRPr="004370D5">
        <w:rPr>
          <w:rFonts w:ascii="Arial" w:eastAsia="Times New Roman" w:hAnsi="Arial" w:cs="Arial"/>
          <w:color w:val="222222"/>
          <w:sz w:val="22"/>
          <w:lang w:eastAsia="en-GB"/>
        </w:rPr>
        <w:t>Bala</w:t>
      </w:r>
      <w:proofErr w:type="spellEnd"/>
      <w:r w:rsidRPr="004370D5">
        <w:rPr>
          <w:rFonts w:ascii="Arial" w:eastAsia="Times New Roman" w:hAnsi="Arial" w:cs="Arial"/>
          <w:color w:val="222222"/>
          <w:sz w:val="22"/>
          <w:lang w:eastAsia="en-GB"/>
        </w:rPr>
        <w:t xml:space="preserve"> Lake Special Area of Conservation (SAC). Every development should be considered on a </w:t>
      </w:r>
      <w:proofErr w:type="gramStart"/>
      <w:r w:rsidRPr="004370D5">
        <w:rPr>
          <w:rFonts w:ascii="Arial" w:eastAsia="Times New Roman" w:hAnsi="Arial" w:cs="Arial"/>
          <w:color w:val="222222"/>
          <w:sz w:val="22"/>
          <w:lang w:eastAsia="en-GB"/>
        </w:rPr>
        <w:t>case by case</w:t>
      </w:r>
      <w:proofErr w:type="gramEnd"/>
      <w:r w:rsidRPr="004370D5">
        <w:rPr>
          <w:rFonts w:ascii="Arial" w:eastAsia="Times New Roman" w:hAnsi="Arial" w:cs="Arial"/>
          <w:color w:val="222222"/>
          <w:sz w:val="22"/>
          <w:lang w:eastAsia="en-GB"/>
        </w:rPr>
        <w:t xml:space="preserve"> basis. Developments should first be screened to determine whether they are likely to have a significant effect. The screening process should apply to developments within river SAC water body catchments and non-SAC tributaries flowing into them. Catchment boundaries can be found on </w:t>
      </w:r>
      <w:proofErr w:type="spellStart"/>
      <w:r w:rsidRPr="004370D5">
        <w:rPr>
          <w:rFonts w:ascii="Segoe UI" w:eastAsia="Times New Roman" w:hAnsi="Segoe UI" w:cs="Segoe UI"/>
          <w:color w:val="222222"/>
          <w:sz w:val="18"/>
          <w:szCs w:val="18"/>
          <w:lang w:eastAsia="en-GB"/>
        </w:rPr>
        <w:fldChar w:fldCharType="begin"/>
      </w:r>
      <w:r w:rsidRPr="004370D5">
        <w:rPr>
          <w:rFonts w:ascii="Segoe UI" w:eastAsia="Times New Roman" w:hAnsi="Segoe UI" w:cs="Segoe UI"/>
          <w:color w:val="222222"/>
          <w:sz w:val="18"/>
          <w:szCs w:val="18"/>
          <w:lang w:eastAsia="en-GB"/>
        </w:rPr>
        <w:instrText xml:space="preserve"> HYPERLINK "https://datamap.gov.wales/layergroups/inspire-nrw:ComplianceAssessmentOfWelshRiverSacsAgainstPhosphorusTargets" \t "_blank" </w:instrText>
      </w:r>
      <w:r w:rsidRPr="004370D5">
        <w:rPr>
          <w:rFonts w:ascii="Segoe UI" w:eastAsia="Times New Roman" w:hAnsi="Segoe UI" w:cs="Segoe UI"/>
          <w:color w:val="222222"/>
          <w:sz w:val="18"/>
          <w:szCs w:val="18"/>
          <w:lang w:eastAsia="en-GB"/>
        </w:rPr>
        <w:fldChar w:fldCharType="separate"/>
      </w:r>
      <w:r w:rsidRPr="004370D5">
        <w:rPr>
          <w:rFonts w:ascii="Arial" w:eastAsia="Times New Roman" w:hAnsi="Arial" w:cs="Arial"/>
          <w:b/>
          <w:bCs/>
          <w:color w:val="548235"/>
          <w:sz w:val="22"/>
          <w:u w:val="single"/>
          <w:lang w:eastAsia="en-GB"/>
        </w:rPr>
        <w:t>DataMapWales</w:t>
      </w:r>
      <w:proofErr w:type="spellEnd"/>
      <w:r w:rsidRPr="004370D5">
        <w:rPr>
          <w:rFonts w:ascii="Segoe UI" w:eastAsia="Times New Roman" w:hAnsi="Segoe UI" w:cs="Segoe UI"/>
          <w:color w:val="222222"/>
          <w:sz w:val="18"/>
          <w:szCs w:val="18"/>
          <w:lang w:eastAsia="en-GB"/>
        </w:rPr>
        <w:fldChar w:fldCharType="end"/>
      </w:r>
      <w:r w:rsidRPr="004370D5">
        <w:rPr>
          <w:rFonts w:ascii="Segoe UI" w:eastAsia="Times New Roman" w:hAnsi="Segoe UI" w:cs="Segoe UI"/>
          <w:color w:val="222222"/>
          <w:sz w:val="18"/>
          <w:szCs w:val="18"/>
          <w:lang w:eastAsia="en-GB"/>
        </w:rPr>
        <w:t>.</w:t>
      </w:r>
    </w:p>
    <w:p w14:paraId="57B42427"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34DBD239"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lastRenderedPageBreak/>
        <w:t xml:space="preserve">The following map shows your site address (blue marker balloon) within the black edged Phosphate Sensitive Special Area of Conservation Catchment for the River Dee and </w:t>
      </w:r>
      <w:proofErr w:type="spellStart"/>
      <w:r w:rsidRPr="004370D5">
        <w:rPr>
          <w:rFonts w:ascii="Arial" w:eastAsia="Times New Roman" w:hAnsi="Arial" w:cs="Arial"/>
          <w:color w:val="000000"/>
          <w:sz w:val="22"/>
          <w:lang w:eastAsia="en-GB"/>
        </w:rPr>
        <w:t>Bala</w:t>
      </w:r>
      <w:proofErr w:type="spellEnd"/>
      <w:r w:rsidRPr="004370D5">
        <w:rPr>
          <w:rFonts w:ascii="Arial" w:eastAsia="Times New Roman" w:hAnsi="Arial" w:cs="Arial"/>
          <w:color w:val="000000"/>
          <w:sz w:val="22"/>
          <w:lang w:eastAsia="en-GB"/>
        </w:rPr>
        <w:t xml:space="preserve"> Lake Special Area of Conservation:</w:t>
      </w:r>
    </w:p>
    <w:p w14:paraId="701C9751"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13E5EAA0" w14:textId="4DA3FDF0" w:rsidR="004370D5" w:rsidRPr="004370D5" w:rsidRDefault="004370D5" w:rsidP="004370D5">
      <w:pPr>
        <w:spacing w:after="0" w:line="240" w:lineRule="auto"/>
        <w:jc w:val="both"/>
        <w:rPr>
          <w:rFonts w:ascii="Segoe UI" w:eastAsia="Times New Roman" w:hAnsi="Segoe UI" w:cs="Segoe UI"/>
          <w:color w:val="FF0000"/>
          <w:sz w:val="18"/>
          <w:szCs w:val="18"/>
          <w:lang w:eastAsia="en-GB"/>
        </w:rPr>
      </w:pPr>
      <w:r w:rsidRPr="004370D5">
        <w:rPr>
          <w:rFonts w:ascii="Segoe UI" w:eastAsia="Times New Roman" w:hAnsi="Segoe UI" w:cs="Segoe UI"/>
          <w:color w:val="FF0000"/>
          <w:sz w:val="18"/>
          <w:szCs w:val="18"/>
          <w:lang w:eastAsia="en-GB"/>
        </w:rPr>
        <w:t>(Map was shown here but cannot be reproduced)</w:t>
      </w:r>
    </w:p>
    <w:p w14:paraId="7666BAB0"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5E14E57A"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 xml:space="preserve">I trust that the above provides you with clarification on the further information required in relation to foul drainage for your planning application.  However, if you have any further </w:t>
      </w:r>
      <w:proofErr w:type="gramStart"/>
      <w:r w:rsidRPr="004370D5">
        <w:rPr>
          <w:rFonts w:ascii="Arial" w:eastAsia="Times New Roman" w:hAnsi="Arial" w:cs="Arial"/>
          <w:color w:val="000000"/>
          <w:sz w:val="22"/>
          <w:lang w:eastAsia="en-GB"/>
        </w:rPr>
        <w:t>queries</w:t>
      </w:r>
      <w:proofErr w:type="gramEnd"/>
      <w:r w:rsidRPr="004370D5">
        <w:rPr>
          <w:rFonts w:ascii="Arial" w:eastAsia="Times New Roman" w:hAnsi="Arial" w:cs="Arial"/>
          <w:color w:val="000000"/>
          <w:sz w:val="22"/>
          <w:lang w:eastAsia="en-GB"/>
        </w:rPr>
        <w:t xml:space="preserve"> please do not hesitate to contact me.</w:t>
      </w:r>
    </w:p>
    <w:p w14:paraId="62B456C1"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3B71175C"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Kind regards,</w:t>
      </w:r>
    </w:p>
    <w:p w14:paraId="7C99F7D0"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Arial" w:eastAsia="Times New Roman" w:hAnsi="Arial" w:cs="Arial"/>
          <w:color w:val="000000"/>
          <w:sz w:val="22"/>
          <w:lang w:eastAsia="en-GB"/>
        </w:rPr>
        <w:t>Rachael Burke</w:t>
      </w:r>
    </w:p>
    <w:p w14:paraId="39C4ED22"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r w:rsidRPr="004370D5">
        <w:rPr>
          <w:rFonts w:ascii="Segoe UI" w:eastAsia="Times New Roman" w:hAnsi="Segoe UI" w:cs="Segoe UI"/>
          <w:color w:val="222222"/>
          <w:sz w:val="18"/>
          <w:szCs w:val="18"/>
          <w:lang w:eastAsia="en-GB"/>
        </w:rPr>
        <w:t> </w:t>
      </w:r>
    </w:p>
    <w:p w14:paraId="52CA13E2"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proofErr w:type="spellStart"/>
      <w:r w:rsidRPr="004370D5">
        <w:rPr>
          <w:rFonts w:ascii="Arial" w:eastAsia="Times New Roman" w:hAnsi="Arial" w:cs="Arial"/>
          <w:color w:val="000000"/>
          <w:sz w:val="22"/>
          <w:lang w:eastAsia="en-GB"/>
        </w:rPr>
        <w:t>Tîm</w:t>
      </w:r>
      <w:proofErr w:type="spellEnd"/>
      <w:r w:rsidRPr="004370D5">
        <w:rPr>
          <w:rFonts w:ascii="Arial" w:eastAsia="Times New Roman" w:hAnsi="Arial" w:cs="Arial"/>
          <w:color w:val="000000"/>
          <w:sz w:val="22"/>
          <w:lang w:eastAsia="en-GB"/>
        </w:rPr>
        <w:t xml:space="preserve"> </w:t>
      </w:r>
      <w:proofErr w:type="spellStart"/>
      <w:r w:rsidRPr="004370D5">
        <w:rPr>
          <w:rFonts w:ascii="Arial" w:eastAsia="Times New Roman" w:hAnsi="Arial" w:cs="Arial"/>
          <w:color w:val="000000"/>
          <w:sz w:val="22"/>
          <w:lang w:eastAsia="en-GB"/>
        </w:rPr>
        <w:t>Cynllunio</w:t>
      </w:r>
      <w:proofErr w:type="spellEnd"/>
      <w:r w:rsidRPr="004370D5">
        <w:rPr>
          <w:rFonts w:ascii="Arial" w:eastAsia="Times New Roman" w:hAnsi="Arial" w:cs="Arial"/>
          <w:color w:val="000000"/>
          <w:sz w:val="22"/>
          <w:lang w:eastAsia="en-GB"/>
        </w:rPr>
        <w:t xml:space="preserve"> </w:t>
      </w:r>
      <w:proofErr w:type="spellStart"/>
      <w:r w:rsidRPr="004370D5">
        <w:rPr>
          <w:rFonts w:ascii="Arial" w:eastAsia="Times New Roman" w:hAnsi="Arial" w:cs="Arial"/>
          <w:color w:val="000000"/>
          <w:sz w:val="22"/>
          <w:lang w:eastAsia="en-GB"/>
        </w:rPr>
        <w:t>Datblygu</w:t>
      </w:r>
      <w:proofErr w:type="spellEnd"/>
      <w:r w:rsidRPr="004370D5">
        <w:rPr>
          <w:rFonts w:ascii="Arial" w:eastAsia="Times New Roman" w:hAnsi="Arial" w:cs="Arial"/>
          <w:color w:val="000000"/>
          <w:sz w:val="22"/>
          <w:lang w:eastAsia="en-GB"/>
        </w:rPr>
        <w:t xml:space="preserve"> / Development Planning Team</w:t>
      </w:r>
    </w:p>
    <w:p w14:paraId="2D699979" w14:textId="77777777" w:rsidR="004370D5" w:rsidRPr="004370D5" w:rsidRDefault="004370D5" w:rsidP="004370D5">
      <w:pPr>
        <w:spacing w:after="0" w:line="240" w:lineRule="auto"/>
        <w:jc w:val="both"/>
        <w:rPr>
          <w:rFonts w:ascii="Segoe UI" w:eastAsia="Times New Roman" w:hAnsi="Segoe UI" w:cs="Segoe UI"/>
          <w:color w:val="222222"/>
          <w:sz w:val="18"/>
          <w:szCs w:val="18"/>
          <w:lang w:eastAsia="en-GB"/>
        </w:rPr>
      </w:pPr>
      <w:proofErr w:type="spellStart"/>
      <w:r w:rsidRPr="004370D5">
        <w:rPr>
          <w:rFonts w:ascii="Arial" w:eastAsia="Times New Roman" w:hAnsi="Arial" w:cs="Arial"/>
          <w:color w:val="000000"/>
          <w:sz w:val="22"/>
          <w:lang w:eastAsia="en-GB"/>
        </w:rPr>
        <w:t>Cyfoeth</w:t>
      </w:r>
      <w:proofErr w:type="spellEnd"/>
      <w:r w:rsidRPr="004370D5">
        <w:rPr>
          <w:rFonts w:ascii="Arial" w:eastAsia="Times New Roman" w:hAnsi="Arial" w:cs="Arial"/>
          <w:color w:val="000000"/>
          <w:sz w:val="22"/>
          <w:lang w:eastAsia="en-GB"/>
        </w:rPr>
        <w:t xml:space="preserve"> </w:t>
      </w:r>
      <w:proofErr w:type="spellStart"/>
      <w:r w:rsidRPr="004370D5">
        <w:rPr>
          <w:rFonts w:ascii="Arial" w:eastAsia="Times New Roman" w:hAnsi="Arial" w:cs="Arial"/>
          <w:color w:val="000000"/>
          <w:sz w:val="22"/>
          <w:lang w:eastAsia="en-GB"/>
        </w:rPr>
        <w:t>Naturiol</w:t>
      </w:r>
      <w:proofErr w:type="spellEnd"/>
      <w:r w:rsidRPr="004370D5">
        <w:rPr>
          <w:rFonts w:ascii="Arial" w:eastAsia="Times New Roman" w:hAnsi="Arial" w:cs="Arial"/>
          <w:color w:val="000000"/>
          <w:sz w:val="22"/>
          <w:lang w:eastAsia="en-GB"/>
        </w:rPr>
        <w:t xml:space="preserve"> Cymru / Natural Resources Wales</w:t>
      </w:r>
    </w:p>
    <w:p w14:paraId="7CD48227" w14:textId="77777777" w:rsidR="00F81A05" w:rsidRDefault="00F81A05"/>
    <w:sectPr w:rsidR="00F81A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C56D9"/>
    <w:multiLevelType w:val="multilevel"/>
    <w:tmpl w:val="2B84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0D5"/>
    <w:rsid w:val="004370D5"/>
    <w:rsid w:val="00F81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1E913"/>
  <w15:chartTrackingRefBased/>
  <w15:docId w15:val="{12D70B1B-F964-4B1D-8F3E-820872AB1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370D5"/>
    <w:pPr>
      <w:spacing w:before="100" w:beforeAutospacing="1" w:after="100" w:afterAutospacing="1" w:line="240" w:lineRule="auto"/>
      <w:outlineLvl w:val="1"/>
    </w:pPr>
    <w:rPr>
      <w:rFonts w:eastAsia="Times New Roman" w:cs="Times New Roman"/>
      <w:b/>
      <w:bCs/>
      <w:sz w:val="36"/>
      <w:szCs w:val="36"/>
      <w:lang w:eastAsia="en-GB"/>
    </w:rPr>
  </w:style>
  <w:style w:type="paragraph" w:styleId="Heading3">
    <w:name w:val="heading 3"/>
    <w:basedOn w:val="Normal"/>
    <w:link w:val="Heading3Char"/>
    <w:uiPriority w:val="9"/>
    <w:qFormat/>
    <w:rsid w:val="004370D5"/>
    <w:pPr>
      <w:spacing w:before="100" w:beforeAutospacing="1" w:after="100" w:afterAutospacing="1" w:line="240" w:lineRule="auto"/>
      <w:outlineLvl w:val="2"/>
    </w:pPr>
    <w:rPr>
      <w:rFonts w:eastAsia="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70D5"/>
    <w:rPr>
      <w:rFonts w:eastAsia="Times New Roman" w:cs="Times New Roman"/>
      <w:b/>
      <w:bCs/>
      <w:sz w:val="36"/>
      <w:szCs w:val="36"/>
      <w:lang w:eastAsia="en-GB"/>
    </w:rPr>
  </w:style>
  <w:style w:type="character" w:customStyle="1" w:styleId="Heading3Char">
    <w:name w:val="Heading 3 Char"/>
    <w:basedOn w:val="DefaultParagraphFont"/>
    <w:link w:val="Heading3"/>
    <w:uiPriority w:val="9"/>
    <w:rsid w:val="004370D5"/>
    <w:rPr>
      <w:rFonts w:eastAsia="Times New Roman" w:cs="Times New Roman"/>
      <w:b/>
      <w:bCs/>
      <w:sz w:val="27"/>
      <w:szCs w:val="27"/>
      <w:lang w:eastAsia="en-GB"/>
    </w:rPr>
  </w:style>
  <w:style w:type="character" w:customStyle="1" w:styleId="gd">
    <w:name w:val="gd"/>
    <w:basedOn w:val="DefaultParagraphFont"/>
    <w:rsid w:val="004370D5"/>
  </w:style>
  <w:style w:type="character" w:customStyle="1" w:styleId="g3">
    <w:name w:val="g3"/>
    <w:basedOn w:val="DefaultParagraphFont"/>
    <w:rsid w:val="004370D5"/>
  </w:style>
  <w:style w:type="character" w:customStyle="1" w:styleId="hb">
    <w:name w:val="hb"/>
    <w:basedOn w:val="DefaultParagraphFont"/>
    <w:rsid w:val="004370D5"/>
  </w:style>
  <w:style w:type="character" w:customStyle="1" w:styleId="g2">
    <w:name w:val="g2"/>
    <w:basedOn w:val="DefaultParagraphFont"/>
    <w:rsid w:val="004370D5"/>
  </w:style>
  <w:style w:type="character" w:styleId="Hyperlink">
    <w:name w:val="Hyperlink"/>
    <w:basedOn w:val="DefaultParagraphFont"/>
    <w:uiPriority w:val="99"/>
    <w:semiHidden/>
    <w:unhideWhenUsed/>
    <w:rsid w:val="004370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84429">
      <w:bodyDiv w:val="1"/>
      <w:marLeft w:val="0"/>
      <w:marRight w:val="0"/>
      <w:marTop w:val="0"/>
      <w:marBottom w:val="0"/>
      <w:divBdr>
        <w:top w:val="none" w:sz="0" w:space="0" w:color="auto"/>
        <w:left w:val="none" w:sz="0" w:space="0" w:color="auto"/>
        <w:bottom w:val="none" w:sz="0" w:space="0" w:color="auto"/>
        <w:right w:val="none" w:sz="0" w:space="0" w:color="auto"/>
      </w:divBdr>
      <w:divsChild>
        <w:div w:id="1404907909">
          <w:marLeft w:val="0"/>
          <w:marRight w:val="0"/>
          <w:marTop w:val="0"/>
          <w:marBottom w:val="0"/>
          <w:divBdr>
            <w:top w:val="none" w:sz="0" w:space="0" w:color="auto"/>
            <w:left w:val="none" w:sz="0" w:space="0" w:color="auto"/>
            <w:bottom w:val="none" w:sz="0" w:space="0" w:color="auto"/>
            <w:right w:val="none" w:sz="0" w:space="0" w:color="auto"/>
          </w:divBdr>
          <w:divsChild>
            <w:div w:id="1342314296">
              <w:marLeft w:val="0"/>
              <w:marRight w:val="0"/>
              <w:marTop w:val="0"/>
              <w:marBottom w:val="0"/>
              <w:divBdr>
                <w:top w:val="none" w:sz="0" w:space="0" w:color="auto"/>
                <w:left w:val="none" w:sz="0" w:space="0" w:color="auto"/>
                <w:bottom w:val="none" w:sz="0" w:space="0" w:color="auto"/>
                <w:right w:val="none" w:sz="0" w:space="0" w:color="auto"/>
              </w:divBdr>
              <w:divsChild>
                <w:div w:id="1897084887">
                  <w:marLeft w:val="0"/>
                  <w:marRight w:val="0"/>
                  <w:marTop w:val="0"/>
                  <w:marBottom w:val="0"/>
                  <w:divBdr>
                    <w:top w:val="none" w:sz="0" w:space="0" w:color="auto"/>
                    <w:left w:val="none" w:sz="0" w:space="0" w:color="auto"/>
                    <w:bottom w:val="none" w:sz="0" w:space="0" w:color="auto"/>
                    <w:right w:val="none" w:sz="0" w:space="0" w:color="auto"/>
                  </w:divBdr>
                  <w:divsChild>
                    <w:div w:id="920213486">
                      <w:marLeft w:val="0"/>
                      <w:marRight w:val="90"/>
                      <w:marTop w:val="0"/>
                      <w:marBottom w:val="0"/>
                      <w:divBdr>
                        <w:top w:val="none" w:sz="0" w:space="0" w:color="auto"/>
                        <w:left w:val="none" w:sz="0" w:space="0" w:color="auto"/>
                        <w:bottom w:val="none" w:sz="0" w:space="0" w:color="auto"/>
                        <w:right w:val="none" w:sz="0" w:space="0" w:color="auto"/>
                      </w:divBdr>
                      <w:divsChild>
                        <w:div w:id="15746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010866">
          <w:marLeft w:val="0"/>
          <w:marRight w:val="0"/>
          <w:marTop w:val="0"/>
          <w:marBottom w:val="0"/>
          <w:divBdr>
            <w:top w:val="none" w:sz="0" w:space="0" w:color="auto"/>
            <w:left w:val="none" w:sz="0" w:space="0" w:color="auto"/>
            <w:bottom w:val="none" w:sz="0" w:space="0" w:color="auto"/>
            <w:right w:val="none" w:sz="0" w:space="0" w:color="auto"/>
          </w:divBdr>
          <w:divsChild>
            <w:div w:id="470483235">
              <w:marLeft w:val="0"/>
              <w:marRight w:val="0"/>
              <w:marTop w:val="0"/>
              <w:marBottom w:val="0"/>
              <w:divBdr>
                <w:top w:val="none" w:sz="0" w:space="0" w:color="auto"/>
                <w:left w:val="none" w:sz="0" w:space="0" w:color="auto"/>
                <w:bottom w:val="none" w:sz="0" w:space="0" w:color="auto"/>
                <w:right w:val="none" w:sz="0" w:space="0" w:color="auto"/>
              </w:divBdr>
              <w:divsChild>
                <w:div w:id="790393741">
                  <w:marLeft w:val="0"/>
                  <w:marRight w:val="0"/>
                  <w:marTop w:val="0"/>
                  <w:marBottom w:val="0"/>
                  <w:divBdr>
                    <w:top w:val="none" w:sz="0" w:space="0" w:color="auto"/>
                    <w:left w:val="none" w:sz="0" w:space="0" w:color="auto"/>
                    <w:bottom w:val="none" w:sz="0" w:space="0" w:color="auto"/>
                    <w:right w:val="none" w:sz="0" w:space="0" w:color="auto"/>
                  </w:divBdr>
                  <w:divsChild>
                    <w:div w:id="748044504">
                      <w:marLeft w:val="0"/>
                      <w:marRight w:val="0"/>
                      <w:marTop w:val="0"/>
                      <w:marBottom w:val="0"/>
                      <w:divBdr>
                        <w:top w:val="none" w:sz="0" w:space="0" w:color="auto"/>
                        <w:left w:val="none" w:sz="0" w:space="0" w:color="auto"/>
                        <w:bottom w:val="none" w:sz="0" w:space="0" w:color="auto"/>
                        <w:right w:val="none" w:sz="0" w:space="0" w:color="auto"/>
                      </w:divBdr>
                      <w:divsChild>
                        <w:div w:id="858155950">
                          <w:marLeft w:val="0"/>
                          <w:marRight w:val="0"/>
                          <w:marTop w:val="0"/>
                          <w:marBottom w:val="0"/>
                          <w:divBdr>
                            <w:top w:val="single" w:sz="2" w:space="0" w:color="EFEFEF"/>
                            <w:left w:val="none" w:sz="0" w:space="0" w:color="auto"/>
                            <w:bottom w:val="none" w:sz="0" w:space="0" w:color="auto"/>
                            <w:right w:val="none" w:sz="0" w:space="0" w:color="auto"/>
                          </w:divBdr>
                          <w:divsChild>
                            <w:div w:id="655497716">
                              <w:marLeft w:val="0"/>
                              <w:marRight w:val="0"/>
                              <w:marTop w:val="0"/>
                              <w:marBottom w:val="0"/>
                              <w:divBdr>
                                <w:top w:val="none" w:sz="0" w:space="0" w:color="auto"/>
                                <w:left w:val="none" w:sz="0" w:space="0" w:color="auto"/>
                                <w:bottom w:val="none" w:sz="0" w:space="0" w:color="auto"/>
                                <w:right w:val="none" w:sz="0" w:space="0" w:color="auto"/>
                              </w:divBdr>
                              <w:divsChild>
                                <w:div w:id="1878663405">
                                  <w:marLeft w:val="0"/>
                                  <w:marRight w:val="0"/>
                                  <w:marTop w:val="0"/>
                                  <w:marBottom w:val="0"/>
                                  <w:divBdr>
                                    <w:top w:val="none" w:sz="0" w:space="0" w:color="auto"/>
                                    <w:left w:val="none" w:sz="0" w:space="0" w:color="auto"/>
                                    <w:bottom w:val="none" w:sz="0" w:space="0" w:color="auto"/>
                                    <w:right w:val="none" w:sz="0" w:space="0" w:color="auto"/>
                                  </w:divBdr>
                                  <w:divsChild>
                                    <w:div w:id="1914583200">
                                      <w:marLeft w:val="0"/>
                                      <w:marRight w:val="0"/>
                                      <w:marTop w:val="0"/>
                                      <w:marBottom w:val="0"/>
                                      <w:divBdr>
                                        <w:top w:val="none" w:sz="0" w:space="0" w:color="auto"/>
                                        <w:left w:val="none" w:sz="0" w:space="0" w:color="auto"/>
                                        <w:bottom w:val="none" w:sz="0" w:space="0" w:color="auto"/>
                                        <w:right w:val="none" w:sz="0" w:space="0" w:color="auto"/>
                                      </w:divBdr>
                                      <w:divsChild>
                                        <w:div w:id="147014797">
                                          <w:marLeft w:val="0"/>
                                          <w:marRight w:val="0"/>
                                          <w:marTop w:val="0"/>
                                          <w:marBottom w:val="0"/>
                                          <w:divBdr>
                                            <w:top w:val="none" w:sz="0" w:space="0" w:color="auto"/>
                                            <w:left w:val="none" w:sz="0" w:space="0" w:color="auto"/>
                                            <w:bottom w:val="none" w:sz="0" w:space="0" w:color="auto"/>
                                            <w:right w:val="none" w:sz="0" w:space="0" w:color="auto"/>
                                          </w:divBdr>
                                          <w:divsChild>
                                            <w:div w:id="797337731">
                                              <w:marLeft w:val="0"/>
                                              <w:marRight w:val="0"/>
                                              <w:marTop w:val="0"/>
                                              <w:marBottom w:val="0"/>
                                              <w:divBdr>
                                                <w:top w:val="none" w:sz="0" w:space="0" w:color="auto"/>
                                                <w:left w:val="none" w:sz="0" w:space="0" w:color="auto"/>
                                                <w:bottom w:val="none" w:sz="0" w:space="0" w:color="auto"/>
                                                <w:right w:val="none" w:sz="0" w:space="0" w:color="auto"/>
                                              </w:divBdr>
                                              <w:divsChild>
                                                <w:div w:id="520048240">
                                                  <w:marLeft w:val="0"/>
                                                  <w:marRight w:val="0"/>
                                                  <w:marTop w:val="0"/>
                                                  <w:marBottom w:val="0"/>
                                                  <w:divBdr>
                                                    <w:top w:val="none" w:sz="0" w:space="0" w:color="auto"/>
                                                    <w:left w:val="none" w:sz="0" w:space="0" w:color="auto"/>
                                                    <w:bottom w:val="none" w:sz="0" w:space="0" w:color="auto"/>
                                                    <w:right w:val="none" w:sz="0" w:space="0" w:color="auto"/>
                                                  </w:divBdr>
                                                  <w:divsChild>
                                                    <w:div w:id="1392843695">
                                                      <w:marLeft w:val="0"/>
                                                      <w:marRight w:val="0"/>
                                                      <w:marTop w:val="0"/>
                                                      <w:marBottom w:val="0"/>
                                                      <w:divBdr>
                                                        <w:top w:val="none" w:sz="0" w:space="0" w:color="auto"/>
                                                        <w:left w:val="none" w:sz="0" w:space="0" w:color="auto"/>
                                                        <w:bottom w:val="none" w:sz="0" w:space="0" w:color="auto"/>
                                                        <w:right w:val="none" w:sz="0" w:space="0" w:color="auto"/>
                                                      </w:divBdr>
                                                    </w:div>
                                                  </w:divsChild>
                                                </w:div>
                                                <w:div w:id="1253707648">
                                                  <w:marLeft w:val="0"/>
                                                  <w:marRight w:val="0"/>
                                                  <w:marTop w:val="0"/>
                                                  <w:marBottom w:val="0"/>
                                                  <w:divBdr>
                                                    <w:top w:val="none" w:sz="0" w:space="0" w:color="auto"/>
                                                    <w:left w:val="none" w:sz="0" w:space="0" w:color="auto"/>
                                                    <w:bottom w:val="none" w:sz="0" w:space="0" w:color="auto"/>
                                                    <w:right w:val="none" w:sz="0" w:space="0" w:color="auto"/>
                                                  </w:divBdr>
                                                  <w:divsChild>
                                                    <w:div w:id="1005549798">
                                                      <w:marLeft w:val="0"/>
                                                      <w:marRight w:val="0"/>
                                                      <w:marTop w:val="0"/>
                                                      <w:marBottom w:val="0"/>
                                                      <w:divBdr>
                                                        <w:top w:val="none" w:sz="0" w:space="0" w:color="auto"/>
                                                        <w:left w:val="none" w:sz="0" w:space="0" w:color="auto"/>
                                                        <w:bottom w:val="none" w:sz="0" w:space="0" w:color="auto"/>
                                                        <w:right w:val="none" w:sz="0" w:space="0" w:color="auto"/>
                                                      </w:divBdr>
                                                      <w:divsChild>
                                                        <w:div w:id="1584025896">
                                                          <w:marLeft w:val="0"/>
                                                          <w:marRight w:val="0"/>
                                                          <w:marTop w:val="0"/>
                                                          <w:marBottom w:val="0"/>
                                                          <w:divBdr>
                                                            <w:top w:val="none" w:sz="0" w:space="0" w:color="auto"/>
                                                            <w:left w:val="none" w:sz="0" w:space="0" w:color="auto"/>
                                                            <w:bottom w:val="none" w:sz="0" w:space="0" w:color="auto"/>
                                                            <w:right w:val="none" w:sz="0" w:space="0" w:color="auto"/>
                                                          </w:divBdr>
                                                        </w:div>
                                                        <w:div w:id="476381262">
                                                          <w:marLeft w:val="300"/>
                                                          <w:marRight w:val="0"/>
                                                          <w:marTop w:val="0"/>
                                                          <w:marBottom w:val="0"/>
                                                          <w:divBdr>
                                                            <w:top w:val="none" w:sz="0" w:space="0" w:color="auto"/>
                                                            <w:left w:val="none" w:sz="0" w:space="0" w:color="auto"/>
                                                            <w:bottom w:val="none" w:sz="0" w:space="0" w:color="auto"/>
                                                            <w:right w:val="none" w:sz="0" w:space="0" w:color="auto"/>
                                                          </w:divBdr>
                                                        </w:div>
                                                        <w:div w:id="1113476730">
                                                          <w:marLeft w:val="300"/>
                                                          <w:marRight w:val="0"/>
                                                          <w:marTop w:val="0"/>
                                                          <w:marBottom w:val="0"/>
                                                          <w:divBdr>
                                                            <w:top w:val="none" w:sz="0" w:space="0" w:color="auto"/>
                                                            <w:left w:val="none" w:sz="0" w:space="0" w:color="auto"/>
                                                            <w:bottom w:val="none" w:sz="0" w:space="0" w:color="auto"/>
                                                            <w:right w:val="none" w:sz="0" w:space="0" w:color="auto"/>
                                                          </w:divBdr>
                                                        </w:div>
                                                        <w:div w:id="1106579065">
                                                          <w:marLeft w:val="0"/>
                                                          <w:marRight w:val="0"/>
                                                          <w:marTop w:val="0"/>
                                                          <w:marBottom w:val="0"/>
                                                          <w:divBdr>
                                                            <w:top w:val="none" w:sz="0" w:space="0" w:color="auto"/>
                                                            <w:left w:val="none" w:sz="0" w:space="0" w:color="auto"/>
                                                            <w:bottom w:val="none" w:sz="0" w:space="0" w:color="auto"/>
                                                            <w:right w:val="none" w:sz="0" w:space="0" w:color="auto"/>
                                                          </w:divBdr>
                                                        </w:div>
                                                        <w:div w:id="1448351538">
                                                          <w:marLeft w:val="60"/>
                                                          <w:marRight w:val="0"/>
                                                          <w:marTop w:val="0"/>
                                                          <w:marBottom w:val="0"/>
                                                          <w:divBdr>
                                                            <w:top w:val="none" w:sz="0" w:space="0" w:color="auto"/>
                                                            <w:left w:val="none" w:sz="0" w:space="0" w:color="auto"/>
                                                            <w:bottom w:val="none" w:sz="0" w:space="0" w:color="auto"/>
                                                            <w:right w:val="none" w:sz="0" w:space="0" w:color="auto"/>
                                                          </w:divBdr>
                                                        </w:div>
                                                      </w:divsChild>
                                                    </w:div>
                                                    <w:div w:id="2105026464">
                                                      <w:marLeft w:val="0"/>
                                                      <w:marRight w:val="0"/>
                                                      <w:marTop w:val="0"/>
                                                      <w:marBottom w:val="0"/>
                                                      <w:divBdr>
                                                        <w:top w:val="none" w:sz="0" w:space="0" w:color="auto"/>
                                                        <w:left w:val="none" w:sz="0" w:space="0" w:color="auto"/>
                                                        <w:bottom w:val="none" w:sz="0" w:space="0" w:color="auto"/>
                                                        <w:right w:val="none" w:sz="0" w:space="0" w:color="auto"/>
                                                      </w:divBdr>
                                                      <w:divsChild>
                                                        <w:div w:id="944314503">
                                                          <w:marLeft w:val="0"/>
                                                          <w:marRight w:val="0"/>
                                                          <w:marTop w:val="120"/>
                                                          <w:marBottom w:val="0"/>
                                                          <w:divBdr>
                                                            <w:top w:val="none" w:sz="0" w:space="0" w:color="auto"/>
                                                            <w:left w:val="none" w:sz="0" w:space="0" w:color="auto"/>
                                                            <w:bottom w:val="none" w:sz="0" w:space="0" w:color="auto"/>
                                                            <w:right w:val="none" w:sz="0" w:space="0" w:color="auto"/>
                                                          </w:divBdr>
                                                          <w:divsChild>
                                                            <w:div w:id="1009940550">
                                                              <w:marLeft w:val="0"/>
                                                              <w:marRight w:val="0"/>
                                                              <w:marTop w:val="0"/>
                                                              <w:marBottom w:val="0"/>
                                                              <w:divBdr>
                                                                <w:top w:val="none" w:sz="0" w:space="0" w:color="auto"/>
                                                                <w:left w:val="none" w:sz="0" w:space="0" w:color="auto"/>
                                                                <w:bottom w:val="none" w:sz="0" w:space="0" w:color="auto"/>
                                                                <w:right w:val="none" w:sz="0" w:space="0" w:color="auto"/>
                                                              </w:divBdr>
                                                              <w:divsChild>
                                                                <w:div w:id="1679848311">
                                                                  <w:marLeft w:val="0"/>
                                                                  <w:marRight w:val="0"/>
                                                                  <w:marTop w:val="0"/>
                                                                  <w:marBottom w:val="0"/>
                                                                  <w:divBdr>
                                                                    <w:top w:val="none" w:sz="0" w:space="0" w:color="auto"/>
                                                                    <w:left w:val="none" w:sz="0" w:space="0" w:color="auto"/>
                                                                    <w:bottom w:val="none" w:sz="0" w:space="0" w:color="auto"/>
                                                                    <w:right w:val="none" w:sz="0" w:space="0" w:color="auto"/>
                                                                  </w:divBdr>
                                                                  <w:divsChild>
                                                                    <w:div w:id="294528652">
                                                                      <w:marLeft w:val="0"/>
                                                                      <w:marRight w:val="0"/>
                                                                      <w:marTop w:val="0"/>
                                                                      <w:marBottom w:val="0"/>
                                                                      <w:divBdr>
                                                                        <w:top w:val="none" w:sz="0" w:space="0" w:color="auto"/>
                                                                        <w:left w:val="none" w:sz="0" w:space="0" w:color="auto"/>
                                                                        <w:bottom w:val="none" w:sz="0" w:space="0" w:color="auto"/>
                                                                        <w:right w:val="none" w:sz="0" w:space="0" w:color="auto"/>
                                                                      </w:divBdr>
                                                                      <w:divsChild>
                                                                        <w:div w:id="326828790">
                                                                          <w:marLeft w:val="0"/>
                                                                          <w:marRight w:val="0"/>
                                                                          <w:marTop w:val="0"/>
                                                                          <w:marBottom w:val="0"/>
                                                                          <w:divBdr>
                                                                            <w:top w:val="none" w:sz="0" w:space="0" w:color="auto"/>
                                                                            <w:left w:val="none" w:sz="0" w:space="0" w:color="auto"/>
                                                                            <w:bottom w:val="none" w:sz="0" w:space="0" w:color="auto"/>
                                                                            <w:right w:val="none" w:sz="0" w:space="0" w:color="auto"/>
                                                                          </w:divBdr>
                                                                          <w:divsChild>
                                                                            <w:div w:id="1185753518">
                                                                              <w:marLeft w:val="0"/>
                                                                              <w:marRight w:val="0"/>
                                                                              <w:marTop w:val="0"/>
                                                                              <w:marBottom w:val="0"/>
                                                                              <w:divBdr>
                                                                                <w:top w:val="none" w:sz="0" w:space="0" w:color="auto"/>
                                                                                <w:left w:val="none" w:sz="0" w:space="0" w:color="auto"/>
                                                                                <w:bottom w:val="none" w:sz="0" w:space="0" w:color="auto"/>
                                                                                <w:right w:val="none" w:sz="0" w:space="0" w:color="auto"/>
                                                                              </w:divBdr>
                                                                            </w:div>
                                                                            <w:div w:id="262956791">
                                                                              <w:marLeft w:val="0"/>
                                                                              <w:marRight w:val="0"/>
                                                                              <w:marTop w:val="0"/>
                                                                              <w:marBottom w:val="0"/>
                                                                              <w:divBdr>
                                                                                <w:top w:val="none" w:sz="0" w:space="0" w:color="auto"/>
                                                                                <w:left w:val="none" w:sz="0" w:space="0" w:color="auto"/>
                                                                                <w:bottom w:val="none" w:sz="0" w:space="0" w:color="auto"/>
                                                                                <w:right w:val="none" w:sz="0" w:space="0" w:color="auto"/>
                                                                              </w:divBdr>
                                                                            </w:div>
                                                                            <w:div w:id="814638026">
                                                                              <w:marLeft w:val="0"/>
                                                                              <w:marRight w:val="0"/>
                                                                              <w:marTop w:val="0"/>
                                                                              <w:marBottom w:val="0"/>
                                                                              <w:divBdr>
                                                                                <w:top w:val="none" w:sz="0" w:space="0" w:color="auto"/>
                                                                                <w:left w:val="none" w:sz="0" w:space="0" w:color="auto"/>
                                                                                <w:bottom w:val="none" w:sz="0" w:space="0" w:color="auto"/>
                                                                                <w:right w:val="none" w:sz="0" w:space="0" w:color="auto"/>
                                                                              </w:divBdr>
                                                                            </w:div>
                                                                            <w:div w:id="1727292084">
                                                                              <w:marLeft w:val="0"/>
                                                                              <w:marRight w:val="0"/>
                                                                              <w:marTop w:val="0"/>
                                                                              <w:marBottom w:val="0"/>
                                                                              <w:divBdr>
                                                                                <w:top w:val="none" w:sz="0" w:space="0" w:color="auto"/>
                                                                                <w:left w:val="none" w:sz="0" w:space="0" w:color="auto"/>
                                                                                <w:bottom w:val="none" w:sz="0" w:space="0" w:color="auto"/>
                                                                                <w:right w:val="none" w:sz="0" w:space="0" w:color="auto"/>
                                                                              </w:divBdr>
                                                                            </w:div>
                                                                            <w:div w:id="787703322">
                                                                              <w:marLeft w:val="0"/>
                                                                              <w:marRight w:val="0"/>
                                                                              <w:marTop w:val="0"/>
                                                                              <w:marBottom w:val="0"/>
                                                                              <w:divBdr>
                                                                                <w:top w:val="none" w:sz="0" w:space="0" w:color="auto"/>
                                                                                <w:left w:val="none" w:sz="0" w:space="0" w:color="auto"/>
                                                                                <w:bottom w:val="none" w:sz="0" w:space="0" w:color="auto"/>
                                                                                <w:right w:val="none" w:sz="0" w:space="0" w:color="auto"/>
                                                                              </w:divBdr>
                                                                            </w:div>
                                                                            <w:div w:id="683366971">
                                                                              <w:marLeft w:val="0"/>
                                                                              <w:marRight w:val="0"/>
                                                                              <w:marTop w:val="0"/>
                                                                              <w:marBottom w:val="0"/>
                                                                              <w:divBdr>
                                                                                <w:top w:val="none" w:sz="0" w:space="0" w:color="auto"/>
                                                                                <w:left w:val="none" w:sz="0" w:space="0" w:color="auto"/>
                                                                                <w:bottom w:val="none" w:sz="0" w:space="0" w:color="auto"/>
                                                                                <w:right w:val="none" w:sz="0" w:space="0" w:color="auto"/>
                                                                              </w:divBdr>
                                                                            </w:div>
                                                                            <w:div w:id="260723041">
                                                                              <w:marLeft w:val="0"/>
                                                                              <w:marRight w:val="0"/>
                                                                              <w:marTop w:val="0"/>
                                                                              <w:marBottom w:val="0"/>
                                                                              <w:divBdr>
                                                                                <w:top w:val="none" w:sz="0" w:space="0" w:color="auto"/>
                                                                                <w:left w:val="none" w:sz="0" w:space="0" w:color="auto"/>
                                                                                <w:bottom w:val="none" w:sz="0" w:space="0" w:color="auto"/>
                                                                                <w:right w:val="none" w:sz="0" w:space="0" w:color="auto"/>
                                                                              </w:divBdr>
                                                                            </w:div>
                                                                            <w:div w:id="494490127">
                                                                              <w:marLeft w:val="0"/>
                                                                              <w:marRight w:val="0"/>
                                                                              <w:marTop w:val="0"/>
                                                                              <w:marBottom w:val="0"/>
                                                                              <w:divBdr>
                                                                                <w:top w:val="none" w:sz="0" w:space="0" w:color="auto"/>
                                                                                <w:left w:val="none" w:sz="0" w:space="0" w:color="auto"/>
                                                                                <w:bottom w:val="none" w:sz="0" w:space="0" w:color="auto"/>
                                                                                <w:right w:val="none" w:sz="0" w:space="0" w:color="auto"/>
                                                                              </w:divBdr>
                                                                            </w:div>
                                                                            <w:div w:id="494147782">
                                                                              <w:marLeft w:val="0"/>
                                                                              <w:marRight w:val="0"/>
                                                                              <w:marTop w:val="0"/>
                                                                              <w:marBottom w:val="0"/>
                                                                              <w:divBdr>
                                                                                <w:top w:val="none" w:sz="0" w:space="0" w:color="auto"/>
                                                                                <w:left w:val="none" w:sz="0" w:space="0" w:color="auto"/>
                                                                                <w:bottom w:val="none" w:sz="0" w:space="0" w:color="auto"/>
                                                                                <w:right w:val="none" w:sz="0" w:space="0" w:color="auto"/>
                                                                              </w:divBdr>
                                                                            </w:div>
                                                                            <w:div w:id="1098989109">
                                                                              <w:marLeft w:val="0"/>
                                                                              <w:marRight w:val="0"/>
                                                                              <w:marTop w:val="0"/>
                                                                              <w:marBottom w:val="0"/>
                                                                              <w:divBdr>
                                                                                <w:top w:val="none" w:sz="0" w:space="0" w:color="auto"/>
                                                                                <w:left w:val="none" w:sz="0" w:space="0" w:color="auto"/>
                                                                                <w:bottom w:val="none" w:sz="0" w:space="0" w:color="auto"/>
                                                                                <w:right w:val="none" w:sz="0" w:space="0" w:color="auto"/>
                                                                              </w:divBdr>
                                                                              <w:divsChild>
                                                                                <w:div w:id="1710374197">
                                                                                  <w:marLeft w:val="0"/>
                                                                                  <w:marRight w:val="0"/>
                                                                                  <w:marTop w:val="0"/>
                                                                                  <w:marBottom w:val="0"/>
                                                                                  <w:divBdr>
                                                                                    <w:top w:val="none" w:sz="0" w:space="0" w:color="auto"/>
                                                                                    <w:left w:val="none" w:sz="0" w:space="0" w:color="auto"/>
                                                                                    <w:bottom w:val="none" w:sz="0" w:space="0" w:color="auto"/>
                                                                                    <w:right w:val="none" w:sz="0" w:space="0" w:color="auto"/>
                                                                                  </w:divBdr>
                                                                                </w:div>
                                                                                <w:div w:id="9627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437</Words>
  <Characters>2493</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Forrester</dc:creator>
  <cp:keywords/>
  <dc:description/>
  <cp:lastModifiedBy>Robert Forrester</cp:lastModifiedBy>
  <cp:revision>1</cp:revision>
  <dcterms:created xsi:type="dcterms:W3CDTF">2021-11-22T13:42:00Z</dcterms:created>
  <dcterms:modified xsi:type="dcterms:W3CDTF">2021-11-22T13:46:00Z</dcterms:modified>
</cp:coreProperties>
</file>