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Y="-5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540"/>
        <w:gridCol w:w="5040"/>
      </w:tblGrid>
      <w:tr w:rsidR="00962D32" w:rsidTr="00932BC0">
        <w:trPr>
          <w:trHeight w:val="2410"/>
        </w:trPr>
        <w:tc>
          <w:tcPr>
            <w:tcW w:w="4788" w:type="dxa"/>
          </w:tcPr>
          <w:p w:rsidR="000B1F5A" w:rsidRDefault="000B1F5A" w:rsidP="00932BC0">
            <w:pPr>
              <w:pStyle w:val="Heading1"/>
              <w:spacing w:before="0" w:after="240"/>
              <w:outlineLvl w:val="0"/>
            </w:pPr>
            <w:bookmarkStart w:id="0" w:name="_GoBack"/>
            <w:bookmarkEnd w:id="0"/>
            <w:r w:rsidRPr="00411003">
              <w:rPr>
                <w:noProof/>
                <w:color w:val="42454F"/>
                <w:sz w:val="180"/>
                <w:lang w:eastAsia="en-GB"/>
              </w:rPr>
              <w:drawing>
                <wp:inline distT="0" distB="0" distL="0" distR="0" wp14:anchorId="024D42C3" wp14:editId="6906DF1F">
                  <wp:extent cx="2273935" cy="1196097"/>
                  <wp:effectExtent l="0" t="0" r="0" b="4445"/>
                  <wp:docPr id="9" name="Picture 9" descr="J:\Communications\03 - Logos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Communications\03 - Logos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222" cy="1195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0B1F5A" w:rsidRPr="000B1F5A" w:rsidRDefault="000B1F5A" w:rsidP="00932BC0">
            <w:pPr>
              <w:pStyle w:val="address"/>
              <w:tabs>
                <w:tab w:val="clear" w:pos="170"/>
              </w:tabs>
              <w:rPr>
                <w:rFonts w:ascii="Open Sans" w:hAnsi="Open Sans" w:cs="Open Sans"/>
                <w:sz w:val="30"/>
                <w:szCs w:val="30"/>
              </w:rPr>
            </w:pPr>
          </w:p>
          <w:p w:rsidR="000B1F5A" w:rsidRDefault="000B1F5A" w:rsidP="00932BC0">
            <w:pPr>
              <w:pStyle w:val="address"/>
              <w:tabs>
                <w:tab w:val="clear" w:pos="170"/>
              </w:tabs>
            </w:pPr>
          </w:p>
        </w:tc>
        <w:tc>
          <w:tcPr>
            <w:tcW w:w="5040" w:type="dxa"/>
          </w:tcPr>
          <w:p w:rsidR="00B741D9" w:rsidRPr="00EB5F28" w:rsidRDefault="00B741D9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sz w:val="8"/>
                <w:szCs w:val="30"/>
              </w:rPr>
            </w:pPr>
          </w:p>
          <w:p w:rsidR="00B741D9" w:rsidRPr="00EB5F28" w:rsidRDefault="00B741D9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sz w:val="2"/>
                <w:szCs w:val="22"/>
              </w:rPr>
            </w:pPr>
          </w:p>
          <w:p w:rsidR="00B741D9" w:rsidRPr="00D43E02" w:rsidRDefault="00B741D9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color w:val="42454F"/>
                <w:sz w:val="22"/>
                <w:szCs w:val="22"/>
              </w:rPr>
            </w:pPr>
            <w:r w:rsidRPr="00D43E02">
              <w:rPr>
                <w:rFonts w:ascii="Open Sans" w:hAnsi="Open Sans" w:cs="Open Sans"/>
                <w:color w:val="42454F"/>
                <w:sz w:val="22"/>
                <w:szCs w:val="22"/>
              </w:rPr>
              <w:t>200 Lichfield Lane</w:t>
            </w:r>
          </w:p>
          <w:p w:rsidR="00B741D9" w:rsidRPr="00D43E02" w:rsidRDefault="00B741D9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color w:val="42454F"/>
                <w:sz w:val="22"/>
                <w:szCs w:val="22"/>
              </w:rPr>
            </w:pPr>
            <w:r w:rsidRPr="00D43E02">
              <w:rPr>
                <w:rFonts w:ascii="Open Sans" w:hAnsi="Open Sans" w:cs="Open Sans"/>
                <w:color w:val="42454F"/>
                <w:sz w:val="22"/>
                <w:szCs w:val="22"/>
              </w:rPr>
              <w:t>Mansfield</w:t>
            </w:r>
          </w:p>
          <w:p w:rsidR="00B741D9" w:rsidRPr="00D43E02" w:rsidRDefault="00B741D9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color w:val="42454F"/>
                <w:sz w:val="22"/>
                <w:szCs w:val="22"/>
              </w:rPr>
            </w:pPr>
            <w:r w:rsidRPr="00D43E02">
              <w:rPr>
                <w:rFonts w:ascii="Open Sans" w:hAnsi="Open Sans" w:cs="Open Sans"/>
                <w:color w:val="42454F"/>
                <w:sz w:val="22"/>
                <w:szCs w:val="22"/>
              </w:rPr>
              <w:t>Nottinghamshire</w:t>
            </w:r>
          </w:p>
          <w:p w:rsidR="000B1F5A" w:rsidRPr="000B1F5A" w:rsidRDefault="00B741D9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sz w:val="30"/>
                <w:szCs w:val="30"/>
              </w:rPr>
            </w:pPr>
            <w:r w:rsidRPr="00D43E02">
              <w:rPr>
                <w:rFonts w:ascii="Open Sans" w:hAnsi="Open Sans" w:cs="Open Sans"/>
                <w:color w:val="42454F"/>
                <w:sz w:val="22"/>
                <w:szCs w:val="22"/>
              </w:rPr>
              <w:t>NG18 4RG</w:t>
            </w:r>
          </w:p>
          <w:p w:rsidR="000B1F5A" w:rsidRDefault="000B1F5A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sz w:val="22"/>
                <w:szCs w:val="22"/>
              </w:rPr>
            </w:pPr>
            <w:r w:rsidRPr="00D43E02">
              <w:rPr>
                <w:rFonts w:ascii="Open Sans" w:hAnsi="Open Sans" w:cs="Open Sans"/>
                <w:color w:val="42454F"/>
                <w:sz w:val="22"/>
                <w:szCs w:val="22"/>
              </w:rPr>
              <w:t>T: 01623</w:t>
            </w:r>
            <w:r w:rsidRPr="00D43E02">
              <w:rPr>
                <w:rFonts w:ascii="Open Sans" w:hAnsi="Open Sans" w:cs="Open Sans"/>
                <w:color w:val="FF0000"/>
                <w:sz w:val="22"/>
                <w:szCs w:val="22"/>
              </w:rPr>
              <w:t xml:space="preserve"> </w:t>
            </w:r>
            <w:r w:rsidRPr="00F92EC6">
              <w:rPr>
                <w:rFonts w:ascii="Open Sans" w:hAnsi="Open Sans" w:cs="Open Sans"/>
                <w:color w:val="42454F"/>
                <w:sz w:val="22"/>
                <w:szCs w:val="22"/>
              </w:rPr>
              <w:t>637</w:t>
            </w:r>
            <w:r w:rsidR="003571DF">
              <w:rPr>
                <w:rFonts w:ascii="Open Sans" w:hAnsi="Open Sans" w:cs="Open Sans"/>
                <w:color w:val="42454F"/>
                <w:sz w:val="22"/>
                <w:szCs w:val="22"/>
              </w:rPr>
              <w:t xml:space="preserve"> 119</w:t>
            </w:r>
            <w:r w:rsidRPr="00D43E02">
              <w:rPr>
                <w:rFonts w:ascii="Open Sans" w:hAnsi="Open Sans" w:cs="Open Sans"/>
                <w:color w:val="FF0000"/>
                <w:sz w:val="22"/>
                <w:szCs w:val="22"/>
              </w:rPr>
              <w:t xml:space="preserve"> </w:t>
            </w:r>
          </w:p>
          <w:p w:rsidR="000B1F5A" w:rsidRPr="00F92EC6" w:rsidRDefault="000B1F5A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color w:val="42454F"/>
                <w:sz w:val="22"/>
                <w:szCs w:val="22"/>
              </w:rPr>
            </w:pPr>
            <w:r w:rsidRPr="00F92EC6">
              <w:rPr>
                <w:rFonts w:ascii="Open Sans" w:hAnsi="Open Sans" w:cs="Open Sans"/>
                <w:color w:val="42454F"/>
                <w:sz w:val="22"/>
                <w:szCs w:val="22"/>
              </w:rPr>
              <w:t xml:space="preserve">E: </w:t>
            </w:r>
            <w:hyperlink r:id="rId10" w:history="1">
              <w:r w:rsidR="003571DF" w:rsidRPr="005F6978">
                <w:rPr>
                  <w:rStyle w:val="Hyperlink"/>
                  <w:rFonts w:ascii="Open Sans" w:hAnsi="Open Sans" w:cs="Open Sans"/>
                  <w:sz w:val="22"/>
                  <w:szCs w:val="22"/>
                </w:rPr>
                <w:t>planningconsultation@coal,gov.uk</w:t>
              </w:r>
            </w:hyperlink>
          </w:p>
          <w:p w:rsidR="000B1F5A" w:rsidRPr="00EE2903" w:rsidRDefault="000B1F5A" w:rsidP="00932BC0">
            <w:pPr>
              <w:pStyle w:val="address"/>
              <w:tabs>
                <w:tab w:val="clear" w:pos="170"/>
              </w:tabs>
              <w:jc w:val="right"/>
              <w:rPr>
                <w:rFonts w:ascii="Open Sans" w:hAnsi="Open Sans" w:cs="Open Sans"/>
                <w:sz w:val="22"/>
                <w:szCs w:val="22"/>
              </w:rPr>
            </w:pPr>
            <w:r w:rsidRPr="00D43E02">
              <w:rPr>
                <w:rFonts w:ascii="Open Sans" w:hAnsi="Open Sans" w:cs="Open Sans"/>
                <w:color w:val="42454F"/>
                <w:sz w:val="22"/>
                <w:szCs w:val="22"/>
              </w:rPr>
              <w:t>www.gov.uk/coalauthority</w:t>
            </w:r>
          </w:p>
        </w:tc>
      </w:tr>
    </w:tbl>
    <w:p w:rsidR="009B3692" w:rsidRDefault="00021A12" w:rsidP="00C57A22">
      <w:pPr>
        <w:rPr>
          <w:rFonts w:ascii="Open Sans" w:hAnsi="Open Sans" w:cs="Open Sans"/>
          <w:color w:val="42454F"/>
        </w:rPr>
      </w:pPr>
      <w:r>
        <w:rPr>
          <w:rFonts w:ascii="Open Sans" w:hAnsi="Open Sans" w:cs="Open Sans"/>
          <w:color w:val="42454F"/>
        </w:rPr>
        <w:t xml:space="preserve">For the attention of: Kerry James </w:t>
      </w:r>
    </w:p>
    <w:p w:rsidR="009B3692" w:rsidRDefault="00021A12" w:rsidP="00C57A22">
      <w:pPr>
        <w:rPr>
          <w:rFonts w:ascii="Open Sans" w:hAnsi="Open Sans" w:cs="Open Sans"/>
          <w:color w:val="42454F"/>
        </w:rPr>
      </w:pPr>
      <w:r>
        <w:rPr>
          <w:rFonts w:ascii="Open Sans" w:hAnsi="Open Sans" w:cs="Open Sans"/>
          <w:color w:val="42454F"/>
        </w:rPr>
        <w:t>Kerry James Planning</w:t>
      </w:r>
    </w:p>
    <w:p w:rsidR="00932BC0" w:rsidRDefault="00932BC0" w:rsidP="00C57A22">
      <w:pPr>
        <w:rPr>
          <w:rFonts w:ascii="Open Sans" w:hAnsi="Open Sans" w:cs="Open Sans"/>
          <w:color w:val="42454F"/>
        </w:rPr>
      </w:pPr>
    </w:p>
    <w:p w:rsidR="00A0612F" w:rsidRDefault="00A0612F" w:rsidP="00C57A22">
      <w:pPr>
        <w:rPr>
          <w:rFonts w:ascii="Open Sans" w:hAnsi="Open Sans" w:cs="Open Sans"/>
          <w:b/>
          <w:color w:val="42454F"/>
        </w:rPr>
      </w:pPr>
      <w:r w:rsidRPr="00A0612F">
        <w:rPr>
          <w:rFonts w:ascii="Open Sans" w:hAnsi="Open Sans" w:cs="Open Sans"/>
          <w:b/>
          <w:color w:val="42454F"/>
        </w:rPr>
        <w:t>[</w:t>
      </w:r>
      <w:r>
        <w:rPr>
          <w:rFonts w:ascii="Open Sans" w:hAnsi="Open Sans" w:cs="Open Sans"/>
          <w:b/>
          <w:color w:val="42454F"/>
        </w:rPr>
        <w:t xml:space="preserve">By email: </w:t>
      </w:r>
      <w:r w:rsidR="00021A12" w:rsidRPr="00021A12">
        <w:rPr>
          <w:rFonts w:ascii="Open Sans" w:hAnsi="Open Sans" w:cs="Open Sans"/>
          <w:b/>
          <w:color w:val="42454F"/>
        </w:rPr>
        <w:t>kerry@kerryjamesplanning.co.uk</w:t>
      </w:r>
      <w:r w:rsidRPr="00A0612F">
        <w:rPr>
          <w:rFonts w:ascii="Open Sans" w:hAnsi="Open Sans" w:cs="Open Sans"/>
          <w:b/>
          <w:color w:val="42454F"/>
        </w:rPr>
        <w:t>]</w:t>
      </w:r>
    </w:p>
    <w:p w:rsidR="009B3692" w:rsidRDefault="009B3692" w:rsidP="00C57A22">
      <w:pPr>
        <w:rPr>
          <w:rFonts w:ascii="Open Sans" w:hAnsi="Open Sans" w:cs="Open Sans"/>
          <w:b/>
          <w:color w:val="42454F"/>
        </w:rPr>
      </w:pPr>
    </w:p>
    <w:p w:rsidR="00191B4D" w:rsidRDefault="00191B4D" w:rsidP="009B3958">
      <w:pPr>
        <w:rPr>
          <w:rFonts w:ascii="Open Sans" w:hAnsi="Open Sans" w:cs="Open Sans"/>
          <w:color w:val="42454F"/>
        </w:rPr>
      </w:pPr>
      <w:r>
        <w:rPr>
          <w:rFonts w:ascii="Open Sans" w:hAnsi="Open Sans" w:cs="Open Sans"/>
          <w:color w:val="42454F"/>
        </w:rPr>
        <w:t xml:space="preserve">Your Ref: </w:t>
      </w:r>
      <w:r w:rsidR="00021A12" w:rsidRPr="00021A12">
        <w:rPr>
          <w:rFonts w:ascii="Open Sans" w:hAnsi="Open Sans" w:cs="Open Sans"/>
          <w:color w:val="42454F"/>
        </w:rPr>
        <w:t>KJP/15/009</w:t>
      </w:r>
    </w:p>
    <w:p w:rsidR="00191B4D" w:rsidRDefault="00191B4D" w:rsidP="009B3958">
      <w:pPr>
        <w:rPr>
          <w:rFonts w:ascii="Open Sans" w:hAnsi="Open Sans" w:cs="Open Sans"/>
          <w:color w:val="42454F"/>
        </w:rPr>
      </w:pPr>
    </w:p>
    <w:p w:rsidR="00191B4D" w:rsidRDefault="00021A12" w:rsidP="00191B4D">
      <w:pPr>
        <w:rPr>
          <w:rFonts w:ascii="Open Sans" w:hAnsi="Open Sans" w:cs="Open Sans"/>
          <w:color w:val="42454F"/>
        </w:rPr>
      </w:pPr>
      <w:r>
        <w:rPr>
          <w:rFonts w:ascii="Open Sans" w:hAnsi="Open Sans" w:cs="Open Sans"/>
          <w:color w:val="42454F"/>
        </w:rPr>
        <w:t>20</w:t>
      </w:r>
      <w:r w:rsidR="008049BF">
        <w:rPr>
          <w:rFonts w:ascii="Open Sans" w:hAnsi="Open Sans" w:cs="Open Sans"/>
          <w:color w:val="42454F"/>
        </w:rPr>
        <w:t xml:space="preserve"> August</w:t>
      </w:r>
      <w:r w:rsidR="00217518">
        <w:rPr>
          <w:rFonts w:ascii="Open Sans" w:hAnsi="Open Sans" w:cs="Open Sans"/>
          <w:color w:val="42454F"/>
        </w:rPr>
        <w:t xml:space="preserve"> 2018</w:t>
      </w:r>
    </w:p>
    <w:p w:rsidR="00075BA8" w:rsidRDefault="00075BA8" w:rsidP="009B3958">
      <w:pPr>
        <w:rPr>
          <w:rFonts w:ascii="Open Sans" w:hAnsi="Open Sans" w:cs="Open Sans"/>
          <w:color w:val="42454F"/>
        </w:rPr>
      </w:pPr>
    </w:p>
    <w:p w:rsidR="009B3958" w:rsidRDefault="00C57A22" w:rsidP="009B3958">
      <w:pPr>
        <w:rPr>
          <w:rFonts w:ascii="Open Sans" w:hAnsi="Open Sans" w:cs="Open Sans"/>
          <w:color w:val="42454F"/>
        </w:rPr>
      </w:pPr>
      <w:r>
        <w:rPr>
          <w:rFonts w:ascii="Open Sans" w:hAnsi="Open Sans" w:cs="Open Sans"/>
          <w:color w:val="42454F"/>
        </w:rPr>
        <w:t xml:space="preserve">Dear </w:t>
      </w:r>
      <w:r w:rsidR="00021A12">
        <w:rPr>
          <w:rFonts w:ascii="Open Sans" w:hAnsi="Open Sans" w:cs="Open Sans"/>
          <w:color w:val="42454F"/>
        </w:rPr>
        <w:t>Ms James</w:t>
      </w:r>
    </w:p>
    <w:p w:rsidR="0023685B" w:rsidRDefault="0023685B" w:rsidP="009B3958">
      <w:pPr>
        <w:rPr>
          <w:rFonts w:ascii="Open Sans" w:hAnsi="Open Sans" w:cs="Open Sans"/>
          <w:color w:val="42454F"/>
        </w:rPr>
      </w:pPr>
    </w:p>
    <w:p w:rsidR="00A0612F" w:rsidRPr="00845ED6" w:rsidRDefault="00A0612F" w:rsidP="00A0612F">
      <w:pPr>
        <w:tabs>
          <w:tab w:val="left" w:pos="1590"/>
        </w:tabs>
        <w:rPr>
          <w:rFonts w:cs="Arial"/>
          <w:b/>
          <w:u w:val="single"/>
        </w:rPr>
      </w:pPr>
      <w:r w:rsidRPr="00845ED6">
        <w:rPr>
          <w:rFonts w:cs="Arial"/>
          <w:b/>
          <w:u w:val="single"/>
        </w:rPr>
        <w:t>Town and Country Planning (Development Management Procedure) (Wales) Order 2012 (as amended 2016)</w:t>
      </w:r>
    </w:p>
    <w:p w:rsidR="00A0612F" w:rsidRPr="00845ED6" w:rsidRDefault="00A0612F" w:rsidP="00A0612F">
      <w:pPr>
        <w:tabs>
          <w:tab w:val="left" w:pos="1590"/>
        </w:tabs>
        <w:rPr>
          <w:rFonts w:cs="Arial"/>
          <w:b/>
          <w:u w:val="single"/>
        </w:rPr>
      </w:pPr>
    </w:p>
    <w:p w:rsidR="00845ED6" w:rsidRDefault="00A0612F" w:rsidP="00A0612F">
      <w:pPr>
        <w:tabs>
          <w:tab w:val="left" w:pos="1590"/>
        </w:tabs>
        <w:rPr>
          <w:rFonts w:cs="Arial"/>
          <w:b/>
          <w:u w:val="single"/>
        </w:rPr>
      </w:pPr>
      <w:r w:rsidRPr="00845ED6">
        <w:rPr>
          <w:rFonts w:cs="Arial"/>
          <w:b/>
          <w:u w:val="single"/>
        </w:rPr>
        <w:t>Schedule 1C Article 2D - Consultation before applying for planning permission</w:t>
      </w:r>
    </w:p>
    <w:p w:rsidR="00A0612F" w:rsidRDefault="00A0612F" w:rsidP="00A0612F">
      <w:pPr>
        <w:tabs>
          <w:tab w:val="left" w:pos="1590"/>
        </w:tabs>
        <w:rPr>
          <w:rFonts w:cs="Arial"/>
          <w:b/>
        </w:rPr>
      </w:pPr>
    </w:p>
    <w:p w:rsidR="008049BF" w:rsidRDefault="00021A12" w:rsidP="008049BF">
      <w:pPr>
        <w:tabs>
          <w:tab w:val="left" w:pos="1590"/>
        </w:tabs>
        <w:rPr>
          <w:rFonts w:cs="Arial"/>
          <w:b/>
        </w:rPr>
      </w:pPr>
      <w:r w:rsidRPr="00021A12">
        <w:rPr>
          <w:rFonts w:cs="Arial"/>
          <w:b/>
        </w:rPr>
        <w:t>Erection of affordable housing units comprising 1 detached dwelling, 18 semi detached dwellings and</w:t>
      </w:r>
      <w:r>
        <w:rPr>
          <w:rFonts w:cs="Arial"/>
          <w:b/>
        </w:rPr>
        <w:t xml:space="preserve"> 6 flats and associated works at</w:t>
      </w:r>
      <w:r w:rsidRPr="00021A12">
        <w:rPr>
          <w:rFonts w:cs="Arial"/>
          <w:b/>
        </w:rPr>
        <w:t xml:space="preserve"> Land off Jacques Way, Wrexham, LL11 2BY</w:t>
      </w:r>
    </w:p>
    <w:p w:rsidR="00021A12" w:rsidRPr="00845ED6" w:rsidRDefault="00021A12" w:rsidP="008049BF">
      <w:pPr>
        <w:tabs>
          <w:tab w:val="left" w:pos="1590"/>
        </w:tabs>
        <w:rPr>
          <w:rFonts w:cs="Arial"/>
        </w:rPr>
      </w:pPr>
    </w:p>
    <w:p w:rsidR="00845ED6" w:rsidRPr="00845ED6" w:rsidRDefault="00845ED6" w:rsidP="00021A12">
      <w:pPr>
        <w:jc w:val="both"/>
        <w:rPr>
          <w:rFonts w:cs="Arial"/>
        </w:rPr>
      </w:pPr>
      <w:r w:rsidRPr="00845ED6">
        <w:rPr>
          <w:rFonts w:cs="Arial"/>
        </w:rPr>
        <w:t xml:space="preserve">Thank you for your </w:t>
      </w:r>
      <w:r w:rsidR="00C63377">
        <w:rPr>
          <w:rFonts w:cs="Arial"/>
        </w:rPr>
        <w:t>notification</w:t>
      </w:r>
      <w:r w:rsidRPr="00845ED6">
        <w:rPr>
          <w:rFonts w:cs="Arial"/>
        </w:rPr>
        <w:t xml:space="preserve"> </w:t>
      </w:r>
      <w:r w:rsidR="00B60A74">
        <w:rPr>
          <w:rFonts w:cs="Arial"/>
        </w:rPr>
        <w:t xml:space="preserve">of </w:t>
      </w:r>
      <w:r w:rsidR="00021A12">
        <w:rPr>
          <w:rFonts w:cs="Arial"/>
        </w:rPr>
        <w:t>08 August</w:t>
      </w:r>
      <w:r w:rsidR="00217518">
        <w:rPr>
          <w:rFonts w:cs="Arial"/>
        </w:rPr>
        <w:t xml:space="preserve"> 2018</w:t>
      </w:r>
      <w:r w:rsidRPr="00845ED6">
        <w:rPr>
          <w:rFonts w:cs="Arial"/>
        </w:rPr>
        <w:t xml:space="preserve"> seeking the pre-application views of the Coal Authority on the above.</w:t>
      </w:r>
    </w:p>
    <w:p w:rsidR="00845ED6" w:rsidRPr="00845ED6" w:rsidRDefault="00845ED6" w:rsidP="00021A12">
      <w:pPr>
        <w:jc w:val="both"/>
        <w:rPr>
          <w:rFonts w:cs="Arial"/>
        </w:rPr>
      </w:pPr>
    </w:p>
    <w:p w:rsidR="00140256" w:rsidRPr="00845ED6" w:rsidRDefault="00140256" w:rsidP="00021A12">
      <w:pPr>
        <w:jc w:val="both"/>
        <w:rPr>
          <w:rFonts w:cs="Arial"/>
        </w:rPr>
      </w:pPr>
      <w:r w:rsidRPr="00845ED6">
        <w:rPr>
          <w:rFonts w:cs="Arial"/>
        </w:rPr>
        <w:t>I have checked the site location plan against our coal mining i</w:t>
      </w:r>
      <w:r>
        <w:rPr>
          <w:rFonts w:cs="Arial"/>
        </w:rPr>
        <w:t>nformation and can confirm that, whilst the proposed development site falls within the coalfield, it is located outside the defined Development High Risk Area</w:t>
      </w:r>
      <w:r w:rsidR="008554F5">
        <w:rPr>
          <w:rFonts w:cs="Arial"/>
        </w:rPr>
        <w:t xml:space="preserve"> meaning that the</w:t>
      </w:r>
      <w:r w:rsidR="002678BC">
        <w:rPr>
          <w:rFonts w:cs="Arial"/>
        </w:rPr>
        <w:t>re</w:t>
      </w:r>
      <w:r w:rsidR="008554F5">
        <w:rPr>
          <w:rFonts w:cs="Arial"/>
        </w:rPr>
        <w:t xml:space="preserve"> are no recorded coal mining legacy hazards at shallow depth that could pose a risk to land stability.</w:t>
      </w:r>
    </w:p>
    <w:p w:rsidR="00140256" w:rsidRPr="00845ED6" w:rsidRDefault="00140256" w:rsidP="00021A12">
      <w:pPr>
        <w:jc w:val="both"/>
        <w:rPr>
          <w:rFonts w:cs="Arial"/>
        </w:rPr>
      </w:pPr>
    </w:p>
    <w:p w:rsidR="00140256" w:rsidRPr="00845ED6" w:rsidRDefault="00140256" w:rsidP="00021A12">
      <w:pPr>
        <w:jc w:val="both"/>
        <w:rPr>
          <w:rFonts w:cs="Arial"/>
        </w:rPr>
      </w:pPr>
      <w:r w:rsidRPr="00845ED6">
        <w:rPr>
          <w:rFonts w:cs="Arial"/>
        </w:rPr>
        <w:t>Accordingly, there is no requirement to submit a Coal Mining Risk Assessment in support of a planning application for the redevelopment of this site.</w:t>
      </w:r>
      <w:r>
        <w:rPr>
          <w:rFonts w:cs="Arial"/>
        </w:rPr>
        <w:t xml:space="preserve">  </w:t>
      </w:r>
      <w:r w:rsidRPr="00845ED6">
        <w:rPr>
          <w:rFonts w:cs="Arial"/>
        </w:rPr>
        <w:t>The Local Planning Authority will not consult the Coal Authority on any planning application for this site.</w:t>
      </w:r>
    </w:p>
    <w:p w:rsidR="0009107D" w:rsidRPr="00845ED6" w:rsidRDefault="0009107D" w:rsidP="0009107D">
      <w:pPr>
        <w:rPr>
          <w:rFonts w:cs="Arial"/>
        </w:rPr>
      </w:pPr>
    </w:p>
    <w:p w:rsidR="008468E7" w:rsidRPr="00114FC3" w:rsidRDefault="008468E7" w:rsidP="008468E7">
      <w:pPr>
        <w:rPr>
          <w:rFonts w:ascii="Calibri" w:eastAsia="Calibri" w:hAnsi="Calibri"/>
        </w:rPr>
      </w:pPr>
      <w:r w:rsidRPr="00114FC3">
        <w:rPr>
          <w:rFonts w:eastAsia="Calibri" w:cstheme="minorHAnsi"/>
          <w:szCs w:val="24"/>
        </w:rPr>
        <w:t xml:space="preserve">Yours </w:t>
      </w:r>
      <w:r w:rsidR="006A7695">
        <w:rPr>
          <w:rFonts w:eastAsia="Calibri" w:cstheme="minorHAnsi"/>
          <w:szCs w:val="24"/>
        </w:rPr>
        <w:t xml:space="preserve">sincerely </w:t>
      </w:r>
      <w:r w:rsidRPr="00114FC3">
        <w:rPr>
          <w:rFonts w:ascii="Calibri" w:eastAsia="Calibri" w:hAnsi="Calibri"/>
        </w:rPr>
        <w:t xml:space="preserve"> </w:t>
      </w:r>
    </w:p>
    <w:p w:rsidR="008468E7" w:rsidRPr="00BD31F5" w:rsidRDefault="008468E7" w:rsidP="008468E7">
      <w:pPr>
        <w:rPr>
          <w:rFonts w:ascii="Calibri" w:eastAsia="Calibri" w:hAnsi="Calibri"/>
        </w:rPr>
      </w:pPr>
    </w:p>
    <w:p w:rsidR="008468E7" w:rsidRPr="00552FCE" w:rsidRDefault="008468E7" w:rsidP="008468E7">
      <w:pPr>
        <w:tabs>
          <w:tab w:val="left" w:pos="1770"/>
        </w:tabs>
        <w:rPr>
          <w:rFonts w:ascii="Monotype Corsiva" w:eastAsia="Calibri" w:hAnsi="Monotype Corsiva" w:cs="Arial"/>
          <w:sz w:val="36"/>
          <w:szCs w:val="36"/>
        </w:rPr>
      </w:pPr>
      <w:r w:rsidRPr="00BD31F5">
        <w:rPr>
          <w:rFonts w:ascii="Monotype Corsiva" w:eastAsia="Calibri" w:hAnsi="Monotype Corsiva" w:cs="Arial"/>
          <w:sz w:val="36"/>
          <w:szCs w:val="36"/>
        </w:rPr>
        <w:t>D Roberts</w:t>
      </w:r>
      <w:r w:rsidRPr="00BD31F5">
        <w:rPr>
          <w:rFonts w:ascii="Monotype Corsiva" w:eastAsia="Calibri" w:hAnsi="Monotype Corsiva" w:cs="Arial"/>
          <w:sz w:val="36"/>
          <w:szCs w:val="36"/>
        </w:rPr>
        <w:tab/>
      </w:r>
    </w:p>
    <w:p w:rsidR="008468E7" w:rsidRDefault="008468E7" w:rsidP="008468E7">
      <w:pPr>
        <w:rPr>
          <w:rFonts w:ascii="Arial" w:eastAsia="Calibri" w:hAnsi="Arial" w:cs="Arial"/>
          <w:b/>
        </w:rPr>
      </w:pPr>
    </w:p>
    <w:p w:rsidR="00A0612F" w:rsidRDefault="008468E7" w:rsidP="00075BA8">
      <w:pPr>
        <w:rPr>
          <w:rFonts w:ascii="Arial" w:eastAsia="Calibri" w:hAnsi="Arial" w:cs="Arial"/>
          <w:i/>
          <w:sz w:val="16"/>
          <w:szCs w:val="16"/>
        </w:rPr>
      </w:pPr>
      <w:r w:rsidRPr="00ED4284">
        <w:rPr>
          <w:rFonts w:asciiTheme="majorHAnsi" w:eastAsia="Calibri" w:hAnsiTheme="majorHAnsi" w:cstheme="majorHAnsi"/>
          <w:b/>
        </w:rPr>
        <w:t>Deb Roberts</w:t>
      </w:r>
      <w:r w:rsidRPr="00075BA8">
        <w:rPr>
          <w:rFonts w:ascii="Arial" w:eastAsia="Calibri" w:hAnsi="Arial" w:cs="Arial"/>
        </w:rPr>
        <w:t xml:space="preserve"> </w:t>
      </w:r>
      <w:r w:rsidRPr="00075BA8">
        <w:rPr>
          <w:rFonts w:ascii="Arial" w:eastAsia="Calibri" w:hAnsi="Arial" w:cs="Arial"/>
          <w:i/>
          <w:sz w:val="16"/>
          <w:szCs w:val="16"/>
        </w:rPr>
        <w:t>M.Sc.</w:t>
      </w:r>
      <w:r w:rsidR="00075BA8" w:rsidRPr="00075BA8">
        <w:rPr>
          <w:rFonts w:ascii="Arial" w:eastAsia="Calibri" w:hAnsi="Arial" w:cs="Arial"/>
          <w:i/>
          <w:sz w:val="16"/>
          <w:szCs w:val="16"/>
        </w:rPr>
        <w:t xml:space="preserve"> </w:t>
      </w:r>
    </w:p>
    <w:p w:rsidR="000B1F5A" w:rsidRPr="00ED4284" w:rsidRDefault="008468E7" w:rsidP="00075BA8">
      <w:pPr>
        <w:rPr>
          <w:rFonts w:asciiTheme="majorHAnsi" w:eastAsia="Calibri" w:hAnsiTheme="majorHAnsi" w:cstheme="majorHAnsi"/>
          <w:b/>
        </w:rPr>
      </w:pPr>
      <w:r w:rsidRPr="00ED4284">
        <w:rPr>
          <w:rFonts w:asciiTheme="majorHAnsi" w:eastAsia="Calibri" w:hAnsiTheme="majorHAnsi" w:cstheme="majorHAnsi"/>
          <w:b/>
        </w:rPr>
        <w:t xml:space="preserve">Planning Liaison Officer </w:t>
      </w:r>
    </w:p>
    <w:sectPr w:rsidR="000B1F5A" w:rsidRPr="00ED4284" w:rsidSect="00BE297C">
      <w:pgSz w:w="11906" w:h="16838"/>
      <w:pgMar w:top="851" w:right="851" w:bottom="851" w:left="851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707" w:rsidRDefault="00996707" w:rsidP="00F44E80">
      <w:r>
        <w:separator/>
      </w:r>
    </w:p>
  </w:endnote>
  <w:endnote w:type="continuationSeparator" w:id="0">
    <w:p w:rsidR="00996707" w:rsidRDefault="00996707" w:rsidP="00F4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Open Sans Light">
    <w:altName w:val="Segoe UI Semilight"/>
    <w:charset w:val="00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charset w:val="00"/>
    <w:family w:val="roman"/>
    <w:pitch w:val="variable"/>
    <w:sig w:usb0="800000A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707" w:rsidRDefault="00996707" w:rsidP="00F44E80">
      <w:r>
        <w:separator/>
      </w:r>
    </w:p>
  </w:footnote>
  <w:footnote w:type="continuationSeparator" w:id="0">
    <w:p w:rsidR="00996707" w:rsidRDefault="00996707" w:rsidP="00F44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E6CAE"/>
    <w:multiLevelType w:val="hybridMultilevel"/>
    <w:tmpl w:val="688E71DC"/>
    <w:lvl w:ilvl="0" w:tplc="8E4443DA">
      <w:start w:val="1"/>
      <w:numFmt w:val="bullet"/>
      <w:pStyle w:val="Listparagraphbullet2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ocumentProtection w:edit="readOnly" w:enforcement="1" w:cryptProviderType="rsaFull" w:cryptAlgorithmClass="hash" w:cryptAlgorithmType="typeAny" w:cryptAlgorithmSid="4" w:cryptSpinCount="100000" w:hash="AolxkFlVwih8oymRkCL8SqrUTjo=" w:salt="62B6DOA3buMtBqkLj1zuU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78"/>
    <w:rsid w:val="0001172B"/>
    <w:rsid w:val="00021A12"/>
    <w:rsid w:val="00023AC9"/>
    <w:rsid w:val="0003237E"/>
    <w:rsid w:val="00045D12"/>
    <w:rsid w:val="00055555"/>
    <w:rsid w:val="00075BA8"/>
    <w:rsid w:val="000869AB"/>
    <w:rsid w:val="0009107D"/>
    <w:rsid w:val="00096C86"/>
    <w:rsid w:val="000B1F5A"/>
    <w:rsid w:val="000D3079"/>
    <w:rsid w:val="00114FC3"/>
    <w:rsid w:val="001230F8"/>
    <w:rsid w:val="00140256"/>
    <w:rsid w:val="00191B4D"/>
    <w:rsid w:val="001A7EC6"/>
    <w:rsid w:val="001E0379"/>
    <w:rsid w:val="00212DAB"/>
    <w:rsid w:val="00217518"/>
    <w:rsid w:val="0023685B"/>
    <w:rsid w:val="002678BC"/>
    <w:rsid w:val="00294100"/>
    <w:rsid w:val="002B536D"/>
    <w:rsid w:val="002C7F19"/>
    <w:rsid w:val="00302E32"/>
    <w:rsid w:val="0035458F"/>
    <w:rsid w:val="003550B0"/>
    <w:rsid w:val="003571DF"/>
    <w:rsid w:val="0036231B"/>
    <w:rsid w:val="0036283E"/>
    <w:rsid w:val="00365A75"/>
    <w:rsid w:val="00366833"/>
    <w:rsid w:val="003B0E25"/>
    <w:rsid w:val="003C1682"/>
    <w:rsid w:val="003E66B1"/>
    <w:rsid w:val="003E6F64"/>
    <w:rsid w:val="00464A43"/>
    <w:rsid w:val="004719AC"/>
    <w:rsid w:val="004A39BB"/>
    <w:rsid w:val="004C03FA"/>
    <w:rsid w:val="004D2C8B"/>
    <w:rsid w:val="00511E78"/>
    <w:rsid w:val="00512D3E"/>
    <w:rsid w:val="00514BFA"/>
    <w:rsid w:val="00531404"/>
    <w:rsid w:val="005E006C"/>
    <w:rsid w:val="005F36CE"/>
    <w:rsid w:val="0062502A"/>
    <w:rsid w:val="0064438B"/>
    <w:rsid w:val="0065761F"/>
    <w:rsid w:val="006A7695"/>
    <w:rsid w:val="006C659E"/>
    <w:rsid w:val="0070650B"/>
    <w:rsid w:val="0075233D"/>
    <w:rsid w:val="00754F45"/>
    <w:rsid w:val="007D7A52"/>
    <w:rsid w:val="008049BF"/>
    <w:rsid w:val="008133C3"/>
    <w:rsid w:val="00833C07"/>
    <w:rsid w:val="0084094E"/>
    <w:rsid w:val="00845ED6"/>
    <w:rsid w:val="008468E7"/>
    <w:rsid w:val="00852D51"/>
    <w:rsid w:val="008554F5"/>
    <w:rsid w:val="00885DEA"/>
    <w:rsid w:val="008905C0"/>
    <w:rsid w:val="008B6DEB"/>
    <w:rsid w:val="00903692"/>
    <w:rsid w:val="00932BC0"/>
    <w:rsid w:val="00957E0C"/>
    <w:rsid w:val="00962D32"/>
    <w:rsid w:val="00984E6F"/>
    <w:rsid w:val="00996707"/>
    <w:rsid w:val="009A21AB"/>
    <w:rsid w:val="009B1C75"/>
    <w:rsid w:val="009B3692"/>
    <w:rsid w:val="009B3958"/>
    <w:rsid w:val="009B702A"/>
    <w:rsid w:val="009F1C51"/>
    <w:rsid w:val="00A01A06"/>
    <w:rsid w:val="00A01AFE"/>
    <w:rsid w:val="00A0612F"/>
    <w:rsid w:val="00A272E3"/>
    <w:rsid w:val="00A3789D"/>
    <w:rsid w:val="00A72007"/>
    <w:rsid w:val="00AA157A"/>
    <w:rsid w:val="00AB62BD"/>
    <w:rsid w:val="00AD72AB"/>
    <w:rsid w:val="00AE5A6F"/>
    <w:rsid w:val="00B23780"/>
    <w:rsid w:val="00B376DA"/>
    <w:rsid w:val="00B60A74"/>
    <w:rsid w:val="00B741D9"/>
    <w:rsid w:val="00BC0FAE"/>
    <w:rsid w:val="00BE297C"/>
    <w:rsid w:val="00BE6F25"/>
    <w:rsid w:val="00C5199C"/>
    <w:rsid w:val="00C57A22"/>
    <w:rsid w:val="00C63377"/>
    <w:rsid w:val="00C72A18"/>
    <w:rsid w:val="00C8302E"/>
    <w:rsid w:val="00CB0247"/>
    <w:rsid w:val="00D17F5D"/>
    <w:rsid w:val="00D4281B"/>
    <w:rsid w:val="00D43E02"/>
    <w:rsid w:val="00D570F0"/>
    <w:rsid w:val="00D7259C"/>
    <w:rsid w:val="00D87BF2"/>
    <w:rsid w:val="00E14153"/>
    <w:rsid w:val="00EB5F28"/>
    <w:rsid w:val="00EC5C88"/>
    <w:rsid w:val="00ED4284"/>
    <w:rsid w:val="00EE2903"/>
    <w:rsid w:val="00EE7184"/>
    <w:rsid w:val="00F44E80"/>
    <w:rsid w:val="00F55077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252525" w:themeColor="text1"/>
        <w:sz w:val="22"/>
        <w:szCs w:val="22"/>
        <w:lang w:val="en-GB" w:eastAsia="en-US" w:bidi="ar-SA"/>
      </w:rPr>
    </w:rPrDefault>
    <w:pPrDefault>
      <w:pPr>
        <w:spacing w:after="8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80"/>
    <w:pPr>
      <w:spacing w:after="0"/>
    </w:pPr>
    <w:rPr>
      <w:color w:val="25252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780"/>
    <w:pPr>
      <w:keepNext/>
      <w:keepLines/>
      <w:spacing w:before="320" w:after="320"/>
      <w:outlineLvl w:val="0"/>
    </w:pPr>
    <w:rPr>
      <w:rFonts w:asciiTheme="majorHAnsi" w:eastAsiaTheme="majorEastAsia" w:hAnsiTheme="majorHAnsi" w:cstheme="majorBidi"/>
      <w:bCs/>
      <w:color w:val="00B0F0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833"/>
    <w:pPr>
      <w:keepNext/>
      <w:keepLines/>
      <w:spacing w:after="200"/>
      <w:outlineLvl w:val="1"/>
    </w:pPr>
    <w:rPr>
      <w:rFonts w:asciiTheme="majorHAnsi" w:eastAsiaTheme="majorEastAsia" w:hAnsiTheme="majorHAnsi" w:cstheme="majorBidi"/>
      <w:bCs/>
      <w:color w:val="00AEEF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6833"/>
    <w:pPr>
      <w:keepNext/>
      <w:keepLines/>
      <w:spacing w:before="80" w:after="80"/>
      <w:outlineLvl w:val="2"/>
    </w:pPr>
    <w:rPr>
      <w:rFonts w:eastAsiaTheme="majorEastAsia" w:cstheme="majorBidi"/>
      <w:b/>
      <w:bCs/>
      <w:color w:val="00AEEF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6833"/>
    <w:pPr>
      <w:keepNext/>
      <w:keepLines/>
      <w:spacing w:before="120" w:after="120"/>
      <w:outlineLvl w:val="3"/>
    </w:pPr>
    <w:rPr>
      <w:rFonts w:ascii="Open Sans" w:eastAsiaTheme="majorEastAsia" w:hAnsi="Open Sans" w:cstheme="majorBidi"/>
      <w:b/>
      <w:bCs/>
      <w:iCs/>
      <w:color w:val="252525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1C75"/>
    <w:pPr>
      <w:keepNext/>
      <w:keepLines/>
      <w:spacing w:before="80" w:after="80"/>
      <w:outlineLvl w:val="4"/>
    </w:pPr>
    <w:rPr>
      <w:rFonts w:eastAsiaTheme="majorEastAsia" w:cstheme="majorBidi"/>
      <w:color w:val="252525" w:themeColor="text1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659E"/>
    <w:pPr>
      <w:keepNext/>
      <w:keepLines/>
      <w:spacing w:before="80" w:after="80"/>
      <w:outlineLvl w:val="5"/>
    </w:pPr>
    <w:rPr>
      <w:rFonts w:asciiTheme="majorHAnsi" w:eastAsiaTheme="majorEastAsia" w:hAnsiTheme="majorHAnsi" w:cstheme="majorBidi"/>
      <w:iCs/>
      <w:color w:val="797C82" w:themeColor="background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230F8"/>
    <w:pPr>
      <w:keepNext/>
      <w:keepLines/>
      <w:outlineLvl w:val="6"/>
    </w:pPr>
    <w:rPr>
      <w:rFonts w:asciiTheme="majorHAnsi" w:eastAsiaTheme="majorEastAsia" w:hAnsiTheme="majorHAnsi" w:cstheme="majorBidi"/>
      <w:iCs/>
      <w:color w:val="5B5B5B" w:themeColor="text1" w:themeTint="BF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qFormat/>
    <w:rsid w:val="006C659E"/>
    <w:pPr>
      <w:spacing w:before="160" w:after="160"/>
      <w:outlineLvl w:val="7"/>
    </w:pPr>
    <w:rPr>
      <w:rFonts w:ascii="Open Sans" w:hAnsi="Open Sans"/>
      <w:color w:val="FFFFFF" w:themeColor="background1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659E"/>
    <w:pPr>
      <w:keepNext/>
      <w:keepLines/>
      <w:spacing w:before="160" w:after="160"/>
      <w:outlineLvl w:val="8"/>
    </w:pPr>
    <w:rPr>
      <w:rFonts w:eastAsiaTheme="majorEastAsia" w:cstheme="majorBidi"/>
      <w:iCs/>
      <w:color w:val="FFFFFF" w:themeColor="background1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59"/>
    <w:rsid w:val="00045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23780"/>
    <w:rPr>
      <w:rFonts w:asciiTheme="majorHAnsi" w:eastAsiaTheme="majorEastAsia" w:hAnsiTheme="majorHAnsi" w:cstheme="majorBidi"/>
      <w:bCs/>
      <w:color w:val="00B0F0"/>
      <w:sz w:val="56"/>
      <w:szCs w:val="28"/>
    </w:rPr>
  </w:style>
  <w:style w:type="paragraph" w:styleId="NoSpacing">
    <w:name w:val="No Spacing"/>
    <w:uiPriority w:val="1"/>
    <w:qFormat/>
    <w:rsid w:val="00302E32"/>
    <w:pPr>
      <w:spacing w:after="0" w:line="240" w:lineRule="auto"/>
    </w:pPr>
    <w:rPr>
      <w:rFonts w:cs="Open Sans"/>
      <w:szCs w:val="24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qFormat/>
    <w:rsid w:val="004A39BB"/>
    <w:pPr>
      <w:spacing w:before="520" w:after="520" w:line="240" w:lineRule="auto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basedOn w:val="DefaultParagraphFont"/>
    <w:link w:val="Title"/>
    <w:uiPriority w:val="10"/>
    <w:rsid w:val="004A39BB"/>
    <w:rPr>
      <w:rFonts w:asciiTheme="majorHAnsi" w:eastAsiaTheme="majorEastAsia" w:hAnsiTheme="majorHAnsi" w:cstheme="majorBidi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366833"/>
    <w:rPr>
      <w:rFonts w:asciiTheme="majorHAnsi" w:eastAsiaTheme="majorEastAsia" w:hAnsiTheme="majorHAnsi" w:cstheme="majorBidi"/>
      <w:bCs/>
      <w:color w:val="00AEEF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6833"/>
    <w:rPr>
      <w:rFonts w:eastAsiaTheme="majorEastAsia" w:cstheme="majorBidi"/>
      <w:b/>
      <w:bCs/>
      <w:color w:val="00AEEF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6833"/>
    <w:rPr>
      <w:rFonts w:ascii="Open Sans" w:eastAsiaTheme="majorEastAsia" w:hAnsi="Open Sans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B1C75"/>
    <w:rPr>
      <w:rFonts w:eastAsiaTheme="majorEastAsia" w:cstheme="majorBidi"/>
      <w:sz w:val="24"/>
    </w:rPr>
  </w:style>
  <w:style w:type="character" w:styleId="SubtleEmphasis">
    <w:name w:val="Subtle Emphasis"/>
    <w:basedOn w:val="DefaultParagraphFont"/>
    <w:uiPriority w:val="19"/>
    <w:rsid w:val="00302E32"/>
    <w:rPr>
      <w:i/>
      <w:iCs/>
      <w:color w:val="929292" w:themeColor="text1" w:themeTint="7F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  <w:color w:val="252525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C03FA"/>
    <w:rPr>
      <w:rFonts w:ascii="Merriweather" w:hAnsi="Merriweather"/>
      <w:iCs/>
    </w:rPr>
  </w:style>
  <w:style w:type="paragraph" w:customStyle="1" w:styleId="Titlelargeleftaligned">
    <w:name w:val="Title large left aligned"/>
    <w:basedOn w:val="Title"/>
    <w:qFormat/>
    <w:rsid w:val="004A39BB"/>
    <w:pPr>
      <w:jc w:val="left"/>
    </w:pPr>
  </w:style>
  <w:style w:type="paragraph" w:customStyle="1" w:styleId="StyleHeading3Before0ptLinespacingsingle">
    <w:name w:val="Style Heading 3 + Before:  0 pt Line spacing:  single"/>
    <w:basedOn w:val="Heading3"/>
    <w:rsid w:val="002C7F19"/>
    <w:pPr>
      <w:spacing w:line="240" w:lineRule="auto"/>
    </w:pPr>
    <w:rPr>
      <w:rFonts w:eastAsia="Times New Roman" w:cs="Times New Roman"/>
      <w:szCs w:val="20"/>
    </w:rPr>
  </w:style>
  <w:style w:type="paragraph" w:customStyle="1" w:styleId="Heading3rightaligned">
    <w:name w:val="Heading 3 right aligned"/>
    <w:basedOn w:val="Heading3"/>
    <w:next w:val="Normal"/>
    <w:qFormat/>
    <w:rsid w:val="002C7F19"/>
    <w:pPr>
      <w:spacing w:before="0" w:line="240" w:lineRule="auto"/>
      <w:jc w:val="right"/>
    </w:pPr>
    <w:rPr>
      <w:rFonts w:eastAsia="Times New Roman" w:cs="Times New Roman"/>
      <w:szCs w:val="20"/>
    </w:rPr>
  </w:style>
  <w:style w:type="paragraph" w:customStyle="1" w:styleId="StyleHeading3Before0ptLinespacingsingle1">
    <w:name w:val="Style Heading 3 + Before:  0 pt Line spacing:  single1"/>
    <w:basedOn w:val="Heading3"/>
    <w:next w:val="Normal"/>
    <w:qFormat/>
    <w:rsid w:val="002C7F19"/>
    <w:pPr>
      <w:spacing w:before="0" w:line="240" w:lineRule="auto"/>
      <w:jc w:val="right"/>
    </w:pPr>
    <w:rPr>
      <w:rFonts w:eastAsia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C659E"/>
    <w:rPr>
      <w:rFonts w:asciiTheme="majorHAnsi" w:eastAsiaTheme="majorEastAsia" w:hAnsiTheme="majorHAnsi" w:cstheme="majorBidi"/>
      <w:iCs/>
      <w:color w:val="797C82" w:themeColor="background2"/>
    </w:rPr>
  </w:style>
  <w:style w:type="character" w:customStyle="1" w:styleId="Heading7Char">
    <w:name w:val="Heading 7 Char"/>
    <w:basedOn w:val="DefaultParagraphFont"/>
    <w:link w:val="Heading7"/>
    <w:uiPriority w:val="9"/>
    <w:rsid w:val="001230F8"/>
    <w:rPr>
      <w:rFonts w:asciiTheme="majorHAnsi" w:eastAsiaTheme="majorEastAsia" w:hAnsiTheme="majorHAnsi" w:cstheme="majorBidi"/>
      <w:iCs/>
      <w:color w:val="5B5B5B" w:themeColor="text1" w:themeTint="BF"/>
    </w:rPr>
  </w:style>
  <w:style w:type="character" w:customStyle="1" w:styleId="Heading8Char">
    <w:name w:val="Heading 8 Char"/>
    <w:aliases w:val="Heading 8: tables Char"/>
    <w:basedOn w:val="DefaultParagraphFont"/>
    <w:link w:val="Heading8"/>
    <w:uiPriority w:val="9"/>
    <w:rsid w:val="006C659E"/>
    <w:rPr>
      <w:rFonts w:ascii="Open Sans" w:eastAsiaTheme="majorEastAsia" w:hAnsi="Open Sans" w:cstheme="majorBidi"/>
      <w:b/>
      <w:bCs/>
      <w:color w:val="FFFFFF" w:themeColor="background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659E"/>
    <w:rPr>
      <w:rFonts w:eastAsiaTheme="majorEastAsia" w:cstheme="majorBidi"/>
      <w:iCs/>
      <w:color w:val="FFFFFF" w:themeColor="background1"/>
      <w:sz w:val="24"/>
      <w:szCs w:val="20"/>
    </w:rPr>
  </w:style>
  <w:style w:type="paragraph" w:styleId="ListParagraph">
    <w:name w:val="List Paragraph"/>
    <w:aliases w:val="List Paragraph bullet 1st level"/>
    <w:basedOn w:val="Normal"/>
    <w:uiPriority w:val="34"/>
    <w:qFormat/>
    <w:rsid w:val="004C03FA"/>
    <w:pPr>
      <w:numPr>
        <w:numId w:val="1"/>
      </w:numPr>
      <w:spacing w:after="80"/>
      <w:ind w:left="720" w:hanging="720"/>
    </w:pPr>
  </w:style>
  <w:style w:type="paragraph" w:customStyle="1" w:styleId="Listparagraphbullet2ndlevel">
    <w:name w:val="List paragraph bullet 2nd level"/>
    <w:basedOn w:val="ListParagraph"/>
    <w:qFormat/>
    <w:rsid w:val="003550B0"/>
    <w:pPr>
      <w:numPr>
        <w:numId w:val="2"/>
      </w:numPr>
      <w:spacing w:after="0" w:line="240" w:lineRule="auto"/>
      <w:ind w:left="1077" w:hanging="357"/>
    </w:pPr>
  </w:style>
  <w:style w:type="character" w:styleId="Strong">
    <w:name w:val="Strong"/>
    <w:aliases w:val="Titles for charts graphs figs or tables"/>
    <w:basedOn w:val="Heading4Char"/>
    <w:uiPriority w:val="22"/>
    <w:qFormat/>
    <w:rsid w:val="00BE297C"/>
    <w:rPr>
      <w:rFonts w:asciiTheme="minorHAnsi" w:eastAsiaTheme="majorEastAsia" w:hAnsiTheme="minorHAnsi" w:cstheme="majorBidi"/>
      <w:b/>
      <w:bCs/>
      <w:iCs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rsid w:val="001E0379"/>
    <w:pPr>
      <w:spacing w:line="240" w:lineRule="auto"/>
      <w:jc w:val="center"/>
    </w:pPr>
    <w:rPr>
      <w:rFonts w:eastAsia="Times New Roman" w:cs="Times New Roman"/>
    </w:rPr>
  </w:style>
  <w:style w:type="paragraph" w:customStyle="1" w:styleId="numberedheading1report">
    <w:name w:val="numbered heading1 report"/>
    <w:basedOn w:val="Heading2"/>
    <w:qFormat/>
    <w:rsid w:val="00366833"/>
    <w:pPr>
      <w:spacing w:after="0" w:line="240" w:lineRule="auto"/>
    </w:pPr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qFormat/>
    <w:rsid w:val="00366833"/>
    <w:pPr>
      <w:jc w:val="right"/>
    </w:pPr>
  </w:style>
  <w:style w:type="paragraph" w:customStyle="1" w:styleId="heading9tables">
    <w:name w:val="heading 9 tables"/>
    <w:basedOn w:val="Heading8"/>
    <w:qFormat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basedOn w:val="DefaultParagraphFont"/>
    <w:uiPriority w:val="20"/>
    <w:qFormat/>
    <w:rsid w:val="00EE7184"/>
    <w:rPr>
      <w:rFonts w:asciiTheme="minorHAnsi" w:hAnsiTheme="minorHAnsi"/>
      <w:b w:val="0"/>
      <w:i w:val="0"/>
      <w:iCs/>
      <w:color w:val="006BA3" w:themeColor="accent4"/>
      <w:sz w:val="22"/>
      <w:u w:val="single"/>
    </w:rPr>
  </w:style>
  <w:style w:type="paragraph" w:customStyle="1" w:styleId="address">
    <w:name w:val="address"/>
    <w:rsid w:val="000B1F5A"/>
    <w:pPr>
      <w:tabs>
        <w:tab w:val="left" w:pos="170"/>
      </w:tabs>
      <w:spacing w:after="0" w:line="240" w:lineRule="auto"/>
    </w:pPr>
    <w:rPr>
      <w:rFonts w:ascii="Arial" w:eastAsia="Times New Roman" w:hAnsi="Arial" w:cs="Times New Roman"/>
      <w:color w:val="auto"/>
      <w:sz w:val="18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1F5A"/>
    <w:rPr>
      <w:color w:val="007BB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252525" w:themeColor="text1"/>
        <w:sz w:val="22"/>
        <w:szCs w:val="22"/>
        <w:lang w:val="en-GB" w:eastAsia="en-US" w:bidi="ar-SA"/>
      </w:rPr>
    </w:rPrDefault>
    <w:pPrDefault>
      <w:pPr>
        <w:spacing w:after="8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80"/>
    <w:pPr>
      <w:spacing w:after="0"/>
    </w:pPr>
    <w:rPr>
      <w:color w:val="25252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3780"/>
    <w:pPr>
      <w:keepNext/>
      <w:keepLines/>
      <w:spacing w:before="320" w:after="320"/>
      <w:outlineLvl w:val="0"/>
    </w:pPr>
    <w:rPr>
      <w:rFonts w:asciiTheme="majorHAnsi" w:eastAsiaTheme="majorEastAsia" w:hAnsiTheme="majorHAnsi" w:cstheme="majorBidi"/>
      <w:bCs/>
      <w:color w:val="00B0F0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833"/>
    <w:pPr>
      <w:keepNext/>
      <w:keepLines/>
      <w:spacing w:after="200"/>
      <w:outlineLvl w:val="1"/>
    </w:pPr>
    <w:rPr>
      <w:rFonts w:asciiTheme="majorHAnsi" w:eastAsiaTheme="majorEastAsia" w:hAnsiTheme="majorHAnsi" w:cstheme="majorBidi"/>
      <w:bCs/>
      <w:color w:val="00AEEF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6833"/>
    <w:pPr>
      <w:keepNext/>
      <w:keepLines/>
      <w:spacing w:before="80" w:after="80"/>
      <w:outlineLvl w:val="2"/>
    </w:pPr>
    <w:rPr>
      <w:rFonts w:eastAsiaTheme="majorEastAsia" w:cstheme="majorBidi"/>
      <w:b/>
      <w:bCs/>
      <w:color w:val="00AEEF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6833"/>
    <w:pPr>
      <w:keepNext/>
      <w:keepLines/>
      <w:spacing w:before="120" w:after="120"/>
      <w:outlineLvl w:val="3"/>
    </w:pPr>
    <w:rPr>
      <w:rFonts w:ascii="Open Sans" w:eastAsiaTheme="majorEastAsia" w:hAnsi="Open Sans" w:cstheme="majorBidi"/>
      <w:b/>
      <w:bCs/>
      <w:iCs/>
      <w:color w:val="252525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1C75"/>
    <w:pPr>
      <w:keepNext/>
      <w:keepLines/>
      <w:spacing w:before="80" w:after="80"/>
      <w:outlineLvl w:val="4"/>
    </w:pPr>
    <w:rPr>
      <w:rFonts w:eastAsiaTheme="majorEastAsia" w:cstheme="majorBidi"/>
      <w:color w:val="252525" w:themeColor="text1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659E"/>
    <w:pPr>
      <w:keepNext/>
      <w:keepLines/>
      <w:spacing w:before="80" w:after="80"/>
      <w:outlineLvl w:val="5"/>
    </w:pPr>
    <w:rPr>
      <w:rFonts w:asciiTheme="majorHAnsi" w:eastAsiaTheme="majorEastAsia" w:hAnsiTheme="majorHAnsi" w:cstheme="majorBidi"/>
      <w:iCs/>
      <w:color w:val="797C82" w:themeColor="background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230F8"/>
    <w:pPr>
      <w:keepNext/>
      <w:keepLines/>
      <w:outlineLvl w:val="6"/>
    </w:pPr>
    <w:rPr>
      <w:rFonts w:asciiTheme="majorHAnsi" w:eastAsiaTheme="majorEastAsia" w:hAnsiTheme="majorHAnsi" w:cstheme="majorBidi"/>
      <w:iCs/>
      <w:color w:val="5B5B5B" w:themeColor="text1" w:themeTint="BF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qFormat/>
    <w:rsid w:val="006C659E"/>
    <w:pPr>
      <w:spacing w:before="160" w:after="160"/>
      <w:outlineLvl w:val="7"/>
    </w:pPr>
    <w:rPr>
      <w:rFonts w:ascii="Open Sans" w:hAnsi="Open Sans"/>
      <w:color w:val="FFFFFF" w:themeColor="background1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659E"/>
    <w:pPr>
      <w:keepNext/>
      <w:keepLines/>
      <w:spacing w:before="160" w:after="160"/>
      <w:outlineLvl w:val="8"/>
    </w:pPr>
    <w:rPr>
      <w:rFonts w:eastAsiaTheme="majorEastAsia" w:cstheme="majorBidi"/>
      <w:iCs/>
      <w:color w:val="FFFFFF" w:themeColor="background1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59"/>
    <w:rsid w:val="00045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23780"/>
    <w:rPr>
      <w:rFonts w:asciiTheme="majorHAnsi" w:eastAsiaTheme="majorEastAsia" w:hAnsiTheme="majorHAnsi" w:cstheme="majorBidi"/>
      <w:bCs/>
      <w:color w:val="00B0F0"/>
      <w:sz w:val="56"/>
      <w:szCs w:val="28"/>
    </w:rPr>
  </w:style>
  <w:style w:type="paragraph" w:styleId="NoSpacing">
    <w:name w:val="No Spacing"/>
    <w:uiPriority w:val="1"/>
    <w:qFormat/>
    <w:rsid w:val="00302E32"/>
    <w:pPr>
      <w:spacing w:after="0" w:line="240" w:lineRule="auto"/>
    </w:pPr>
    <w:rPr>
      <w:rFonts w:cs="Open Sans"/>
      <w:szCs w:val="24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qFormat/>
    <w:rsid w:val="004A39BB"/>
    <w:pPr>
      <w:spacing w:before="520" w:after="520" w:line="240" w:lineRule="auto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basedOn w:val="DefaultParagraphFont"/>
    <w:link w:val="Title"/>
    <w:uiPriority w:val="10"/>
    <w:rsid w:val="004A39BB"/>
    <w:rPr>
      <w:rFonts w:asciiTheme="majorHAnsi" w:eastAsiaTheme="majorEastAsia" w:hAnsiTheme="majorHAnsi" w:cstheme="majorBidi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366833"/>
    <w:rPr>
      <w:rFonts w:asciiTheme="majorHAnsi" w:eastAsiaTheme="majorEastAsia" w:hAnsiTheme="majorHAnsi" w:cstheme="majorBidi"/>
      <w:bCs/>
      <w:color w:val="00AEEF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6833"/>
    <w:rPr>
      <w:rFonts w:eastAsiaTheme="majorEastAsia" w:cstheme="majorBidi"/>
      <w:b/>
      <w:bCs/>
      <w:color w:val="00AEEF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6833"/>
    <w:rPr>
      <w:rFonts w:ascii="Open Sans" w:eastAsiaTheme="majorEastAsia" w:hAnsi="Open Sans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B1C75"/>
    <w:rPr>
      <w:rFonts w:eastAsiaTheme="majorEastAsia" w:cstheme="majorBidi"/>
      <w:sz w:val="24"/>
    </w:rPr>
  </w:style>
  <w:style w:type="character" w:styleId="SubtleEmphasis">
    <w:name w:val="Subtle Emphasis"/>
    <w:basedOn w:val="DefaultParagraphFont"/>
    <w:uiPriority w:val="19"/>
    <w:rsid w:val="00302E32"/>
    <w:rPr>
      <w:i/>
      <w:iCs/>
      <w:color w:val="929292" w:themeColor="text1" w:themeTint="7F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  <w:color w:val="252525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C03FA"/>
    <w:rPr>
      <w:rFonts w:ascii="Merriweather" w:hAnsi="Merriweather"/>
      <w:iCs/>
    </w:rPr>
  </w:style>
  <w:style w:type="paragraph" w:customStyle="1" w:styleId="Titlelargeleftaligned">
    <w:name w:val="Title large left aligned"/>
    <w:basedOn w:val="Title"/>
    <w:qFormat/>
    <w:rsid w:val="004A39BB"/>
    <w:pPr>
      <w:jc w:val="left"/>
    </w:pPr>
  </w:style>
  <w:style w:type="paragraph" w:customStyle="1" w:styleId="StyleHeading3Before0ptLinespacingsingle">
    <w:name w:val="Style Heading 3 + Before:  0 pt Line spacing:  single"/>
    <w:basedOn w:val="Heading3"/>
    <w:rsid w:val="002C7F19"/>
    <w:pPr>
      <w:spacing w:line="240" w:lineRule="auto"/>
    </w:pPr>
    <w:rPr>
      <w:rFonts w:eastAsia="Times New Roman" w:cs="Times New Roman"/>
      <w:szCs w:val="20"/>
    </w:rPr>
  </w:style>
  <w:style w:type="paragraph" w:customStyle="1" w:styleId="Heading3rightaligned">
    <w:name w:val="Heading 3 right aligned"/>
    <w:basedOn w:val="Heading3"/>
    <w:next w:val="Normal"/>
    <w:qFormat/>
    <w:rsid w:val="002C7F19"/>
    <w:pPr>
      <w:spacing w:before="0" w:line="240" w:lineRule="auto"/>
      <w:jc w:val="right"/>
    </w:pPr>
    <w:rPr>
      <w:rFonts w:eastAsia="Times New Roman" w:cs="Times New Roman"/>
      <w:szCs w:val="20"/>
    </w:rPr>
  </w:style>
  <w:style w:type="paragraph" w:customStyle="1" w:styleId="StyleHeading3Before0ptLinespacingsingle1">
    <w:name w:val="Style Heading 3 + Before:  0 pt Line spacing:  single1"/>
    <w:basedOn w:val="Heading3"/>
    <w:next w:val="Normal"/>
    <w:qFormat/>
    <w:rsid w:val="002C7F19"/>
    <w:pPr>
      <w:spacing w:before="0" w:line="240" w:lineRule="auto"/>
      <w:jc w:val="right"/>
    </w:pPr>
    <w:rPr>
      <w:rFonts w:eastAsia="Times New 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C659E"/>
    <w:rPr>
      <w:rFonts w:asciiTheme="majorHAnsi" w:eastAsiaTheme="majorEastAsia" w:hAnsiTheme="majorHAnsi" w:cstheme="majorBidi"/>
      <w:iCs/>
      <w:color w:val="797C82" w:themeColor="background2"/>
    </w:rPr>
  </w:style>
  <w:style w:type="character" w:customStyle="1" w:styleId="Heading7Char">
    <w:name w:val="Heading 7 Char"/>
    <w:basedOn w:val="DefaultParagraphFont"/>
    <w:link w:val="Heading7"/>
    <w:uiPriority w:val="9"/>
    <w:rsid w:val="001230F8"/>
    <w:rPr>
      <w:rFonts w:asciiTheme="majorHAnsi" w:eastAsiaTheme="majorEastAsia" w:hAnsiTheme="majorHAnsi" w:cstheme="majorBidi"/>
      <w:iCs/>
      <w:color w:val="5B5B5B" w:themeColor="text1" w:themeTint="BF"/>
    </w:rPr>
  </w:style>
  <w:style w:type="character" w:customStyle="1" w:styleId="Heading8Char">
    <w:name w:val="Heading 8 Char"/>
    <w:aliases w:val="Heading 8: tables Char"/>
    <w:basedOn w:val="DefaultParagraphFont"/>
    <w:link w:val="Heading8"/>
    <w:uiPriority w:val="9"/>
    <w:rsid w:val="006C659E"/>
    <w:rPr>
      <w:rFonts w:ascii="Open Sans" w:eastAsiaTheme="majorEastAsia" w:hAnsi="Open Sans" w:cstheme="majorBidi"/>
      <w:b/>
      <w:bCs/>
      <w:color w:val="FFFFFF" w:themeColor="background1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659E"/>
    <w:rPr>
      <w:rFonts w:eastAsiaTheme="majorEastAsia" w:cstheme="majorBidi"/>
      <w:iCs/>
      <w:color w:val="FFFFFF" w:themeColor="background1"/>
      <w:sz w:val="24"/>
      <w:szCs w:val="20"/>
    </w:rPr>
  </w:style>
  <w:style w:type="paragraph" w:styleId="ListParagraph">
    <w:name w:val="List Paragraph"/>
    <w:aliases w:val="List Paragraph bullet 1st level"/>
    <w:basedOn w:val="Normal"/>
    <w:uiPriority w:val="34"/>
    <w:qFormat/>
    <w:rsid w:val="004C03FA"/>
    <w:pPr>
      <w:numPr>
        <w:numId w:val="1"/>
      </w:numPr>
      <w:spacing w:after="80"/>
      <w:ind w:left="720" w:hanging="720"/>
    </w:pPr>
  </w:style>
  <w:style w:type="paragraph" w:customStyle="1" w:styleId="Listparagraphbullet2ndlevel">
    <w:name w:val="List paragraph bullet 2nd level"/>
    <w:basedOn w:val="ListParagraph"/>
    <w:qFormat/>
    <w:rsid w:val="003550B0"/>
    <w:pPr>
      <w:numPr>
        <w:numId w:val="2"/>
      </w:numPr>
      <w:spacing w:after="0" w:line="240" w:lineRule="auto"/>
      <w:ind w:left="1077" w:hanging="357"/>
    </w:pPr>
  </w:style>
  <w:style w:type="character" w:styleId="Strong">
    <w:name w:val="Strong"/>
    <w:aliases w:val="Titles for charts graphs figs or tables"/>
    <w:basedOn w:val="Heading4Char"/>
    <w:uiPriority w:val="22"/>
    <w:qFormat/>
    <w:rsid w:val="00BE297C"/>
    <w:rPr>
      <w:rFonts w:asciiTheme="minorHAnsi" w:eastAsiaTheme="majorEastAsia" w:hAnsiTheme="minorHAnsi" w:cstheme="majorBidi"/>
      <w:b/>
      <w:bCs/>
      <w:iCs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rsid w:val="001E0379"/>
    <w:pPr>
      <w:spacing w:line="240" w:lineRule="auto"/>
      <w:jc w:val="center"/>
    </w:pPr>
    <w:rPr>
      <w:rFonts w:eastAsia="Times New Roman" w:cs="Times New Roman"/>
    </w:rPr>
  </w:style>
  <w:style w:type="paragraph" w:customStyle="1" w:styleId="numberedheading1report">
    <w:name w:val="numbered heading1 report"/>
    <w:basedOn w:val="Heading2"/>
    <w:qFormat/>
    <w:rsid w:val="00366833"/>
    <w:pPr>
      <w:spacing w:after="0" w:line="240" w:lineRule="auto"/>
    </w:pPr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qFormat/>
    <w:rsid w:val="00366833"/>
    <w:pPr>
      <w:jc w:val="right"/>
    </w:pPr>
  </w:style>
  <w:style w:type="paragraph" w:customStyle="1" w:styleId="heading9tables">
    <w:name w:val="heading 9 tables"/>
    <w:basedOn w:val="Heading8"/>
    <w:qFormat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basedOn w:val="DefaultParagraphFont"/>
    <w:uiPriority w:val="20"/>
    <w:qFormat/>
    <w:rsid w:val="00EE7184"/>
    <w:rPr>
      <w:rFonts w:asciiTheme="minorHAnsi" w:hAnsiTheme="minorHAnsi"/>
      <w:b w:val="0"/>
      <w:i w:val="0"/>
      <w:iCs/>
      <w:color w:val="006BA3" w:themeColor="accent4"/>
      <w:sz w:val="22"/>
      <w:u w:val="single"/>
    </w:rPr>
  </w:style>
  <w:style w:type="paragraph" w:customStyle="1" w:styleId="address">
    <w:name w:val="address"/>
    <w:rsid w:val="000B1F5A"/>
    <w:pPr>
      <w:tabs>
        <w:tab w:val="left" w:pos="170"/>
      </w:tabs>
      <w:spacing w:after="0" w:line="240" w:lineRule="auto"/>
    </w:pPr>
    <w:rPr>
      <w:rFonts w:ascii="Arial" w:eastAsia="Times New Roman" w:hAnsi="Arial" w:cs="Times New Roman"/>
      <w:color w:val="auto"/>
      <w:sz w:val="18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1F5A"/>
    <w:rPr>
      <w:color w:val="007BB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lanningconsultation@coal,gov.u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CA">
      <a:dk1>
        <a:srgbClr val="252525"/>
      </a:dk1>
      <a:lt1>
        <a:sysClr val="window" lastClr="FFFFFF"/>
      </a:lt1>
      <a:dk2>
        <a:srgbClr val="42454F"/>
      </a:dk2>
      <a:lt2>
        <a:srgbClr val="797C82"/>
      </a:lt2>
      <a:accent1>
        <a:srgbClr val="00AEEF"/>
      </a:accent1>
      <a:accent2>
        <a:srgbClr val="F6831F"/>
      </a:accent2>
      <a:accent3>
        <a:srgbClr val="A9112C"/>
      </a:accent3>
      <a:accent4>
        <a:srgbClr val="006BA3"/>
      </a:accent4>
      <a:accent5>
        <a:srgbClr val="649D35"/>
      </a:accent5>
      <a:accent6>
        <a:srgbClr val="622F92"/>
      </a:accent6>
      <a:hlink>
        <a:srgbClr val="007BB6"/>
      </a:hlink>
      <a:folHlink>
        <a:srgbClr val="EE343F"/>
      </a:folHlink>
    </a:clrScheme>
    <a:fontScheme name="TCA">
      <a:majorFont>
        <a:latin typeface="Open Sans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58FF3-8F8A-4540-8D66-64998FE4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1278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Coal Authority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Harrison</dc:creator>
  <cp:lastModifiedBy>User</cp:lastModifiedBy>
  <cp:revision>2</cp:revision>
  <cp:lastPrinted>2016-06-17T15:20:00Z</cp:lastPrinted>
  <dcterms:created xsi:type="dcterms:W3CDTF">2018-10-17T17:11:00Z</dcterms:created>
  <dcterms:modified xsi:type="dcterms:W3CDTF">2018-10-17T17:11:00Z</dcterms:modified>
</cp:coreProperties>
</file>