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CD7" w:rsidRPr="00C43CD7" w:rsidRDefault="00C43CD7">
      <w:pPr>
        <w:rPr>
          <w:lang w:val="en-GB"/>
        </w:rPr>
      </w:pPr>
    </w:p>
    <w:p w:rsidR="00C43CD7" w:rsidRPr="00C43CD7" w:rsidRDefault="0063174A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CD7" w:rsidRPr="00C43CD7" w:rsidRDefault="00C43CD7">
      <w:pPr>
        <w:rPr>
          <w:rFonts w:ascii="CG Times" w:hAnsi="CG Times"/>
          <w:b/>
          <w:sz w:val="56"/>
          <w:lang w:val="en-GB"/>
        </w:rPr>
      </w:pPr>
    </w:p>
    <w:p w:rsidR="00C43CD7" w:rsidRPr="00C43CD7" w:rsidRDefault="00C43CD7">
      <w:pPr>
        <w:rPr>
          <w:lang w:val="en-GB"/>
        </w:rPr>
      </w:pPr>
      <w:r w:rsidRPr="00C43CD7">
        <w:rPr>
          <w:rFonts w:ascii="CG Times" w:hAnsi="CG Times"/>
          <w:b/>
          <w:sz w:val="56"/>
          <w:lang w:val="en-GB"/>
        </w:rPr>
        <w:t>MEMORANDUM</w:t>
      </w:r>
    </w:p>
    <w:p w:rsidR="00C43CD7" w:rsidRPr="00C43CD7" w:rsidRDefault="00C43CD7">
      <w:pPr>
        <w:rPr>
          <w:lang w:val="en-GB"/>
        </w:rPr>
      </w:pPr>
    </w:p>
    <w:p w:rsidR="00C43CD7" w:rsidRPr="00C43CD7" w:rsidRDefault="00C43CD7">
      <w:pPr>
        <w:rPr>
          <w:lang w:val="en-GB"/>
        </w:rPr>
      </w:pPr>
    </w:p>
    <w:p w:rsidR="00C43CD7" w:rsidRPr="00C43CD7" w:rsidRDefault="00C43CD7">
      <w:pPr>
        <w:rPr>
          <w:rFonts w:ascii="CG Times" w:hAnsi="CG Times"/>
          <w:lang w:val="en-GB"/>
        </w:rPr>
      </w:pPr>
      <w:r w:rsidRPr="00C43CD7">
        <w:rPr>
          <w:rFonts w:ascii="CG Times" w:hAnsi="CG Times"/>
          <w:u w:val="single"/>
          <w:lang w:val="en-GB"/>
        </w:rPr>
        <w:tab/>
      </w:r>
      <w:r w:rsidRPr="00C43CD7">
        <w:rPr>
          <w:rFonts w:ascii="CG Times" w:hAnsi="CG Times"/>
          <w:u w:val="single"/>
          <w:lang w:val="en-GB"/>
        </w:rPr>
        <w:tab/>
      </w:r>
      <w:r w:rsidRPr="00C43CD7">
        <w:rPr>
          <w:rFonts w:ascii="CG Times" w:hAnsi="CG Times"/>
          <w:u w:val="single"/>
          <w:lang w:val="en-GB"/>
        </w:rPr>
        <w:tab/>
      </w:r>
      <w:r w:rsidRPr="00C43CD7">
        <w:rPr>
          <w:rFonts w:ascii="CG Times" w:hAnsi="CG Times"/>
          <w:u w:val="single"/>
          <w:lang w:val="en-GB"/>
        </w:rPr>
        <w:tab/>
      </w:r>
      <w:r w:rsidRPr="00C43CD7">
        <w:rPr>
          <w:rFonts w:ascii="CG Times" w:hAnsi="CG Times"/>
          <w:u w:val="single"/>
          <w:lang w:val="en-GB"/>
        </w:rPr>
        <w:tab/>
      </w:r>
      <w:r w:rsidRPr="00C43CD7">
        <w:rPr>
          <w:rFonts w:ascii="CG Times" w:hAnsi="CG Times"/>
          <w:u w:val="single"/>
          <w:lang w:val="en-GB"/>
        </w:rPr>
        <w:tab/>
      </w:r>
      <w:r w:rsidRPr="00C43CD7">
        <w:rPr>
          <w:rFonts w:ascii="CG Times" w:hAnsi="CG Times"/>
          <w:u w:val="single"/>
          <w:lang w:val="en-GB"/>
        </w:rPr>
        <w:tab/>
      </w:r>
      <w:r w:rsidRPr="00C43CD7">
        <w:rPr>
          <w:rFonts w:ascii="CG Times" w:hAnsi="CG Times"/>
          <w:u w:val="single"/>
          <w:lang w:val="en-GB"/>
        </w:rPr>
        <w:tab/>
      </w:r>
      <w:r w:rsidRPr="00C43CD7">
        <w:rPr>
          <w:rFonts w:ascii="CG Times" w:hAnsi="CG Times"/>
          <w:u w:val="single"/>
          <w:lang w:val="en-GB"/>
        </w:rPr>
        <w:tab/>
      </w:r>
      <w:r w:rsidRPr="00C43CD7">
        <w:rPr>
          <w:rFonts w:ascii="CG Times" w:hAnsi="CG Times"/>
          <w:u w:val="single"/>
          <w:lang w:val="en-GB"/>
        </w:rPr>
        <w:tab/>
      </w:r>
      <w:r w:rsidRPr="00C43CD7">
        <w:rPr>
          <w:rFonts w:ascii="CG Times" w:hAnsi="CG Times"/>
          <w:u w:val="single"/>
          <w:lang w:val="en-GB"/>
        </w:rPr>
        <w:tab/>
      </w:r>
      <w:r w:rsidRPr="00C43CD7">
        <w:rPr>
          <w:rFonts w:ascii="CG Times" w:hAnsi="CG Times"/>
          <w:u w:val="single"/>
          <w:lang w:val="en-GB"/>
        </w:rPr>
        <w:tab/>
      </w:r>
      <w:r w:rsidRPr="00C43CD7">
        <w:rPr>
          <w:rFonts w:ascii="CG Times" w:hAnsi="CG Times"/>
          <w:u w:val="single"/>
          <w:lang w:val="en-GB"/>
        </w:rPr>
        <w:tab/>
      </w:r>
    </w:p>
    <w:p w:rsidR="00C43CD7" w:rsidRPr="00C43CD7" w:rsidRDefault="00C43CD7">
      <w:pPr>
        <w:rPr>
          <w:rFonts w:ascii="CG Times" w:hAnsi="CG Times"/>
          <w:lang w:val="en-GB"/>
        </w:rPr>
      </w:pPr>
    </w:p>
    <w:p w:rsidR="00C43CD7" w:rsidRPr="00C43CD7" w:rsidRDefault="00C43CD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C43CD7">
        <w:rPr>
          <w:rFonts w:ascii="CG Times" w:hAnsi="CG Times"/>
          <w:b/>
          <w:lang w:val="en-GB"/>
        </w:rPr>
        <w:t>From:</w:t>
      </w:r>
      <w:r w:rsidRPr="00C43CD7">
        <w:rPr>
          <w:rFonts w:ascii="CG Times" w:hAnsi="CG Times"/>
          <w:b/>
          <w:lang w:val="en-GB"/>
        </w:rPr>
        <w:tab/>
      </w:r>
      <w:r w:rsidRPr="00C43CD7">
        <w:rPr>
          <w:rFonts w:ascii="CG Times" w:hAnsi="CG Times"/>
          <w:lang w:val="en-GB"/>
        </w:rPr>
        <w:t>Head of Housing and Public</w:t>
      </w:r>
      <w:r w:rsidRPr="00C43CD7">
        <w:rPr>
          <w:rFonts w:ascii="CG Times" w:hAnsi="CG Times"/>
          <w:b/>
          <w:lang w:val="en-GB"/>
        </w:rPr>
        <w:tab/>
        <w:t>To:</w:t>
      </w:r>
      <w:r w:rsidRPr="00C43CD7">
        <w:rPr>
          <w:rFonts w:ascii="CG Times" w:hAnsi="CG Times"/>
          <w:b/>
          <w:lang w:val="en-GB"/>
        </w:rPr>
        <w:tab/>
      </w:r>
      <w:r w:rsidRPr="00C43CD7">
        <w:rPr>
          <w:rFonts w:ascii="CG Times" w:hAnsi="CG Times"/>
          <w:lang w:val="en-GB"/>
        </w:rPr>
        <w:t>Head of Community Wellbeing</w:t>
      </w:r>
    </w:p>
    <w:p w:rsidR="00C43CD7" w:rsidRPr="00C43CD7" w:rsidRDefault="00C43CD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C43CD7">
        <w:rPr>
          <w:rFonts w:ascii="CG Times" w:hAnsi="CG Times"/>
          <w:b/>
          <w:lang w:val="en-GB"/>
        </w:rPr>
        <w:tab/>
      </w:r>
      <w:r w:rsidRPr="00C43CD7">
        <w:rPr>
          <w:rFonts w:ascii="CG Times" w:hAnsi="CG Times"/>
          <w:lang w:val="en-GB"/>
        </w:rPr>
        <w:t xml:space="preserve">Protection </w:t>
      </w:r>
      <w:r w:rsidRPr="00C43CD7">
        <w:rPr>
          <w:rFonts w:ascii="CG Times" w:hAnsi="CG Times"/>
          <w:lang w:val="en-GB"/>
        </w:rPr>
        <w:tab/>
      </w:r>
      <w:r w:rsidRPr="00C43CD7">
        <w:rPr>
          <w:rFonts w:ascii="CG Times" w:hAnsi="CG Times"/>
          <w:lang w:val="en-GB"/>
        </w:rPr>
        <w:tab/>
        <w:t>and Development</w:t>
      </w:r>
    </w:p>
    <w:p w:rsidR="00C43CD7" w:rsidRPr="00C43CD7" w:rsidRDefault="00C43CD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C43CD7" w:rsidRPr="00C43CD7" w:rsidRDefault="00C43CD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C43CD7">
        <w:rPr>
          <w:rFonts w:ascii="CG Times" w:hAnsi="CG Times"/>
          <w:b/>
          <w:lang w:val="en-GB"/>
        </w:rPr>
        <w:t>Our Ref:</w:t>
      </w:r>
      <w:r w:rsidRPr="00C43CD7">
        <w:rPr>
          <w:rFonts w:ascii="CG Times" w:hAnsi="CG Times"/>
          <w:b/>
          <w:lang w:val="en-GB"/>
        </w:rPr>
        <w:tab/>
      </w:r>
      <w:r w:rsidRPr="00C43CD7">
        <w:rPr>
          <w:rFonts w:ascii="CG Times" w:hAnsi="CG Times"/>
          <w:lang w:val="en-GB"/>
        </w:rPr>
        <w:t>WK/201602083</w:t>
      </w:r>
      <w:r w:rsidRPr="00C43CD7">
        <w:rPr>
          <w:rFonts w:ascii="CG Times" w:hAnsi="CG Times"/>
          <w:b/>
          <w:lang w:val="en-GB"/>
        </w:rPr>
        <w:tab/>
        <w:t>Your Ref:</w:t>
      </w:r>
      <w:r w:rsidRPr="00C43CD7">
        <w:rPr>
          <w:rFonts w:ascii="CG Times" w:hAnsi="CG Times"/>
          <w:b/>
          <w:lang w:val="en-GB"/>
        </w:rPr>
        <w:tab/>
      </w:r>
      <w:r w:rsidRPr="00C43CD7">
        <w:rPr>
          <w:rFonts w:ascii="CG Times" w:hAnsi="CG Times"/>
          <w:lang w:val="en-GB"/>
        </w:rPr>
        <w:t>P/2016/0185</w:t>
      </w:r>
    </w:p>
    <w:p w:rsidR="00C43CD7" w:rsidRPr="00C43CD7" w:rsidRDefault="00C43CD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C43CD7" w:rsidRPr="00C43CD7" w:rsidRDefault="00C43CD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C43CD7">
        <w:rPr>
          <w:rFonts w:ascii="CG Times" w:hAnsi="CG Times"/>
          <w:b/>
          <w:lang w:val="en-GB"/>
        </w:rPr>
        <w:t>Date:</w:t>
      </w:r>
      <w:r w:rsidRPr="00C43CD7">
        <w:rPr>
          <w:rFonts w:ascii="CG Times" w:hAnsi="CG Times"/>
          <w:b/>
          <w:lang w:val="en-GB"/>
        </w:rPr>
        <w:tab/>
      </w:r>
      <w:r w:rsidRPr="00C43CD7">
        <w:rPr>
          <w:rFonts w:ascii="CG Times" w:hAnsi="CG Times"/>
          <w:lang w:val="en-GB"/>
        </w:rPr>
        <w:t>7th March 2016</w:t>
      </w:r>
    </w:p>
    <w:p w:rsidR="00C43CD7" w:rsidRPr="00C43CD7" w:rsidRDefault="00C43CD7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C43CD7">
        <w:rPr>
          <w:rFonts w:ascii="CG Times" w:hAnsi="CG Times"/>
          <w:u w:val="single"/>
          <w:lang w:val="en-GB"/>
        </w:rPr>
        <w:tab/>
      </w:r>
      <w:r w:rsidRPr="00C43CD7">
        <w:rPr>
          <w:rFonts w:ascii="CG Times" w:hAnsi="CG Times"/>
          <w:u w:val="single"/>
          <w:lang w:val="en-GB"/>
        </w:rPr>
        <w:tab/>
      </w:r>
      <w:r w:rsidRPr="00C43CD7">
        <w:rPr>
          <w:rFonts w:ascii="CG Times" w:hAnsi="CG Times"/>
          <w:u w:val="single"/>
          <w:lang w:val="en-GB"/>
        </w:rPr>
        <w:tab/>
      </w:r>
      <w:r w:rsidRPr="00C43CD7">
        <w:rPr>
          <w:rFonts w:ascii="CG Times" w:hAnsi="CG Times"/>
          <w:u w:val="single"/>
          <w:lang w:val="en-GB"/>
        </w:rPr>
        <w:tab/>
      </w:r>
      <w:r w:rsidRPr="00C43CD7">
        <w:rPr>
          <w:rFonts w:ascii="CG Times" w:hAnsi="CG Times"/>
          <w:u w:val="single"/>
          <w:lang w:val="en-GB"/>
        </w:rPr>
        <w:tab/>
      </w:r>
      <w:r w:rsidRPr="00C43CD7">
        <w:rPr>
          <w:rFonts w:ascii="CG Times" w:hAnsi="CG Times"/>
          <w:u w:val="single"/>
          <w:lang w:val="en-GB"/>
        </w:rPr>
        <w:tab/>
      </w: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C43CD7">
        <w:rPr>
          <w:rFonts w:ascii="CG Times" w:hAnsi="CG Times"/>
          <w:b/>
          <w:u w:val="single"/>
          <w:lang w:val="en-GB"/>
        </w:rPr>
        <w:t>Town and Country Planning Act 1990</w:t>
      </w: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C43CD7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C43CD7">
        <w:rPr>
          <w:rFonts w:ascii="CG Times" w:hAnsi="CG Times"/>
          <w:b/>
          <w:u w:val="single"/>
          <w:lang w:val="en-GB"/>
        </w:rPr>
        <w:t xml:space="preserve">Re:  White Hart Inn High Street Pentre Broughton Wrexham LL11 6AG  </w:t>
      </w: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A07CF" w:rsidRPr="00DA07CF" w:rsidRDefault="00DA07CF" w:rsidP="00DA07C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DA07CF">
        <w:rPr>
          <w:rFonts w:ascii="CG Times" w:hAnsi="CG Times"/>
          <w:b/>
          <w:u w:val="single"/>
          <w:lang w:val="en-GB"/>
        </w:rPr>
        <w:t>Environmental Protection</w:t>
      </w:r>
    </w:p>
    <w:p w:rsidR="00DA07CF" w:rsidRPr="00DA07CF" w:rsidRDefault="00DA07CF" w:rsidP="00DA07C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DA07CF">
        <w:rPr>
          <w:rFonts w:ascii="CG Times" w:hAnsi="CG Times"/>
          <w:lang w:val="en-GB"/>
        </w:rPr>
        <w:t>Dust Management Scheme acceptable</w:t>
      </w:r>
    </w:p>
    <w:p w:rsidR="00DA07CF" w:rsidRPr="00DA07CF" w:rsidRDefault="00DA07CF" w:rsidP="00DA07C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A07CF" w:rsidRPr="00DA07CF" w:rsidRDefault="00DA07CF" w:rsidP="00DA07C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DA07CF">
        <w:rPr>
          <w:rFonts w:ascii="CG Times" w:hAnsi="CG Times"/>
          <w:b/>
          <w:u w:val="single"/>
          <w:lang w:val="en-GB"/>
        </w:rPr>
        <w:t>Contaminated Land</w:t>
      </w:r>
    </w:p>
    <w:p w:rsidR="00C43CD7" w:rsidRPr="00C43CD7" w:rsidRDefault="00DA07CF" w:rsidP="00DA07C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DA07CF">
        <w:rPr>
          <w:rFonts w:ascii="CG Times" w:hAnsi="CG Times"/>
          <w:lang w:val="en-GB"/>
        </w:rPr>
        <w:t>No Comments</w:t>
      </w: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bookmarkStart w:id="0" w:name="_GoBack"/>
      <w:bookmarkEnd w:id="0"/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C43CD7">
        <w:rPr>
          <w:rFonts w:ascii="CG Times" w:hAnsi="CG Times"/>
          <w:lang w:val="en-GB"/>
        </w:rPr>
        <w:t>………………………………………………</w:t>
      </w: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C43CD7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C43CD7" w:rsidRPr="00C43CD7" w:rsidSect="00C43CD7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C43CD7">
        <w:rPr>
          <w:rFonts w:ascii="CG Times" w:hAnsi="CG Times"/>
          <w:lang w:val="en-GB"/>
        </w:rPr>
        <w:t>Enc.</w:t>
      </w:r>
    </w:p>
    <w:p w:rsidR="00C302E5" w:rsidRDefault="00C302E5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43CD7" w:rsidRPr="00C43CD7" w:rsidRDefault="00C43CD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C43CD7" w:rsidRPr="00C43CD7" w:rsidSect="00C43CD7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0E3AB0"/>
    <w:rsid w:val="0063174A"/>
    <w:rsid w:val="007B10EB"/>
    <w:rsid w:val="007F14B1"/>
    <w:rsid w:val="00842F8F"/>
    <w:rsid w:val="00C302E5"/>
    <w:rsid w:val="00C37325"/>
    <w:rsid w:val="00C43CD7"/>
    <w:rsid w:val="00DA07CF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2016-03-07T10:06:00Z</dcterms:created>
  <dcterms:modified xsi:type="dcterms:W3CDTF">2016-03-07T10:06:00Z</dcterms:modified>
</cp:coreProperties>
</file>