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3ECA3" w14:textId="27F1BD54" w:rsidR="00473164" w:rsidRDefault="002C62B9">
      <w:proofErr w:type="spellStart"/>
      <w:r>
        <w:t>Argoed</w:t>
      </w:r>
      <w:proofErr w:type="spellEnd"/>
      <w:r>
        <w:t xml:space="preserve"> Lodge has been neglected over </w:t>
      </w:r>
      <w:proofErr w:type="gramStart"/>
      <w:r>
        <w:t>a number of</w:t>
      </w:r>
      <w:proofErr w:type="gramEnd"/>
      <w:r>
        <w:t xml:space="preserve"> years.  Visually it was a blot on the landscape.  We hope that the extensive works we have carried out in repairing the decorative facia panels to the roof have enhanced the view and will hopefully preserve them for many years.  </w:t>
      </w:r>
      <w:r w:rsidR="005201DC">
        <w:t>Scaffolding</w:t>
      </w:r>
      <w:r>
        <w:t xml:space="preserve"> was required to carry out </w:t>
      </w:r>
      <w:proofErr w:type="gramStart"/>
      <w:r>
        <w:t>these repairs/maintenance</w:t>
      </w:r>
      <w:proofErr w:type="gramEnd"/>
      <w:r>
        <w:t xml:space="preserve"> and they have been coated with special paint. Unfortunately</w:t>
      </w:r>
      <w:r w:rsidR="005201DC">
        <w:t>,</w:t>
      </w:r>
      <w:r>
        <w:t xml:space="preserve"> the decorative facial boards to the right of the house cannot be restored at the present time as there is no room for scaffolding to be erected without going onto Gate road.  If the windows were to be replaced with wooden windows, scaffolding would need to be erected every 2 – 3 years to retain the appearance and ensure that the windows did not fall into disrepair again. Financially and practically this situation would be unattainable. </w:t>
      </w:r>
    </w:p>
    <w:p w14:paraId="53F11025" w14:textId="6442530C" w:rsidR="002C62B9" w:rsidRDefault="002C62B9">
      <w:r>
        <w:t xml:space="preserve">We have carried out extensive repairs to the porch. Replacing the rotten timber </w:t>
      </w:r>
      <w:r w:rsidR="00000AD7">
        <w:t xml:space="preserve">supports </w:t>
      </w:r>
      <w:r>
        <w:t xml:space="preserve">and </w:t>
      </w:r>
      <w:r w:rsidR="00000AD7">
        <w:t>moulding new timbers to reflect the original structure.  We have also replaced the roof of the porch to enhance the aesthetic appearance of the house.</w:t>
      </w:r>
    </w:p>
    <w:p w14:paraId="38BCC2AB" w14:textId="5C86BAE8" w:rsidR="00000AD7" w:rsidRDefault="00000AD7">
      <w:r>
        <w:t>New ridging tiles have been sourced to repair the tiles on the roof again these have enhanced the appearance.</w:t>
      </w:r>
    </w:p>
    <w:p w14:paraId="12E3E579" w14:textId="240F97B6" w:rsidR="00000AD7" w:rsidRDefault="00000AD7">
      <w:r>
        <w:t xml:space="preserve">The above repairs show a medium to high impact on the visual appearance of </w:t>
      </w:r>
      <w:proofErr w:type="spellStart"/>
      <w:r>
        <w:t>Argoed</w:t>
      </w:r>
      <w:proofErr w:type="spellEnd"/>
      <w:r>
        <w:t xml:space="preserve"> Lodge., from the canal side.</w:t>
      </w:r>
    </w:p>
    <w:p w14:paraId="37BD41CE" w14:textId="133CADC8" w:rsidR="00000AD7" w:rsidRDefault="00000AD7">
      <w:r>
        <w:t>Replacing the wooden framed windows with UPVC windows which have been made and moulded to create the same visual appearance</w:t>
      </w:r>
      <w:r w:rsidR="00C44031">
        <w:t>, shape and dimensions</w:t>
      </w:r>
      <w:r>
        <w:t xml:space="preserve"> of the </w:t>
      </w:r>
      <w:r w:rsidR="005201DC">
        <w:t>existing</w:t>
      </w:r>
      <w:r>
        <w:t xml:space="preserve"> windows, </w:t>
      </w:r>
      <w:r w:rsidR="00C44031">
        <w:t>,</w:t>
      </w:r>
      <w:r>
        <w:t xml:space="preserve">would have a low impact of the visual appearance of </w:t>
      </w:r>
      <w:proofErr w:type="spellStart"/>
      <w:r>
        <w:t>Argoed</w:t>
      </w:r>
      <w:proofErr w:type="spellEnd"/>
      <w:r>
        <w:t xml:space="preserve"> Lodge from the canal side as the windows are to the side and front of the house on Gate Road.</w:t>
      </w:r>
    </w:p>
    <w:p w14:paraId="0B1118F6" w14:textId="0BAED1F3" w:rsidR="00DA2B7F" w:rsidRDefault="00DA2B7F">
      <w:r>
        <w:t xml:space="preserve">Other properties that are in the conservation area of </w:t>
      </w:r>
      <w:proofErr w:type="spellStart"/>
      <w:r>
        <w:t>Pontcysyllte</w:t>
      </w:r>
      <w:proofErr w:type="spellEnd"/>
      <w:r>
        <w:t xml:space="preserve"> Aqueduct have UPVC windows installed showing a diverse architectural appearance.  </w:t>
      </w:r>
    </w:p>
    <w:p w14:paraId="092540D2" w14:textId="02B5A2FD" w:rsidR="005201DC" w:rsidRDefault="005201DC">
      <w:r>
        <w:t xml:space="preserve">On purchasing </w:t>
      </w:r>
      <w:proofErr w:type="spellStart"/>
      <w:r>
        <w:t>Argoed</w:t>
      </w:r>
      <w:proofErr w:type="spellEnd"/>
      <w:r>
        <w:t xml:space="preserve"> Lodge in November we were not informed that the house was in a conservation area.  The estate agent or legal pack made no mention of this.  We did know that the house was in an area of Outstanding Natural Beauty.  When we first purchased the house</w:t>
      </w:r>
      <w:r w:rsidR="00DA2B7F">
        <w:t>,</w:t>
      </w:r>
      <w:r>
        <w:t xml:space="preserve"> we contacted Denbighshire Council to enquire about replacing the windows. By telephone I spoke with a gentleman Tim Northeast</w:t>
      </w:r>
      <w:r w:rsidR="009950D6">
        <w:t xml:space="preserve">, </w:t>
      </w:r>
      <w:r>
        <w:t>and were informed that no planning permission would be needed to replace the windows.  We then went ahead and</w:t>
      </w:r>
      <w:r w:rsidR="009950D6">
        <w:t xml:space="preserve"> have</w:t>
      </w:r>
      <w:r>
        <w:t xml:space="preserve"> had the window measured and made to</w:t>
      </w:r>
      <w:r w:rsidR="009950D6">
        <w:t xml:space="preserve"> order at</w:t>
      </w:r>
      <w:r>
        <w:t xml:space="preserve"> a cost of several thousand pounds.</w:t>
      </w:r>
    </w:p>
    <w:p w14:paraId="110118BC" w14:textId="6C780CDD" w:rsidR="005201DC" w:rsidRDefault="005201DC">
      <w:r>
        <w:t>We now know that the house falls within Wrexham County Council not Denbighshire and is in a conservation area.  We understand and take fully on board the ignorance and COVID restrictions are no excuse for negligence but at the time we did think that the house fell under Llangollen and Denbighshire.</w:t>
      </w:r>
    </w:p>
    <w:p w14:paraId="3BB185BA" w14:textId="7FA533EA" w:rsidR="00DA2B7F" w:rsidRDefault="00DA2B7F" w:rsidP="00DA2B7F">
      <w:r>
        <w:t xml:space="preserve">Once the renovations to </w:t>
      </w:r>
      <w:proofErr w:type="spellStart"/>
      <w:r>
        <w:t>Argoed</w:t>
      </w:r>
      <w:proofErr w:type="spellEnd"/>
      <w:r>
        <w:t xml:space="preserve"> Lodge have been completed </w:t>
      </w:r>
      <w:r w:rsidR="00C44031">
        <w:t xml:space="preserve">hopefully </w:t>
      </w:r>
      <w:r>
        <w:t xml:space="preserve">they </w:t>
      </w:r>
      <w:r>
        <w:t>will enhance the visual enjoyment to the area. We hope that our proposals will not be detrimental to the enjoyment</w:t>
      </w:r>
      <w:r>
        <w:t>,</w:t>
      </w:r>
      <w:r>
        <w:t xml:space="preserve"> but the upgrades will add to this</w:t>
      </w:r>
      <w:r>
        <w:t>.</w:t>
      </w:r>
    </w:p>
    <w:p w14:paraId="282F5A8C" w14:textId="77777777" w:rsidR="00DA2B7F" w:rsidRDefault="00DA2B7F"/>
    <w:p w14:paraId="522E65F2" w14:textId="77777777" w:rsidR="00000AD7" w:rsidRDefault="00000AD7"/>
    <w:sectPr w:rsidR="00000A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2B9"/>
    <w:rsid w:val="00000AD7"/>
    <w:rsid w:val="000D376D"/>
    <w:rsid w:val="002C62B9"/>
    <w:rsid w:val="00473164"/>
    <w:rsid w:val="005201DC"/>
    <w:rsid w:val="009950D6"/>
    <w:rsid w:val="00C44031"/>
    <w:rsid w:val="00DA2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AAA0"/>
  <w15:chartTrackingRefBased/>
  <w15:docId w15:val="{B12C79F5-FD84-4588-A73F-13E0136A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Nicholson</dc:creator>
  <cp:keywords/>
  <dc:description/>
  <cp:lastModifiedBy>Daniel Nicholson</cp:lastModifiedBy>
  <cp:revision>3</cp:revision>
  <dcterms:created xsi:type="dcterms:W3CDTF">2021-06-16T12:36:00Z</dcterms:created>
  <dcterms:modified xsi:type="dcterms:W3CDTF">2021-06-16T13:08:00Z</dcterms:modified>
</cp:coreProperties>
</file>