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A79448" w14:textId="77777777" w:rsidR="005801E5" w:rsidRDefault="00C76F04">
      <w:pPr>
        <w:spacing w:after="0"/>
        <w:ind w:left="10" w:right="562" w:hanging="10"/>
        <w:jc w:val="center"/>
      </w:pPr>
      <w:r>
        <w:rPr>
          <w:rFonts w:ascii="Arial" w:eastAsia="Arial" w:hAnsi="Arial" w:cs="Arial"/>
          <w:color w:val="75BB1C"/>
          <w:sz w:val="28"/>
        </w:rPr>
        <w:t>Alpha (Wrexham) Windows Ltd</w:t>
      </w:r>
    </w:p>
    <w:p w14:paraId="04F05FC2" w14:textId="77777777" w:rsidR="005801E5" w:rsidRDefault="00C76F04">
      <w:pPr>
        <w:spacing w:after="0"/>
        <w:ind w:left="10" w:right="461" w:hanging="10"/>
        <w:jc w:val="center"/>
      </w:pPr>
      <w:proofErr w:type="spellStart"/>
      <w:r>
        <w:rPr>
          <w:rFonts w:ascii="Arial" w:eastAsia="Arial" w:hAnsi="Arial" w:cs="Arial"/>
          <w:sz w:val="24"/>
        </w:rPr>
        <w:t>Abenbury</w:t>
      </w:r>
      <w:proofErr w:type="spellEnd"/>
      <w:r>
        <w:rPr>
          <w:rFonts w:ascii="Arial" w:eastAsia="Arial" w:hAnsi="Arial" w:cs="Arial"/>
          <w:sz w:val="24"/>
        </w:rPr>
        <w:t xml:space="preserve"> Way,  Wrexham Industrial Estate,</w:t>
      </w:r>
    </w:p>
    <w:p w14:paraId="1496418A" w14:textId="77777777" w:rsidR="005801E5" w:rsidRDefault="00C76F04">
      <w:pPr>
        <w:spacing w:after="0" w:line="260" w:lineRule="auto"/>
        <w:ind w:left="4579" w:right="4631" w:hanging="10"/>
      </w:pPr>
      <w:r>
        <w:rPr>
          <w:rFonts w:ascii="Arial" w:eastAsia="Arial" w:hAnsi="Arial" w:cs="Arial"/>
          <w:sz w:val="24"/>
        </w:rPr>
        <w:t>Wrexham, LL13 9UZ.</w:t>
      </w:r>
    </w:p>
    <w:p w14:paraId="635CF71D" w14:textId="77777777" w:rsidR="005801E5" w:rsidRDefault="00C76F04">
      <w:pPr>
        <w:spacing w:after="0"/>
        <w:ind w:left="10" w:right="417" w:hanging="10"/>
        <w:jc w:val="center"/>
      </w:pPr>
      <w:r>
        <w:rPr>
          <w:rFonts w:ascii="Arial" w:eastAsia="Arial" w:hAnsi="Arial" w:cs="Arial"/>
          <w:sz w:val="24"/>
        </w:rPr>
        <w:t>Tel : 01978 664944    Fax: 01978 664946</w:t>
      </w:r>
    </w:p>
    <w:p w14:paraId="00810548" w14:textId="77777777" w:rsidR="005801E5" w:rsidRDefault="00C76F04">
      <w:pPr>
        <w:spacing w:after="575" w:line="260" w:lineRule="auto"/>
        <w:ind w:left="1480" w:hanging="10"/>
      </w:pPr>
      <w:r>
        <w:rPr>
          <w:rFonts w:ascii="Arial" w:eastAsia="Arial" w:hAnsi="Arial" w:cs="Arial"/>
          <w:sz w:val="24"/>
        </w:rPr>
        <w:t>Email : info@alphawindowsltd.co.uk    Web: www.alphawindowsltd.co.uk</w:t>
      </w:r>
    </w:p>
    <w:p w14:paraId="70B4444A" w14:textId="77777777" w:rsidR="005801E5" w:rsidRDefault="00C76F04">
      <w:pPr>
        <w:spacing w:after="0" w:line="260" w:lineRule="auto"/>
        <w:ind w:left="567" w:hanging="567"/>
      </w:pPr>
      <w:r>
        <w:rPr>
          <w:rFonts w:ascii="Arial" w:eastAsia="Arial" w:hAnsi="Arial" w:cs="Arial"/>
          <w:sz w:val="24"/>
        </w:rPr>
        <w:t>To: Elaine Adams</w:t>
      </w:r>
      <w:r>
        <w:rPr>
          <w:rFonts w:ascii="Arial" w:eastAsia="Arial" w:hAnsi="Arial" w:cs="Arial"/>
          <w:sz w:val="24"/>
        </w:rPr>
        <w:tab/>
        <w:t>Date: 12th November 2020 Orme Lodge,  High Street,</w:t>
      </w:r>
      <w:r>
        <w:rPr>
          <w:rFonts w:ascii="Arial" w:eastAsia="Arial" w:hAnsi="Arial" w:cs="Arial"/>
          <w:sz w:val="24"/>
        </w:rPr>
        <w:tab/>
        <w:t>Ref: 23675/02</w:t>
      </w:r>
    </w:p>
    <w:p w14:paraId="4EACC05F" w14:textId="77777777" w:rsidR="005801E5" w:rsidRDefault="00C76F04">
      <w:pPr>
        <w:spacing w:after="586" w:line="260" w:lineRule="auto"/>
        <w:ind w:left="577" w:hanging="10"/>
      </w:pPr>
      <w:r>
        <w:rPr>
          <w:rFonts w:ascii="Arial" w:eastAsia="Arial" w:hAnsi="Arial" w:cs="Arial"/>
          <w:sz w:val="24"/>
        </w:rPr>
        <w:t>Bangor On Dee,  LL13,</w:t>
      </w:r>
    </w:p>
    <w:p w14:paraId="545CDAB2" w14:textId="64633D44" w:rsidR="005801E5" w:rsidRDefault="00C76F04">
      <w:pPr>
        <w:spacing w:after="0"/>
        <w:ind w:right="552"/>
        <w:jc w:val="center"/>
      </w:pPr>
      <w:r>
        <w:rPr>
          <w:rFonts w:ascii="Arial" w:eastAsia="Arial" w:hAnsi="Arial" w:cs="Arial"/>
          <w:b/>
          <w:i/>
          <w:sz w:val="44"/>
        </w:rPr>
        <w:t xml:space="preserve">Q U O T A T I O N in wood </w:t>
      </w:r>
    </w:p>
    <w:p w14:paraId="093EC4DF" w14:textId="77777777" w:rsidR="005801E5" w:rsidRDefault="00C76F04">
      <w:pPr>
        <w:spacing w:after="0"/>
        <w:ind w:right="508"/>
        <w:jc w:val="center"/>
      </w:pPr>
      <w:r>
        <w:rPr>
          <w:rFonts w:ascii="Arial" w:eastAsia="Arial" w:hAnsi="Arial" w:cs="Arial"/>
          <w:b/>
          <w:i/>
          <w:sz w:val="23"/>
        </w:rPr>
        <w:t>All items are shown as viewed from outside</w:t>
      </w:r>
    </w:p>
    <w:tbl>
      <w:tblPr>
        <w:tblStyle w:val="TableGrid"/>
        <w:tblW w:w="11038" w:type="dxa"/>
        <w:tblInd w:w="-283" w:type="dxa"/>
        <w:tblCellMar>
          <w:top w:w="32" w:type="dxa"/>
          <w:left w:w="0" w:type="dxa"/>
          <w:bottom w:w="7" w:type="dxa"/>
          <w:right w:w="14" w:type="dxa"/>
        </w:tblCellMar>
        <w:tblLook w:val="04A0" w:firstRow="1" w:lastRow="0" w:firstColumn="1" w:lastColumn="0" w:noHBand="0" w:noVBand="1"/>
      </w:tblPr>
      <w:tblGrid>
        <w:gridCol w:w="4807"/>
        <w:gridCol w:w="3121"/>
        <w:gridCol w:w="3110"/>
      </w:tblGrid>
      <w:tr w:rsidR="005801E5" w14:paraId="170FA6E7" w14:textId="77777777">
        <w:trPr>
          <w:trHeight w:val="437"/>
        </w:trPr>
        <w:tc>
          <w:tcPr>
            <w:tcW w:w="48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  <w:shd w:val="clear" w:color="auto" w:fill="75BB1C"/>
            <w:vAlign w:val="center"/>
          </w:tcPr>
          <w:p w14:paraId="48134932" w14:textId="77777777" w:rsidR="005801E5" w:rsidRDefault="00C76F04">
            <w:pPr>
              <w:spacing w:after="0"/>
              <w:ind w:left="283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Bevelled Vertical slid</w:t>
            </w:r>
            <w:r>
              <w:rPr>
                <w:rFonts w:ascii="Arial" w:eastAsia="Arial" w:hAnsi="Arial" w:cs="Arial"/>
                <w:b/>
                <w:color w:val="FFFFFF"/>
                <w:sz w:val="19"/>
              </w:rPr>
              <w:t>er</w:t>
            </w:r>
          </w:p>
        </w:tc>
        <w:tc>
          <w:tcPr>
            <w:tcW w:w="3121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  <w:shd w:val="clear" w:color="auto" w:fill="75BB1C"/>
          </w:tcPr>
          <w:p w14:paraId="26EBE71F" w14:textId="77777777" w:rsidR="005801E5" w:rsidRDefault="005801E5"/>
        </w:tc>
        <w:tc>
          <w:tcPr>
            <w:tcW w:w="3110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75BB1C"/>
            <w:vAlign w:val="center"/>
          </w:tcPr>
          <w:p w14:paraId="430E4F94" w14:textId="77777777" w:rsidR="005801E5" w:rsidRDefault="00C76F04">
            <w:pPr>
              <w:spacing w:after="0"/>
              <w:ind w:left="2106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Qty 1</w:t>
            </w:r>
          </w:p>
        </w:tc>
      </w:tr>
      <w:tr w:rsidR="005801E5" w14:paraId="623B90A3" w14:textId="77777777">
        <w:trPr>
          <w:trHeight w:val="1548"/>
        </w:trPr>
        <w:tc>
          <w:tcPr>
            <w:tcW w:w="4808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4E829FFE" w14:textId="77777777" w:rsidR="005801E5" w:rsidRDefault="00C76F04">
            <w:pPr>
              <w:tabs>
                <w:tab w:val="center" w:pos="2501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Frame colour:</w:t>
            </w:r>
            <w:r>
              <w:rPr>
                <w:rFonts w:ascii="Arial" w:eastAsia="Arial" w:hAnsi="Arial" w:cs="Arial"/>
                <w:sz w:val="16"/>
              </w:rPr>
              <w:tab/>
              <w:t>White Foil</w:t>
            </w:r>
          </w:p>
          <w:p w14:paraId="0440B655" w14:textId="77777777" w:rsidR="005801E5" w:rsidRDefault="00C76F04">
            <w:pPr>
              <w:tabs>
                <w:tab w:val="center" w:pos="2907"/>
              </w:tabs>
              <w:spacing w:after="8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Cill</w:t>
            </w:r>
            <w:proofErr w:type="spellEnd"/>
            <w:r>
              <w:rPr>
                <w:rFonts w:ascii="Arial" w:eastAsia="Arial" w:hAnsi="Arial" w:cs="Arial"/>
                <w:sz w:val="16"/>
              </w:rPr>
              <w:t>:</w:t>
            </w:r>
            <w:r>
              <w:rPr>
                <w:rFonts w:ascii="Arial" w:eastAsia="Arial" w:hAnsi="Arial" w:cs="Arial"/>
                <w:sz w:val="16"/>
              </w:rPr>
              <w:tab/>
              <w:t xml:space="preserve">147mm integrated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cill</w:t>
            </w:r>
            <w:proofErr w:type="spellEnd"/>
          </w:p>
          <w:p w14:paraId="419F934D" w14:textId="77777777" w:rsidR="005801E5" w:rsidRDefault="00C76F04">
            <w:pPr>
              <w:tabs>
                <w:tab w:val="center" w:pos="2501"/>
              </w:tabs>
              <w:spacing w:after="8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Cill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colour:</w:t>
            </w:r>
            <w:r>
              <w:rPr>
                <w:rFonts w:ascii="Arial" w:eastAsia="Arial" w:hAnsi="Arial" w:cs="Arial"/>
                <w:sz w:val="16"/>
              </w:rPr>
              <w:tab/>
              <w:t>White Foil</w:t>
            </w:r>
          </w:p>
          <w:p w14:paraId="21E2C232" w14:textId="77777777" w:rsidR="005801E5" w:rsidRDefault="00C76F04">
            <w:pPr>
              <w:tabs>
                <w:tab w:val="center" w:pos="2342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Bottom Rail:</w:t>
            </w:r>
            <w:r>
              <w:rPr>
                <w:rFonts w:ascii="Arial" w:eastAsia="Arial" w:hAnsi="Arial" w:cs="Arial"/>
                <w:sz w:val="16"/>
              </w:rPr>
              <w:tab/>
              <w:t>Deep</w:t>
            </w:r>
          </w:p>
          <w:p w14:paraId="1340CE1C" w14:textId="77777777" w:rsidR="005801E5" w:rsidRDefault="00C76F04">
            <w:pPr>
              <w:tabs>
                <w:tab w:val="center" w:pos="2597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Sash Horns:</w:t>
            </w:r>
            <w:r>
              <w:rPr>
                <w:rFonts w:ascii="Arial" w:eastAsia="Arial" w:hAnsi="Arial" w:cs="Arial"/>
                <w:sz w:val="16"/>
              </w:rPr>
              <w:tab/>
              <w:t>Run through</w:t>
            </w:r>
          </w:p>
          <w:p w14:paraId="382FC8C3" w14:textId="77777777" w:rsidR="005801E5" w:rsidRDefault="00C76F04">
            <w:pPr>
              <w:tabs>
                <w:tab w:val="center" w:pos="2478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Limit stops:</w:t>
            </w:r>
            <w:r>
              <w:rPr>
                <w:rFonts w:ascii="Arial" w:eastAsia="Arial" w:hAnsi="Arial" w:cs="Arial"/>
                <w:sz w:val="16"/>
              </w:rPr>
              <w:tab/>
              <w:t>Required</w:t>
            </w:r>
          </w:p>
          <w:p w14:paraId="1C35AA59" w14:textId="77777777" w:rsidR="005801E5" w:rsidRDefault="00C76F04">
            <w:pPr>
              <w:tabs>
                <w:tab w:val="center" w:pos="2597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D Handles:</w:t>
            </w:r>
            <w:r>
              <w:rPr>
                <w:rFonts w:ascii="Arial" w:eastAsia="Arial" w:hAnsi="Arial" w:cs="Arial"/>
                <w:sz w:val="16"/>
              </w:rPr>
              <w:tab/>
              <w:t>Not required</w:t>
            </w:r>
          </w:p>
          <w:p w14:paraId="51D4D313" w14:textId="77777777" w:rsidR="005801E5" w:rsidRDefault="00C76F04">
            <w:pPr>
              <w:tabs>
                <w:tab w:val="center" w:pos="2359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Furniture finish colour:</w:t>
            </w:r>
            <w:r>
              <w:rPr>
                <w:rFonts w:ascii="Arial" w:eastAsia="Arial" w:hAnsi="Arial" w:cs="Arial"/>
                <w:sz w:val="16"/>
              </w:rPr>
              <w:tab/>
              <w:t>White</w:t>
            </w:r>
          </w:p>
          <w:p w14:paraId="6CB26953" w14:textId="77777777" w:rsidR="005801E5" w:rsidRDefault="00C76F04">
            <w:pPr>
              <w:tabs>
                <w:tab w:val="center" w:pos="2660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Hook lifts:</w:t>
            </w:r>
            <w:r>
              <w:rPr>
                <w:rFonts w:ascii="Arial" w:eastAsia="Arial" w:hAnsi="Arial" w:cs="Arial"/>
                <w:sz w:val="16"/>
              </w:rPr>
              <w:tab/>
              <w:t>Contemporary</w:t>
            </w:r>
          </w:p>
          <w:p w14:paraId="137F84CC" w14:textId="77777777" w:rsidR="005801E5" w:rsidRDefault="00C76F04">
            <w:pPr>
              <w:tabs>
                <w:tab w:val="center" w:pos="2660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Sash rings:</w:t>
            </w:r>
            <w:r>
              <w:rPr>
                <w:rFonts w:ascii="Arial" w:eastAsia="Arial" w:hAnsi="Arial" w:cs="Arial"/>
                <w:sz w:val="16"/>
              </w:rPr>
              <w:tab/>
              <w:t>Contemporary</w:t>
            </w:r>
          </w:p>
          <w:p w14:paraId="1E165277" w14:textId="77777777" w:rsidR="005801E5" w:rsidRDefault="00C76F04">
            <w:pPr>
              <w:tabs>
                <w:tab w:val="center" w:pos="3101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Tilt Restrictor:</w:t>
            </w:r>
            <w:r>
              <w:rPr>
                <w:rFonts w:ascii="Arial" w:eastAsia="Arial" w:hAnsi="Arial" w:cs="Arial"/>
                <w:sz w:val="16"/>
              </w:rPr>
              <w:tab/>
              <w:t>Tilt restrictors on top sash</w:t>
            </w:r>
          </w:p>
          <w:p w14:paraId="5966563A" w14:textId="77777777" w:rsidR="005801E5" w:rsidRDefault="00C76F04">
            <w:pPr>
              <w:tabs>
                <w:tab w:val="center" w:pos="3107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Window board</w:t>
            </w:r>
            <w:r>
              <w:rPr>
                <w:rFonts w:ascii="Arial" w:eastAsia="Arial" w:hAnsi="Arial" w:cs="Arial"/>
                <w:sz w:val="16"/>
              </w:rPr>
              <w:tab/>
            </w:r>
            <w:proofErr w:type="spellStart"/>
            <w:r>
              <w:rPr>
                <w:rFonts w:ascii="Arial" w:eastAsia="Arial" w:hAnsi="Arial" w:cs="Arial"/>
                <w:sz w:val="16"/>
              </w:rPr>
              <w:t>No w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indowboard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required</w:t>
            </w:r>
          </w:p>
          <w:p w14:paraId="4606D559" w14:textId="77777777" w:rsidR="005801E5" w:rsidRDefault="00C76F04">
            <w:pPr>
              <w:tabs>
                <w:tab w:val="center" w:pos="3053"/>
              </w:tabs>
              <w:spacing w:after="68"/>
            </w:pPr>
            <w:r>
              <w:rPr>
                <w:rFonts w:ascii="Arial" w:eastAsia="Arial" w:hAnsi="Arial" w:cs="Arial"/>
                <w:sz w:val="16"/>
              </w:rPr>
              <w:t>Fitting</w:t>
            </w:r>
            <w:r>
              <w:rPr>
                <w:rFonts w:ascii="Arial" w:eastAsia="Arial" w:hAnsi="Arial" w:cs="Arial"/>
                <w:sz w:val="16"/>
              </w:rPr>
              <w:tab/>
              <w:t>Replace existing window</w:t>
            </w:r>
          </w:p>
          <w:p w14:paraId="0F338EDA" w14:textId="77777777" w:rsidR="005801E5" w:rsidRDefault="00C76F04">
            <w:pPr>
              <w:spacing w:after="79"/>
              <w:ind w:left="113"/>
            </w:pPr>
            <w:r>
              <w:rPr>
                <w:rFonts w:ascii="Arial" w:eastAsia="Arial" w:hAnsi="Arial" w:cs="Arial"/>
                <w:sz w:val="16"/>
              </w:rPr>
              <w:t>Clear 4:20:4 Tough Low E (A Rated)</w:t>
            </w:r>
          </w:p>
          <w:p w14:paraId="47FBFAAA" w14:textId="77777777" w:rsidR="005801E5" w:rsidRDefault="00C76F04">
            <w:pPr>
              <w:spacing w:after="0"/>
              <w:ind w:left="113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PVCu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Astragal bars - White Foil</w:t>
            </w:r>
          </w:p>
        </w:tc>
        <w:tc>
          <w:tcPr>
            <w:tcW w:w="3121" w:type="dxa"/>
            <w:vMerge w:val="restart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14:paraId="28CC31D0" w14:textId="77777777" w:rsidR="005801E5" w:rsidRDefault="00C76F04">
            <w:pPr>
              <w:tabs>
                <w:tab w:val="center" w:pos="1475"/>
                <w:tab w:val="right" w:pos="3106"/>
              </w:tabs>
              <w:spacing w:after="8"/>
            </w:pPr>
            <w:r>
              <w:tab/>
            </w:r>
            <w:r>
              <w:rPr>
                <w:rFonts w:ascii="Arial" w:eastAsia="Arial" w:hAnsi="Arial" w:cs="Arial"/>
                <w:sz w:val="16"/>
              </w:rPr>
              <w:t>Building works</w:t>
            </w:r>
            <w:r>
              <w:rPr>
                <w:rFonts w:ascii="Arial" w:eastAsia="Arial" w:hAnsi="Arial" w:cs="Arial"/>
                <w:sz w:val="16"/>
              </w:rPr>
              <w:tab/>
              <w:t>N</w:t>
            </w:r>
          </w:p>
          <w:p w14:paraId="3C9FBB2D" w14:textId="77777777" w:rsidR="005801E5" w:rsidRDefault="00C76F04">
            <w:pPr>
              <w:tabs>
                <w:tab w:val="center" w:pos="1302"/>
                <w:tab w:val="right" w:pos="3106"/>
              </w:tabs>
              <w:spacing w:after="0"/>
            </w:pPr>
            <w:r>
              <w:tab/>
            </w:r>
            <w:r>
              <w:rPr>
                <w:rFonts w:ascii="Arial" w:eastAsia="Arial" w:hAnsi="Arial" w:cs="Arial"/>
                <w:sz w:val="16"/>
              </w:rPr>
              <w:t>New lintel</w:t>
            </w:r>
            <w:r>
              <w:rPr>
                <w:rFonts w:ascii="Arial" w:eastAsia="Arial" w:hAnsi="Arial" w:cs="Arial"/>
                <w:sz w:val="16"/>
              </w:rPr>
              <w:tab/>
              <w:t>N</w:t>
            </w:r>
          </w:p>
        </w:tc>
        <w:tc>
          <w:tcPr>
            <w:tcW w:w="3110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14:paraId="56DC732E" w14:textId="77777777" w:rsidR="005801E5" w:rsidRDefault="00C76F04">
            <w:pPr>
              <w:spacing w:after="0"/>
              <w:ind w:left="-26" w:right="2212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ot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required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ot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required</w:t>
            </w:r>
          </w:p>
        </w:tc>
      </w:tr>
      <w:tr w:rsidR="005801E5" w14:paraId="727ED2B1" w14:textId="77777777">
        <w:trPr>
          <w:trHeight w:val="1757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single" w:sz="9" w:space="0" w:color="000000"/>
              <w:right w:val="nil"/>
            </w:tcBorders>
          </w:tcPr>
          <w:p w14:paraId="2228B0C2" w14:textId="77777777" w:rsidR="005801E5" w:rsidRDefault="005801E5"/>
        </w:tc>
        <w:tc>
          <w:tcPr>
            <w:tcW w:w="0" w:type="auto"/>
            <w:vMerge/>
            <w:tcBorders>
              <w:top w:val="nil"/>
              <w:left w:val="nil"/>
              <w:bottom w:val="single" w:sz="9" w:space="0" w:color="000000"/>
              <w:right w:val="nil"/>
            </w:tcBorders>
          </w:tcPr>
          <w:p w14:paraId="0E11B967" w14:textId="77777777" w:rsidR="005801E5" w:rsidRDefault="005801E5"/>
        </w:tc>
        <w:tc>
          <w:tcPr>
            <w:tcW w:w="3110" w:type="dxa"/>
            <w:vMerge w:val="restart"/>
            <w:tcBorders>
              <w:top w:val="single" w:sz="9" w:space="0" w:color="000000"/>
              <w:left w:val="single" w:sz="16" w:space="0" w:color="000000"/>
              <w:bottom w:val="single" w:sz="9" w:space="0" w:color="000000"/>
              <w:right w:val="single" w:sz="9" w:space="0" w:color="000000"/>
            </w:tcBorders>
            <w:vAlign w:val="bottom"/>
          </w:tcPr>
          <w:p w14:paraId="59025D5D" w14:textId="77777777" w:rsidR="005801E5" w:rsidRDefault="00C76F04">
            <w:pPr>
              <w:spacing w:after="63"/>
              <w:ind w:left="575"/>
            </w:pPr>
            <w:r>
              <w:rPr>
                <w:noProof/>
              </w:rPr>
              <w:drawing>
                <wp:inline distT="0" distB="0" distL="0" distR="0" wp14:anchorId="4972C426" wp14:editId="52DBBEBE">
                  <wp:extent cx="1260001" cy="1260001"/>
                  <wp:effectExtent l="0" t="0" r="0" b="0"/>
                  <wp:docPr id="34" name="Picture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1" cy="1260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C4946C" w14:textId="0D33522D" w:rsidR="005801E5" w:rsidRDefault="00C76F04">
            <w:pPr>
              <w:spacing w:after="0"/>
              <w:ind w:left="115"/>
              <w:jc w:val="center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Vstop</w:t>
            </w:r>
            <w:proofErr w:type="spellEnd"/>
            <w:r>
              <w:rPr>
                <w:rFonts w:ascii="Arial" w:eastAsia="Arial" w:hAnsi="Arial" w:cs="Arial"/>
                <w:sz w:val="16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Vsbottom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upstairs </w:t>
            </w:r>
          </w:p>
        </w:tc>
      </w:tr>
      <w:tr w:rsidR="005801E5" w14:paraId="71A1E2C6" w14:textId="77777777">
        <w:trPr>
          <w:trHeight w:val="907"/>
        </w:trPr>
        <w:tc>
          <w:tcPr>
            <w:tcW w:w="4808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0665B9E1" w14:textId="77777777" w:rsidR="005801E5" w:rsidRDefault="005801E5"/>
        </w:tc>
        <w:tc>
          <w:tcPr>
            <w:tcW w:w="3121" w:type="dxa"/>
            <w:vMerge w:val="restart"/>
            <w:tcBorders>
              <w:top w:val="single" w:sz="9" w:space="0" w:color="000000"/>
              <w:left w:val="nil"/>
              <w:bottom w:val="single" w:sz="9" w:space="0" w:color="000000"/>
              <w:right w:val="single" w:sz="16" w:space="0" w:color="000000"/>
            </w:tcBorders>
          </w:tcPr>
          <w:p w14:paraId="07989DAC" w14:textId="77777777" w:rsidR="005801E5" w:rsidRDefault="005801E5"/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9" w:space="0" w:color="000000"/>
              <w:right w:val="single" w:sz="9" w:space="0" w:color="000000"/>
            </w:tcBorders>
          </w:tcPr>
          <w:p w14:paraId="04E5740E" w14:textId="77777777" w:rsidR="005801E5" w:rsidRDefault="005801E5"/>
        </w:tc>
      </w:tr>
      <w:tr w:rsidR="005801E5" w14:paraId="0045AC27" w14:textId="77777777">
        <w:trPr>
          <w:trHeight w:val="210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single" w:sz="9" w:space="0" w:color="000000"/>
              <w:right w:val="nil"/>
            </w:tcBorders>
          </w:tcPr>
          <w:p w14:paraId="6A85ADC7" w14:textId="77777777" w:rsidR="005801E5" w:rsidRDefault="005801E5"/>
        </w:tc>
        <w:tc>
          <w:tcPr>
            <w:tcW w:w="0" w:type="auto"/>
            <w:vMerge/>
            <w:tcBorders>
              <w:top w:val="nil"/>
              <w:left w:val="nil"/>
              <w:bottom w:val="single" w:sz="9" w:space="0" w:color="000000"/>
              <w:right w:val="single" w:sz="16" w:space="0" w:color="000000"/>
            </w:tcBorders>
          </w:tcPr>
          <w:p w14:paraId="2568A235" w14:textId="77777777" w:rsidR="005801E5" w:rsidRDefault="005801E5"/>
        </w:tc>
        <w:tc>
          <w:tcPr>
            <w:tcW w:w="3110" w:type="dxa"/>
            <w:tcBorders>
              <w:top w:val="single" w:sz="9" w:space="0" w:color="000000"/>
              <w:left w:val="single" w:sz="16" w:space="0" w:color="000000"/>
              <w:bottom w:val="single" w:sz="9" w:space="0" w:color="000000"/>
              <w:right w:val="single" w:sz="9" w:space="0" w:color="000000"/>
            </w:tcBorders>
            <w:shd w:val="clear" w:color="auto" w:fill="75BB1C"/>
          </w:tcPr>
          <w:p w14:paraId="3A2388D8" w14:textId="77777777" w:rsidR="005801E5" w:rsidRDefault="00C76F04">
            <w:pPr>
              <w:spacing w:after="0"/>
              <w:ind w:left="73"/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</w:rPr>
              <w:t>Item 1 of  2</w:t>
            </w:r>
          </w:p>
        </w:tc>
      </w:tr>
      <w:tr w:rsidR="005801E5" w14:paraId="0F786FB2" w14:textId="77777777">
        <w:trPr>
          <w:trHeight w:val="437"/>
        </w:trPr>
        <w:tc>
          <w:tcPr>
            <w:tcW w:w="48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  <w:shd w:val="clear" w:color="auto" w:fill="75BB1C"/>
            <w:vAlign w:val="center"/>
          </w:tcPr>
          <w:p w14:paraId="0BE9F3F1" w14:textId="77777777" w:rsidR="005801E5" w:rsidRDefault="00C76F04">
            <w:pPr>
              <w:spacing w:after="0"/>
              <w:ind w:left="283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Bevelled Vertical slider</w:t>
            </w:r>
          </w:p>
        </w:tc>
        <w:tc>
          <w:tcPr>
            <w:tcW w:w="3121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  <w:shd w:val="clear" w:color="auto" w:fill="75BB1C"/>
          </w:tcPr>
          <w:p w14:paraId="294018A1" w14:textId="77777777" w:rsidR="005801E5" w:rsidRDefault="005801E5"/>
        </w:tc>
        <w:tc>
          <w:tcPr>
            <w:tcW w:w="3110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75BB1C"/>
            <w:vAlign w:val="center"/>
          </w:tcPr>
          <w:p w14:paraId="1AFDA38F" w14:textId="77777777" w:rsidR="005801E5" w:rsidRDefault="00C76F04">
            <w:pPr>
              <w:spacing w:after="0"/>
              <w:ind w:left="2106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Qty 1</w:t>
            </w:r>
          </w:p>
        </w:tc>
      </w:tr>
      <w:tr w:rsidR="005801E5" w14:paraId="3F24CE51" w14:textId="77777777">
        <w:trPr>
          <w:trHeight w:val="1548"/>
        </w:trPr>
        <w:tc>
          <w:tcPr>
            <w:tcW w:w="4808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1A61A71E" w14:textId="77777777" w:rsidR="005801E5" w:rsidRDefault="00C76F04">
            <w:pPr>
              <w:tabs>
                <w:tab w:val="center" w:pos="2501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Frame colour:</w:t>
            </w:r>
            <w:r>
              <w:rPr>
                <w:rFonts w:ascii="Arial" w:eastAsia="Arial" w:hAnsi="Arial" w:cs="Arial"/>
                <w:sz w:val="16"/>
              </w:rPr>
              <w:tab/>
              <w:t>White Foil</w:t>
            </w:r>
          </w:p>
          <w:p w14:paraId="2F54E282" w14:textId="77777777" w:rsidR="005801E5" w:rsidRDefault="00C76F04">
            <w:pPr>
              <w:tabs>
                <w:tab w:val="center" w:pos="2907"/>
              </w:tabs>
              <w:spacing w:after="8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Cill</w:t>
            </w:r>
            <w:proofErr w:type="spellEnd"/>
            <w:r>
              <w:rPr>
                <w:rFonts w:ascii="Arial" w:eastAsia="Arial" w:hAnsi="Arial" w:cs="Arial"/>
                <w:sz w:val="16"/>
              </w:rPr>
              <w:t>:</w:t>
            </w:r>
            <w:r>
              <w:rPr>
                <w:rFonts w:ascii="Arial" w:eastAsia="Arial" w:hAnsi="Arial" w:cs="Arial"/>
                <w:sz w:val="16"/>
              </w:rPr>
              <w:tab/>
              <w:t xml:space="preserve">147mm integrated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cill</w:t>
            </w:r>
            <w:proofErr w:type="spellEnd"/>
          </w:p>
          <w:p w14:paraId="668264B0" w14:textId="77777777" w:rsidR="005801E5" w:rsidRDefault="00C76F04">
            <w:pPr>
              <w:tabs>
                <w:tab w:val="center" w:pos="2501"/>
              </w:tabs>
              <w:spacing w:after="8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Cill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colour:</w:t>
            </w:r>
            <w:r>
              <w:rPr>
                <w:rFonts w:ascii="Arial" w:eastAsia="Arial" w:hAnsi="Arial" w:cs="Arial"/>
                <w:sz w:val="16"/>
              </w:rPr>
              <w:tab/>
              <w:t>White Foil</w:t>
            </w:r>
          </w:p>
          <w:p w14:paraId="335D92C3" w14:textId="77777777" w:rsidR="005801E5" w:rsidRDefault="00C76F04">
            <w:pPr>
              <w:tabs>
                <w:tab w:val="center" w:pos="2342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Bottom Rail:</w:t>
            </w:r>
            <w:r>
              <w:rPr>
                <w:rFonts w:ascii="Arial" w:eastAsia="Arial" w:hAnsi="Arial" w:cs="Arial"/>
                <w:sz w:val="16"/>
              </w:rPr>
              <w:tab/>
              <w:t>Deep</w:t>
            </w:r>
          </w:p>
          <w:p w14:paraId="27D40454" w14:textId="77777777" w:rsidR="005801E5" w:rsidRDefault="00C76F04">
            <w:pPr>
              <w:tabs>
                <w:tab w:val="center" w:pos="2597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Sash Horns:</w:t>
            </w:r>
            <w:r>
              <w:rPr>
                <w:rFonts w:ascii="Arial" w:eastAsia="Arial" w:hAnsi="Arial" w:cs="Arial"/>
                <w:sz w:val="16"/>
              </w:rPr>
              <w:tab/>
              <w:t>Run through</w:t>
            </w:r>
          </w:p>
          <w:p w14:paraId="0BB6DAEB" w14:textId="77777777" w:rsidR="005801E5" w:rsidRDefault="00C76F04">
            <w:pPr>
              <w:tabs>
                <w:tab w:val="center" w:pos="2478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Limit stops:</w:t>
            </w:r>
            <w:r>
              <w:rPr>
                <w:rFonts w:ascii="Arial" w:eastAsia="Arial" w:hAnsi="Arial" w:cs="Arial"/>
                <w:sz w:val="16"/>
              </w:rPr>
              <w:tab/>
              <w:t>Required</w:t>
            </w:r>
          </w:p>
          <w:p w14:paraId="00F91908" w14:textId="77777777" w:rsidR="005801E5" w:rsidRDefault="00C76F04">
            <w:pPr>
              <w:tabs>
                <w:tab w:val="center" w:pos="2597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D Handles:</w:t>
            </w:r>
            <w:r>
              <w:rPr>
                <w:rFonts w:ascii="Arial" w:eastAsia="Arial" w:hAnsi="Arial" w:cs="Arial"/>
                <w:sz w:val="16"/>
              </w:rPr>
              <w:tab/>
              <w:t>Not required</w:t>
            </w:r>
          </w:p>
          <w:p w14:paraId="6F41E919" w14:textId="77777777" w:rsidR="005801E5" w:rsidRDefault="00C76F04">
            <w:pPr>
              <w:tabs>
                <w:tab w:val="center" w:pos="2359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Furniture finish colour:</w:t>
            </w:r>
            <w:r>
              <w:rPr>
                <w:rFonts w:ascii="Arial" w:eastAsia="Arial" w:hAnsi="Arial" w:cs="Arial"/>
                <w:sz w:val="16"/>
              </w:rPr>
              <w:tab/>
              <w:t>White</w:t>
            </w:r>
          </w:p>
          <w:p w14:paraId="4E984FD4" w14:textId="77777777" w:rsidR="005801E5" w:rsidRDefault="00C76F04">
            <w:pPr>
              <w:tabs>
                <w:tab w:val="center" w:pos="2660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Hook lifts:</w:t>
            </w:r>
            <w:r>
              <w:rPr>
                <w:rFonts w:ascii="Arial" w:eastAsia="Arial" w:hAnsi="Arial" w:cs="Arial"/>
                <w:sz w:val="16"/>
              </w:rPr>
              <w:tab/>
              <w:t>Contemporary</w:t>
            </w:r>
          </w:p>
          <w:p w14:paraId="443B6509" w14:textId="77777777" w:rsidR="005801E5" w:rsidRDefault="00C76F04">
            <w:pPr>
              <w:tabs>
                <w:tab w:val="center" w:pos="2660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Sash rings:</w:t>
            </w:r>
            <w:r>
              <w:rPr>
                <w:rFonts w:ascii="Arial" w:eastAsia="Arial" w:hAnsi="Arial" w:cs="Arial"/>
                <w:sz w:val="16"/>
              </w:rPr>
              <w:tab/>
              <w:t>Contemporary</w:t>
            </w:r>
          </w:p>
          <w:p w14:paraId="359FEF20" w14:textId="77777777" w:rsidR="005801E5" w:rsidRDefault="00C76F04">
            <w:pPr>
              <w:tabs>
                <w:tab w:val="center" w:pos="3101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Tilt Restrictor:</w:t>
            </w:r>
            <w:r>
              <w:rPr>
                <w:rFonts w:ascii="Arial" w:eastAsia="Arial" w:hAnsi="Arial" w:cs="Arial"/>
                <w:sz w:val="16"/>
              </w:rPr>
              <w:tab/>
              <w:t>Tilt restrictors on top sash</w:t>
            </w:r>
          </w:p>
          <w:p w14:paraId="53A564D5" w14:textId="77777777" w:rsidR="005801E5" w:rsidRDefault="00C76F04">
            <w:pPr>
              <w:tabs>
                <w:tab w:val="center" w:pos="3107"/>
              </w:tabs>
              <w:spacing w:after="8"/>
            </w:pPr>
            <w:r>
              <w:rPr>
                <w:rFonts w:ascii="Arial" w:eastAsia="Arial" w:hAnsi="Arial" w:cs="Arial"/>
                <w:sz w:val="16"/>
              </w:rPr>
              <w:t>Window board</w:t>
            </w:r>
            <w:r>
              <w:rPr>
                <w:rFonts w:ascii="Arial" w:eastAsia="Arial" w:hAnsi="Arial" w:cs="Arial"/>
                <w:sz w:val="16"/>
              </w:rPr>
              <w:tab/>
            </w:r>
            <w:proofErr w:type="spellStart"/>
            <w:r>
              <w:rPr>
                <w:rFonts w:ascii="Arial" w:eastAsia="Arial" w:hAnsi="Arial" w:cs="Arial"/>
                <w:sz w:val="16"/>
              </w:rPr>
              <w:t>No w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indowboard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required</w:t>
            </w:r>
          </w:p>
          <w:p w14:paraId="0B1A20CA" w14:textId="77777777" w:rsidR="005801E5" w:rsidRDefault="00C76F04">
            <w:pPr>
              <w:tabs>
                <w:tab w:val="center" w:pos="3053"/>
              </w:tabs>
              <w:spacing w:after="68"/>
            </w:pPr>
            <w:r>
              <w:rPr>
                <w:rFonts w:ascii="Arial" w:eastAsia="Arial" w:hAnsi="Arial" w:cs="Arial"/>
                <w:sz w:val="16"/>
              </w:rPr>
              <w:t>Fitting</w:t>
            </w:r>
            <w:r>
              <w:rPr>
                <w:rFonts w:ascii="Arial" w:eastAsia="Arial" w:hAnsi="Arial" w:cs="Arial"/>
                <w:sz w:val="16"/>
              </w:rPr>
              <w:tab/>
              <w:t>Replace existing window</w:t>
            </w:r>
          </w:p>
          <w:p w14:paraId="04689DF5" w14:textId="77777777" w:rsidR="005801E5" w:rsidRDefault="00C76F04">
            <w:pPr>
              <w:spacing w:after="79"/>
              <w:ind w:left="113"/>
            </w:pPr>
            <w:r>
              <w:rPr>
                <w:rFonts w:ascii="Arial" w:eastAsia="Arial" w:hAnsi="Arial" w:cs="Arial"/>
                <w:sz w:val="16"/>
              </w:rPr>
              <w:t xml:space="preserve">Clear 4:20:4 </w:t>
            </w:r>
            <w:r>
              <w:rPr>
                <w:rFonts w:ascii="Arial" w:eastAsia="Arial" w:hAnsi="Arial" w:cs="Arial"/>
                <w:sz w:val="16"/>
              </w:rPr>
              <w:t>Tough Low E (A Rated)</w:t>
            </w:r>
          </w:p>
          <w:p w14:paraId="3C8078CD" w14:textId="77777777" w:rsidR="005801E5" w:rsidRDefault="00C76F04">
            <w:pPr>
              <w:spacing w:after="0"/>
              <w:ind w:left="113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PVCu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Astragal bars - White Foil</w:t>
            </w:r>
          </w:p>
        </w:tc>
        <w:tc>
          <w:tcPr>
            <w:tcW w:w="3121" w:type="dxa"/>
            <w:vMerge w:val="restart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14:paraId="27A71E2D" w14:textId="77777777" w:rsidR="005801E5" w:rsidRDefault="00C76F04">
            <w:pPr>
              <w:tabs>
                <w:tab w:val="center" w:pos="1475"/>
                <w:tab w:val="right" w:pos="3106"/>
              </w:tabs>
              <w:spacing w:after="8"/>
            </w:pPr>
            <w:r>
              <w:tab/>
            </w:r>
            <w:r>
              <w:rPr>
                <w:rFonts w:ascii="Arial" w:eastAsia="Arial" w:hAnsi="Arial" w:cs="Arial"/>
                <w:sz w:val="16"/>
              </w:rPr>
              <w:t>Building works</w:t>
            </w:r>
            <w:r>
              <w:rPr>
                <w:rFonts w:ascii="Arial" w:eastAsia="Arial" w:hAnsi="Arial" w:cs="Arial"/>
                <w:sz w:val="16"/>
              </w:rPr>
              <w:tab/>
              <w:t>N</w:t>
            </w:r>
          </w:p>
          <w:p w14:paraId="513D65AF" w14:textId="77777777" w:rsidR="005801E5" w:rsidRDefault="00C76F04">
            <w:pPr>
              <w:tabs>
                <w:tab w:val="center" w:pos="1302"/>
                <w:tab w:val="right" w:pos="3106"/>
              </w:tabs>
              <w:spacing w:after="0"/>
            </w:pPr>
            <w:r>
              <w:tab/>
            </w:r>
            <w:r>
              <w:rPr>
                <w:rFonts w:ascii="Arial" w:eastAsia="Arial" w:hAnsi="Arial" w:cs="Arial"/>
                <w:sz w:val="16"/>
              </w:rPr>
              <w:t>New lintel</w:t>
            </w:r>
            <w:r>
              <w:rPr>
                <w:rFonts w:ascii="Arial" w:eastAsia="Arial" w:hAnsi="Arial" w:cs="Arial"/>
                <w:sz w:val="16"/>
              </w:rPr>
              <w:tab/>
              <w:t>N</w:t>
            </w:r>
          </w:p>
        </w:tc>
        <w:tc>
          <w:tcPr>
            <w:tcW w:w="3110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14:paraId="3B72D366" w14:textId="77777777" w:rsidR="005801E5" w:rsidRDefault="00C76F04">
            <w:pPr>
              <w:spacing w:after="0"/>
              <w:ind w:left="-26" w:right="2212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ot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required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ot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required</w:t>
            </w:r>
          </w:p>
        </w:tc>
      </w:tr>
      <w:tr w:rsidR="005801E5" w14:paraId="6858EDC9" w14:textId="77777777">
        <w:trPr>
          <w:trHeight w:val="1757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single" w:sz="9" w:space="0" w:color="000000"/>
              <w:right w:val="nil"/>
            </w:tcBorders>
          </w:tcPr>
          <w:p w14:paraId="020BC03D" w14:textId="77777777" w:rsidR="005801E5" w:rsidRDefault="005801E5"/>
        </w:tc>
        <w:tc>
          <w:tcPr>
            <w:tcW w:w="0" w:type="auto"/>
            <w:vMerge/>
            <w:tcBorders>
              <w:top w:val="nil"/>
              <w:left w:val="nil"/>
              <w:bottom w:val="single" w:sz="9" w:space="0" w:color="000000"/>
              <w:right w:val="nil"/>
            </w:tcBorders>
          </w:tcPr>
          <w:p w14:paraId="17DA8A3A" w14:textId="77777777" w:rsidR="005801E5" w:rsidRDefault="005801E5"/>
        </w:tc>
        <w:tc>
          <w:tcPr>
            <w:tcW w:w="3110" w:type="dxa"/>
            <w:vMerge w:val="restart"/>
            <w:tcBorders>
              <w:top w:val="single" w:sz="9" w:space="0" w:color="000000"/>
              <w:left w:val="single" w:sz="16" w:space="0" w:color="000000"/>
              <w:bottom w:val="single" w:sz="9" w:space="0" w:color="000000"/>
              <w:right w:val="single" w:sz="9" w:space="0" w:color="000000"/>
            </w:tcBorders>
            <w:vAlign w:val="bottom"/>
          </w:tcPr>
          <w:p w14:paraId="35F5910A" w14:textId="77777777" w:rsidR="005801E5" w:rsidRDefault="00C76F04">
            <w:pPr>
              <w:spacing w:after="63"/>
              <w:ind w:left="575"/>
            </w:pPr>
            <w:r>
              <w:rPr>
                <w:noProof/>
              </w:rPr>
              <w:drawing>
                <wp:inline distT="0" distB="0" distL="0" distR="0" wp14:anchorId="5331702A" wp14:editId="2AA8DFBD">
                  <wp:extent cx="1260001" cy="1260001"/>
                  <wp:effectExtent l="0" t="0" r="0" b="0"/>
                  <wp:docPr id="83" name="Picture 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1" cy="1260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C9FF6E" w14:textId="1900390B" w:rsidR="005801E5" w:rsidRDefault="00C76F04">
            <w:pPr>
              <w:spacing w:after="0"/>
              <w:ind w:left="115"/>
              <w:jc w:val="center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Vstop</w:t>
            </w:r>
            <w:proofErr w:type="spellEnd"/>
            <w:r>
              <w:rPr>
                <w:rFonts w:ascii="Arial" w:eastAsia="Arial" w:hAnsi="Arial" w:cs="Arial"/>
                <w:sz w:val="16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Vsbottom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downstairs </w:t>
            </w:r>
          </w:p>
        </w:tc>
      </w:tr>
      <w:tr w:rsidR="005801E5" w14:paraId="06D63DD3" w14:textId="77777777">
        <w:trPr>
          <w:trHeight w:val="907"/>
        </w:trPr>
        <w:tc>
          <w:tcPr>
            <w:tcW w:w="4808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36A71528" w14:textId="77777777" w:rsidR="005801E5" w:rsidRDefault="005801E5"/>
        </w:tc>
        <w:tc>
          <w:tcPr>
            <w:tcW w:w="3121" w:type="dxa"/>
            <w:vMerge w:val="restart"/>
            <w:tcBorders>
              <w:top w:val="single" w:sz="9" w:space="0" w:color="000000"/>
              <w:left w:val="nil"/>
              <w:bottom w:val="single" w:sz="9" w:space="0" w:color="000000"/>
              <w:right w:val="single" w:sz="16" w:space="0" w:color="000000"/>
            </w:tcBorders>
          </w:tcPr>
          <w:p w14:paraId="42E370E7" w14:textId="77777777" w:rsidR="005801E5" w:rsidRDefault="005801E5"/>
        </w:tc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9" w:space="0" w:color="000000"/>
              <w:right w:val="single" w:sz="9" w:space="0" w:color="000000"/>
            </w:tcBorders>
          </w:tcPr>
          <w:p w14:paraId="2A6F31CD" w14:textId="77777777" w:rsidR="005801E5" w:rsidRDefault="005801E5"/>
        </w:tc>
      </w:tr>
      <w:tr w:rsidR="005801E5" w14:paraId="74D94111" w14:textId="77777777">
        <w:trPr>
          <w:trHeight w:val="210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single" w:sz="9" w:space="0" w:color="000000"/>
              <w:right w:val="nil"/>
            </w:tcBorders>
          </w:tcPr>
          <w:p w14:paraId="640E6B8B" w14:textId="77777777" w:rsidR="005801E5" w:rsidRDefault="005801E5"/>
        </w:tc>
        <w:tc>
          <w:tcPr>
            <w:tcW w:w="0" w:type="auto"/>
            <w:vMerge/>
            <w:tcBorders>
              <w:top w:val="nil"/>
              <w:left w:val="nil"/>
              <w:bottom w:val="single" w:sz="9" w:space="0" w:color="000000"/>
              <w:right w:val="single" w:sz="16" w:space="0" w:color="000000"/>
            </w:tcBorders>
          </w:tcPr>
          <w:p w14:paraId="18408D90" w14:textId="77777777" w:rsidR="005801E5" w:rsidRDefault="005801E5"/>
        </w:tc>
        <w:tc>
          <w:tcPr>
            <w:tcW w:w="3110" w:type="dxa"/>
            <w:tcBorders>
              <w:top w:val="single" w:sz="9" w:space="0" w:color="000000"/>
              <w:left w:val="single" w:sz="16" w:space="0" w:color="000000"/>
              <w:bottom w:val="single" w:sz="9" w:space="0" w:color="000000"/>
              <w:right w:val="single" w:sz="9" w:space="0" w:color="000000"/>
            </w:tcBorders>
            <w:shd w:val="clear" w:color="auto" w:fill="75BB1C"/>
          </w:tcPr>
          <w:p w14:paraId="7F838D86" w14:textId="77777777" w:rsidR="005801E5" w:rsidRDefault="00C76F04">
            <w:pPr>
              <w:spacing w:after="0"/>
              <w:ind w:left="73"/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</w:rPr>
              <w:t>Item 2 of  2</w:t>
            </w:r>
          </w:p>
        </w:tc>
      </w:tr>
    </w:tbl>
    <w:p w14:paraId="4DA21EE3" w14:textId="77777777" w:rsidR="005801E5" w:rsidRDefault="00C76F04">
      <w:pPr>
        <w:tabs>
          <w:tab w:val="center" w:pos="5119"/>
          <w:tab w:val="right" w:pos="10816"/>
        </w:tabs>
        <w:spacing w:after="142"/>
        <w:ind w:left="-15" w:right="-15"/>
      </w:pPr>
      <w:r>
        <w:rPr>
          <w:rFonts w:ascii="Arial" w:eastAsia="Arial" w:hAnsi="Arial" w:cs="Arial"/>
          <w:b/>
          <w:sz w:val="19"/>
        </w:rPr>
        <w:t>Elaine Adams</w:t>
      </w:r>
      <w:r>
        <w:rPr>
          <w:rFonts w:ascii="Arial" w:eastAsia="Arial" w:hAnsi="Arial" w:cs="Arial"/>
          <w:b/>
          <w:sz w:val="19"/>
        </w:rPr>
        <w:tab/>
        <w:t>Page - 1 of 2</w:t>
      </w:r>
      <w:r>
        <w:rPr>
          <w:rFonts w:ascii="Arial" w:eastAsia="Arial" w:hAnsi="Arial" w:cs="Arial"/>
          <w:b/>
          <w:sz w:val="19"/>
        </w:rPr>
        <w:tab/>
        <w:t>Ref: 23675/02</w:t>
      </w:r>
    </w:p>
    <w:p w14:paraId="5F87D217" w14:textId="77777777" w:rsidR="005801E5" w:rsidRDefault="00C76F04">
      <w:pPr>
        <w:spacing w:after="0"/>
        <w:ind w:left="10" w:right="562" w:hanging="10"/>
        <w:jc w:val="center"/>
      </w:pPr>
      <w:r>
        <w:rPr>
          <w:rFonts w:ascii="Arial" w:eastAsia="Arial" w:hAnsi="Arial" w:cs="Arial"/>
          <w:color w:val="75BB1C"/>
          <w:sz w:val="28"/>
        </w:rPr>
        <w:t>Alpha (Wrexham) Windows Ltd</w:t>
      </w:r>
    </w:p>
    <w:p w14:paraId="78939E35" w14:textId="77777777" w:rsidR="005801E5" w:rsidRDefault="00C76F04">
      <w:pPr>
        <w:spacing w:after="0"/>
        <w:ind w:left="10" w:right="461" w:hanging="10"/>
        <w:jc w:val="center"/>
      </w:pPr>
      <w:proofErr w:type="spellStart"/>
      <w:r>
        <w:rPr>
          <w:rFonts w:ascii="Arial" w:eastAsia="Arial" w:hAnsi="Arial" w:cs="Arial"/>
          <w:sz w:val="24"/>
        </w:rPr>
        <w:t>Abenbury</w:t>
      </w:r>
      <w:proofErr w:type="spellEnd"/>
      <w:r>
        <w:rPr>
          <w:rFonts w:ascii="Arial" w:eastAsia="Arial" w:hAnsi="Arial" w:cs="Arial"/>
          <w:sz w:val="24"/>
        </w:rPr>
        <w:t xml:space="preserve"> Way,  Wrexham Industrial Estate,</w:t>
      </w:r>
    </w:p>
    <w:p w14:paraId="52295FFF" w14:textId="77777777" w:rsidR="005801E5" w:rsidRDefault="00C76F04">
      <w:pPr>
        <w:spacing w:after="0"/>
        <w:ind w:left="10" w:right="574" w:hanging="10"/>
        <w:jc w:val="center"/>
      </w:pPr>
      <w:r>
        <w:rPr>
          <w:rFonts w:ascii="Arial" w:eastAsia="Arial" w:hAnsi="Arial" w:cs="Arial"/>
          <w:sz w:val="24"/>
        </w:rPr>
        <w:t>Wrexham,</w:t>
      </w:r>
    </w:p>
    <w:p w14:paraId="1854A683" w14:textId="77777777" w:rsidR="005801E5" w:rsidRDefault="00C76F04">
      <w:pPr>
        <w:spacing w:after="0"/>
        <w:ind w:left="10" w:right="574" w:hanging="10"/>
        <w:jc w:val="center"/>
      </w:pPr>
      <w:r>
        <w:rPr>
          <w:rFonts w:ascii="Arial" w:eastAsia="Arial" w:hAnsi="Arial" w:cs="Arial"/>
          <w:sz w:val="24"/>
        </w:rPr>
        <w:lastRenderedPageBreak/>
        <w:t>LL13 9UZ.</w:t>
      </w:r>
    </w:p>
    <w:p w14:paraId="0284A026" w14:textId="77777777" w:rsidR="005801E5" w:rsidRDefault="00C76F04">
      <w:pPr>
        <w:spacing w:after="0"/>
        <w:ind w:left="10" w:right="417" w:hanging="10"/>
        <w:jc w:val="center"/>
      </w:pPr>
      <w:r>
        <w:rPr>
          <w:rFonts w:ascii="Arial" w:eastAsia="Arial" w:hAnsi="Arial" w:cs="Arial"/>
          <w:sz w:val="24"/>
        </w:rPr>
        <w:t>Tel : 01978 664944    Fax: 01978 664946</w:t>
      </w:r>
    </w:p>
    <w:p w14:paraId="350079E4" w14:textId="77777777" w:rsidR="005801E5" w:rsidRDefault="00C76F04">
      <w:pPr>
        <w:spacing w:after="283" w:line="260" w:lineRule="auto"/>
        <w:ind w:left="1480" w:hanging="10"/>
      </w:pPr>
      <w:r>
        <w:rPr>
          <w:rFonts w:ascii="Arial" w:eastAsia="Arial" w:hAnsi="Arial" w:cs="Arial"/>
          <w:sz w:val="24"/>
        </w:rPr>
        <w:t>Email : info@alphawindowsltd.co.uk    Web: www.alphawindowsltd.co.uk</w:t>
      </w:r>
    </w:p>
    <w:tbl>
      <w:tblPr>
        <w:tblStyle w:val="TableGrid"/>
        <w:tblW w:w="11038" w:type="dxa"/>
        <w:tblInd w:w="-283" w:type="dxa"/>
        <w:tblCellMar>
          <w:top w:w="130" w:type="dxa"/>
          <w:left w:w="283" w:type="dxa"/>
          <w:bottom w:w="0" w:type="dxa"/>
          <w:right w:w="283" w:type="dxa"/>
        </w:tblCellMar>
        <w:tblLook w:val="04A0" w:firstRow="1" w:lastRow="0" w:firstColumn="1" w:lastColumn="0" w:noHBand="0" w:noVBand="1"/>
      </w:tblPr>
      <w:tblGrid>
        <w:gridCol w:w="11066"/>
      </w:tblGrid>
      <w:tr w:rsidR="005801E5" w14:paraId="348C9207" w14:textId="77777777">
        <w:trPr>
          <w:trHeight w:val="550"/>
        </w:trPr>
        <w:tc>
          <w:tcPr>
            <w:tcW w:w="1103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75BB1C"/>
            <w:vAlign w:val="center"/>
          </w:tcPr>
          <w:p w14:paraId="6E51007C" w14:textId="77777777" w:rsidR="005801E5" w:rsidRDefault="00C76F04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24"/>
              </w:rPr>
              <w:t>Item Extras and Totals Page</w:t>
            </w:r>
          </w:p>
        </w:tc>
      </w:tr>
      <w:tr w:rsidR="005801E5" w14:paraId="2774AD22" w14:textId="77777777">
        <w:trPr>
          <w:trHeight w:val="13039"/>
        </w:trPr>
        <w:tc>
          <w:tcPr>
            <w:tcW w:w="1103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FCAEF7C" w14:textId="77777777" w:rsidR="005801E5" w:rsidRDefault="00C76F04">
            <w:pPr>
              <w:spacing w:after="12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9C1F64" wp14:editId="2AE372F2">
                      <wp:extent cx="6649203" cy="1609201"/>
                      <wp:effectExtent l="0" t="0" r="18415" b="16510"/>
                      <wp:docPr id="1762" name="Group 17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49203" cy="1609201"/>
                                <a:chOff x="0" y="0"/>
                                <a:chExt cx="6649203" cy="1609201"/>
                              </a:xfrm>
                            </wpg:grpSpPr>
                            <wps:wsp>
                              <wps:cNvPr id="142" name="Shape 142"/>
                              <wps:cNvSpPr/>
                              <wps:spPr>
                                <a:xfrm>
                                  <a:off x="0" y="0"/>
                                  <a:ext cx="6649203" cy="1609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649203" h="1609201">
                                      <a:moveTo>
                                        <a:pt x="0" y="1555200"/>
                                      </a:moveTo>
                                      <a:cubicBezTo>
                                        <a:pt x="0" y="1585025"/>
                                        <a:pt x="24177" y="1609201"/>
                                        <a:pt x="54001" y="1609201"/>
                                      </a:cubicBezTo>
                                      <a:lnTo>
                                        <a:pt x="6595202" y="1609201"/>
                                      </a:lnTo>
                                      <a:cubicBezTo>
                                        <a:pt x="6625027" y="1609201"/>
                                        <a:pt x="6649203" y="1585025"/>
                                        <a:pt x="6649203" y="1555200"/>
                                      </a:cubicBezTo>
                                      <a:lnTo>
                                        <a:pt x="6649203" y="54001"/>
                                      </a:lnTo>
                                      <a:cubicBezTo>
                                        <a:pt x="6649203" y="24178"/>
                                        <a:pt x="6625027" y="0"/>
                                        <a:pt x="6595202" y="0"/>
                                      </a:cubicBezTo>
                                      <a:lnTo>
                                        <a:pt x="54001" y="0"/>
                                      </a:lnTo>
                                      <a:cubicBezTo>
                                        <a:pt x="24177" y="0"/>
                                        <a:pt x="0" y="24178"/>
                                        <a:pt x="0" y="54001"/>
                                      </a:cubicBezTo>
                                      <a:lnTo>
                                        <a:pt x="0" y="1555200"/>
                                      </a:lnTo>
                                    </a:path>
                                  </a:pathLst>
                                </a:custGeom>
                                <a:ln w="1080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5" name="Rectangle 145"/>
                              <wps:cNvSpPr/>
                              <wps:spPr>
                                <a:xfrm>
                                  <a:off x="5472002" y="120363"/>
                                  <a:ext cx="111841" cy="1886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DEB5DD" w14:textId="2977F9AD" w:rsidR="005801E5" w:rsidRDefault="005801E5"/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8" name="Rectangle 148"/>
                              <wps:cNvSpPr/>
                              <wps:spPr>
                                <a:xfrm>
                                  <a:off x="5472002" y="768364"/>
                                  <a:ext cx="111841" cy="1886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42266C" w14:textId="52302DE5" w:rsidR="005801E5" w:rsidRDefault="005801E5"/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9" name="Rectangle 149"/>
                              <wps:cNvSpPr/>
                              <wps:spPr>
                                <a:xfrm>
                                  <a:off x="5853603" y="764763"/>
                                  <a:ext cx="619370" cy="1886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E884A3B" w14:textId="414BE6AF" w:rsidR="005801E5" w:rsidRDefault="005801E5"/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9C1F64" id="Group 1762" o:spid="_x0000_s1026" style="width:523.55pt;height:126.7pt;mso-position-horizontal-relative:char;mso-position-vertical-relative:line" coordsize="66492,160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">
                      <v:shape id="Shape 142" o:spid="_x0000_s1027" style="position:absolute;width:66492;height:16092;visibility:visible;mso-wrap-style:square;v-text-anchor:top" coordsize="6649203,16092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" path="m,1555200v,29825,24177,54001,54001,54001l6595202,1609201v29825,,54001,-24176,54001,-54001l6649203,54001c6649203,24178,6625027,,6595202,l54001,c24177,,,24178,,54001l,1555200e" filled="f" strokeweight=".3mm">
                        <v:stroke endcap="round"/>
                        <v:path arrowok="t" textboxrect="0,0,6649203,1609201"/>
                      </v:shape>
                      <v:rect id="Rectangle 145" o:spid="_x0000_s1028" style="position:absolute;left:54720;top:1203;width:1118;height:18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" filled="f" stroked="f">
                        <v:textbox inset="0,0,0,0">
                          <w:txbxContent>
                            <w:p w14:paraId="30DEB5DD" w14:textId="2977F9AD" w:rsidR="005801E5" w:rsidRDefault="005801E5"/>
                          </w:txbxContent>
                        </v:textbox>
                      </v:rect>
                      <v:rect id="Rectangle 148" o:spid="_x0000_s1029" style="position:absolute;left:54720;top:7683;width:1118;height:18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" filled="f" stroked="f">
                        <v:textbox inset="0,0,0,0">
                          <w:txbxContent>
                            <w:p w14:paraId="4F42266C" w14:textId="52302DE5" w:rsidR="005801E5" w:rsidRDefault="005801E5"/>
                          </w:txbxContent>
                        </v:textbox>
                      </v:rect>
                      <v:rect id="Rectangle 149" o:spid="_x0000_s1030" style="position:absolute;left:58536;top:7647;width:6193;height:18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" filled="f" stroked="f">
                        <v:textbox inset="0,0,0,0">
                          <w:txbxContent>
                            <w:p w14:paraId="2E884A3B" w14:textId="414BE6AF" w:rsidR="005801E5" w:rsidRDefault="005801E5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14:paraId="775232D2" w14:textId="72BD7D56" w:rsidR="005801E5" w:rsidRDefault="005801E5">
            <w:pPr>
              <w:spacing w:after="0"/>
              <w:ind w:left="113" w:right="204"/>
              <w:jc w:val="both"/>
            </w:pPr>
          </w:p>
        </w:tc>
      </w:tr>
    </w:tbl>
    <w:p w14:paraId="4222BB28" w14:textId="77777777" w:rsidR="005801E5" w:rsidRDefault="00C76F04">
      <w:pPr>
        <w:tabs>
          <w:tab w:val="center" w:pos="5119"/>
          <w:tab w:val="right" w:pos="10816"/>
        </w:tabs>
        <w:spacing w:after="142"/>
        <w:ind w:left="-15" w:right="-15"/>
      </w:pPr>
      <w:r>
        <w:rPr>
          <w:rFonts w:ascii="Arial" w:eastAsia="Arial" w:hAnsi="Arial" w:cs="Arial"/>
          <w:b/>
          <w:sz w:val="19"/>
        </w:rPr>
        <w:t>Elaine Adams</w:t>
      </w:r>
      <w:r>
        <w:rPr>
          <w:rFonts w:ascii="Arial" w:eastAsia="Arial" w:hAnsi="Arial" w:cs="Arial"/>
          <w:b/>
          <w:sz w:val="19"/>
        </w:rPr>
        <w:tab/>
        <w:t>Page - 2 of 2</w:t>
      </w:r>
      <w:r>
        <w:rPr>
          <w:rFonts w:ascii="Arial" w:eastAsia="Arial" w:hAnsi="Arial" w:cs="Arial"/>
          <w:b/>
          <w:sz w:val="19"/>
        </w:rPr>
        <w:tab/>
        <w:t>Ref: 23675/02</w:t>
      </w:r>
    </w:p>
    <w:sectPr w:rsidR="005801E5">
      <w:pgSz w:w="11940" w:h="16845"/>
      <w:pgMar w:top="27" w:right="557" w:bottom="45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1E5"/>
    <w:rsid w:val="005801E5"/>
    <w:rsid w:val="00C7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B1C90"/>
  <w15:docId w15:val="{F6FB928E-4C51-6746-BCE2-5C69B35B0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Adams</dc:creator>
  <cp:keywords/>
  <cp:lastModifiedBy>Elaine Adams</cp:lastModifiedBy>
  <cp:revision>2</cp:revision>
  <dcterms:created xsi:type="dcterms:W3CDTF">2021-03-09T09:45:00Z</dcterms:created>
  <dcterms:modified xsi:type="dcterms:W3CDTF">2021-03-09T09:45:00Z</dcterms:modified>
</cp:coreProperties>
</file>