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F33BD4" w14:textId="2844F6D6" w:rsidR="00C915C8" w:rsidRPr="00A162FB" w:rsidRDefault="00834ED3" w:rsidP="00C915C8">
      <w:pPr>
        <w:rPr>
          <w:b/>
          <w:bCs/>
        </w:rPr>
      </w:pPr>
      <w:r w:rsidRPr="00A162FB">
        <w:rPr>
          <w:b/>
          <w:bCs/>
        </w:rPr>
        <w:t xml:space="preserve">Q1 - </w:t>
      </w:r>
      <w:r w:rsidR="00C915C8" w:rsidRPr="00A162FB">
        <w:rPr>
          <w:b/>
          <w:bCs/>
        </w:rPr>
        <w:t xml:space="preserve">Is the site visible from a wider surrounding area and is it visually prominent in the landscape? </w:t>
      </w:r>
    </w:p>
    <w:p w14:paraId="794B21A2" w14:textId="64867F22" w:rsidR="00C915C8" w:rsidRDefault="007A7E74" w:rsidP="00C915C8">
      <w:r>
        <w:t xml:space="preserve">No. </w:t>
      </w:r>
      <w:r w:rsidR="00C915C8">
        <w:t xml:space="preserve">It is not prominent in the landscape, only a single side can be seen from outside the </w:t>
      </w:r>
      <w:r w:rsidR="00191454">
        <w:t>property boundary</w:t>
      </w:r>
      <w:r w:rsidR="00C915C8">
        <w:t xml:space="preserve">. This side is partially obscured by hedging and trees, to further reduce any impact that elevation could be either </w:t>
      </w:r>
      <w:r w:rsidR="00E13B19">
        <w:t>whitewashed</w:t>
      </w:r>
      <w:r w:rsidR="00C915C8">
        <w:t xml:space="preserve"> to fit with other farms and cottages as per the </w:t>
      </w:r>
      <w:r w:rsidR="00272490" w:rsidRPr="00272490">
        <w:t xml:space="preserve">Supplementary Planning Guidance Note </w:t>
      </w:r>
      <w:r w:rsidR="00272490">
        <w:t>(</w:t>
      </w:r>
      <w:proofErr w:type="spellStart"/>
      <w:r w:rsidR="00272490" w:rsidRPr="00272490">
        <w:t>Clwydian</w:t>
      </w:r>
      <w:proofErr w:type="spellEnd"/>
      <w:r w:rsidR="00272490" w:rsidRPr="00272490">
        <w:t xml:space="preserve"> Range and Dee Valley Area of Outstanding Natural Beauty (AONB</w:t>
      </w:r>
      <w:r w:rsidR="00272490">
        <w:t>)</w:t>
      </w:r>
      <w:r w:rsidR="00272490" w:rsidRPr="00272490">
        <w:t>)</w:t>
      </w:r>
      <w:r w:rsidR="00C915C8">
        <w:t xml:space="preserve">. </w:t>
      </w:r>
      <w:r w:rsidR="00E13B19">
        <w:t>Alternatively,</w:t>
      </w:r>
      <w:r w:rsidR="00C915C8">
        <w:t xml:space="preserve"> </w:t>
      </w:r>
      <w:r w:rsidR="00EF00E4">
        <w:t xml:space="preserve">it could be painted green </w:t>
      </w:r>
      <w:r w:rsidR="00C915C8">
        <w:t>to blend with the natural environment</w:t>
      </w:r>
      <w:r w:rsidR="00EF00E4">
        <w:t xml:space="preserve"> and </w:t>
      </w:r>
      <w:r w:rsidR="00AB487A">
        <w:t>foliage that obscures it</w:t>
      </w:r>
      <w:r w:rsidR="00C915C8">
        <w:t>.</w:t>
      </w:r>
    </w:p>
    <w:p w14:paraId="50FF501B" w14:textId="77777777" w:rsidR="00C915C8" w:rsidRDefault="00C915C8" w:rsidP="00C915C8"/>
    <w:p w14:paraId="6DB10E26" w14:textId="629EA26E" w:rsidR="00C915C8" w:rsidRPr="00A162FB" w:rsidRDefault="00834ED3" w:rsidP="00C915C8">
      <w:pPr>
        <w:rPr>
          <w:b/>
          <w:bCs/>
        </w:rPr>
      </w:pPr>
      <w:r w:rsidRPr="00A162FB">
        <w:rPr>
          <w:b/>
          <w:bCs/>
        </w:rPr>
        <w:t xml:space="preserve">Q2 - </w:t>
      </w:r>
      <w:r w:rsidR="00C915C8" w:rsidRPr="00A162FB">
        <w:rPr>
          <w:b/>
          <w:bCs/>
        </w:rPr>
        <w:t xml:space="preserve">Can a building be sited in the fold of the landscape and screened by natural vegetation? </w:t>
      </w:r>
    </w:p>
    <w:p w14:paraId="7BEC3C87" w14:textId="0C475AE7" w:rsidR="00C915C8" w:rsidRDefault="007D41F4" w:rsidP="00C915C8">
      <w:r>
        <w:t xml:space="preserve">Yes. </w:t>
      </w:r>
      <w:r w:rsidR="00C915C8">
        <w:t xml:space="preserve">The site has been chosen specifically for that reason, it is heavily screened to 3 sides by the land and trees. </w:t>
      </w:r>
      <w:r w:rsidR="00E13B19">
        <w:t>Furthermore,</w:t>
      </w:r>
      <w:r w:rsidR="00C915C8">
        <w:t xml:space="preserve"> the site has very limited impact on views, there is very little higher ground to overlook the site and what higher ground is present is screened by natural vegetation.</w:t>
      </w:r>
      <w:r w:rsidR="00DE550A">
        <w:t xml:space="preserve"> To the north it is proposed to enhance the existing </w:t>
      </w:r>
      <w:r w:rsidR="00B92EAB">
        <w:t>tree line/hedgerow to further obscure the building.</w:t>
      </w:r>
    </w:p>
    <w:p w14:paraId="6CAC2275" w14:textId="5BFE4542" w:rsidR="006C2EB2" w:rsidRDefault="006C2EB2" w:rsidP="00C915C8">
      <w:r>
        <w:t xml:space="preserve">The site is also close to the existing buildings in keeping with </w:t>
      </w:r>
      <w:r w:rsidR="009F0F7C">
        <w:t xml:space="preserve">local farms to maintain the </w:t>
      </w:r>
      <w:r w:rsidR="00AD16F6">
        <w:t xml:space="preserve">culture </w:t>
      </w:r>
      <w:r w:rsidR="00581FFB">
        <w:t>of the area.</w:t>
      </w:r>
    </w:p>
    <w:p w14:paraId="30DB0A05" w14:textId="77777777" w:rsidR="00C915C8" w:rsidRDefault="00C915C8" w:rsidP="00C915C8"/>
    <w:p w14:paraId="5E1C28C6" w14:textId="463FB035" w:rsidR="00C915C8" w:rsidRDefault="00834ED3" w:rsidP="00C915C8">
      <w:r w:rsidRPr="00A162FB">
        <w:rPr>
          <w:b/>
          <w:bCs/>
        </w:rPr>
        <w:t xml:space="preserve">Q3 - </w:t>
      </w:r>
      <w:r w:rsidR="00C915C8" w:rsidRPr="00A162FB">
        <w:rPr>
          <w:b/>
          <w:bCs/>
        </w:rPr>
        <w:t>Will the development spoil important views from within or outside the AONB and impact on its wider setting?</w:t>
      </w:r>
      <w:r w:rsidR="00C915C8">
        <w:t xml:space="preserve"> </w:t>
      </w:r>
    </w:p>
    <w:p w14:paraId="79550E4A" w14:textId="5D7321CD" w:rsidR="00C915C8" w:rsidRDefault="007D41F4" w:rsidP="00C915C8">
      <w:r>
        <w:t xml:space="preserve">No. </w:t>
      </w:r>
      <w:r w:rsidR="00C915C8">
        <w:t xml:space="preserve">The site has been chosen specifically to help minimise any impact on important views, with the </w:t>
      </w:r>
      <w:r w:rsidR="00581FFB">
        <w:t>enhanced tree line/hedgerow</w:t>
      </w:r>
      <w:r w:rsidR="00C915C8">
        <w:t xml:space="preserve"> to the it will be almost impossible to see the building.</w:t>
      </w:r>
    </w:p>
    <w:p w14:paraId="4F122F55" w14:textId="77777777" w:rsidR="00C915C8" w:rsidRDefault="00C915C8" w:rsidP="00C915C8"/>
    <w:p w14:paraId="07AEB2DD" w14:textId="560508FB" w:rsidR="00C915C8" w:rsidRPr="00A162FB" w:rsidRDefault="00834ED3" w:rsidP="00C915C8">
      <w:pPr>
        <w:rPr>
          <w:b/>
          <w:bCs/>
        </w:rPr>
      </w:pPr>
      <w:r w:rsidRPr="00A162FB">
        <w:rPr>
          <w:b/>
          <w:bCs/>
        </w:rPr>
        <w:t xml:space="preserve">Q4 - </w:t>
      </w:r>
      <w:r w:rsidR="00C915C8" w:rsidRPr="00A162FB">
        <w:rPr>
          <w:b/>
          <w:bCs/>
        </w:rPr>
        <w:t>Does a proposal outside but close to the boundary of the AONB impact on its setting and special qualities?</w:t>
      </w:r>
    </w:p>
    <w:p w14:paraId="541079BD" w14:textId="799E94D1" w:rsidR="00C915C8" w:rsidRDefault="00C915C8" w:rsidP="00C915C8">
      <w:r>
        <w:t>No</w:t>
      </w:r>
      <w:r w:rsidR="007A7E74">
        <w:t xml:space="preserve">. </w:t>
      </w:r>
      <w:r>
        <w:t xml:space="preserve"> PLN Consultation Response - Natural Resources Wales from 25th November 2020 states:</w:t>
      </w:r>
    </w:p>
    <w:p w14:paraId="171B1D02" w14:textId="775AF2B0" w:rsidR="00C915C8" w:rsidRDefault="00C915C8" w:rsidP="00C915C8">
      <w:r>
        <w:t xml:space="preserve">The development site lies within the </w:t>
      </w:r>
      <w:proofErr w:type="spellStart"/>
      <w:r>
        <w:t>Clwydian</w:t>
      </w:r>
      <w:proofErr w:type="spellEnd"/>
      <w:r>
        <w:t xml:space="preserve"> Range and Dee Valley Area of Outstanding Natural Beauty (AONB) where the primary objective is the conservation and enhancement of natural beauty.  NRW do not consider the proposal will have a significant effect on the landscape.</w:t>
      </w:r>
    </w:p>
    <w:p w14:paraId="063484EF" w14:textId="7DC3DA36" w:rsidR="00C915C8" w:rsidRDefault="00C915C8" w:rsidP="00C915C8"/>
    <w:p w14:paraId="5D974DA4" w14:textId="21308037" w:rsidR="00932FD6" w:rsidRPr="00A162FB" w:rsidRDefault="00932FD6" w:rsidP="00C915C8">
      <w:pPr>
        <w:rPr>
          <w:b/>
          <w:bCs/>
        </w:rPr>
      </w:pPr>
      <w:r w:rsidRPr="00A162FB">
        <w:rPr>
          <w:b/>
          <w:bCs/>
        </w:rPr>
        <w:t xml:space="preserve">Q5 - </w:t>
      </w:r>
      <w:r w:rsidR="0069791B" w:rsidRPr="00A162FB">
        <w:rPr>
          <w:b/>
          <w:bCs/>
        </w:rPr>
        <w:t>Indicative elevations for the proposed building.</w:t>
      </w:r>
    </w:p>
    <w:p w14:paraId="27DC88F0" w14:textId="277DA8D3" w:rsidR="00C915C8" w:rsidRDefault="00F62D28" w:rsidP="00C915C8">
      <w:r>
        <w:t>The proposal is to utilise a standard agricultural steel framed barn, with an elevation of 12 foot to the eaves</w:t>
      </w:r>
      <w:r w:rsidR="003C2CB5">
        <w:t>, which will allow it to remain in keeping with other farmsteads in the area.</w:t>
      </w:r>
      <w:r w:rsidR="002635C8">
        <w:t xml:space="preserve"> </w:t>
      </w:r>
      <w:r w:rsidR="002635C8">
        <w:rPr>
          <w:noProof/>
        </w:rPr>
        <w:drawing>
          <wp:inline distT="0" distB="0" distL="0" distR="0" wp14:anchorId="31ADFB67" wp14:editId="2A54F251">
            <wp:extent cx="2460570" cy="1533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09439" cy="1563982"/>
                    </a:xfrm>
                    <a:prstGeom prst="rect">
                      <a:avLst/>
                    </a:prstGeom>
                    <a:noFill/>
                    <a:ln>
                      <a:noFill/>
                    </a:ln>
                  </pic:spPr>
                </pic:pic>
              </a:graphicData>
            </a:graphic>
          </wp:inline>
        </w:drawing>
      </w:r>
      <w:r w:rsidR="00EA15AD">
        <w:t xml:space="preserve"> (Image for illustrative purposes only)</w:t>
      </w:r>
    </w:p>
    <w:p w14:paraId="24BFB441" w14:textId="77777777" w:rsidR="00B23189" w:rsidRDefault="00B23189" w:rsidP="00C915C8"/>
    <w:p w14:paraId="6D32DA85" w14:textId="77777777" w:rsidR="00B403B6" w:rsidRPr="00B403B6" w:rsidRDefault="00B403B6" w:rsidP="00C915C8">
      <w:pPr>
        <w:rPr>
          <w:b/>
          <w:bCs/>
        </w:rPr>
      </w:pPr>
      <w:r w:rsidRPr="00B403B6">
        <w:rPr>
          <w:b/>
          <w:bCs/>
        </w:rPr>
        <w:t>Additional:</w:t>
      </w:r>
    </w:p>
    <w:p w14:paraId="527E16EF" w14:textId="0420EBF3" w:rsidR="00C915C8" w:rsidRDefault="00C915C8" w:rsidP="00C915C8">
      <w:r>
        <w:t xml:space="preserve">In addition to answering your specific questions above </w:t>
      </w:r>
      <w:r w:rsidR="00532CA9">
        <w:t>please consider the following</w:t>
      </w:r>
      <w:r>
        <w:t xml:space="preserve"> additional comments:</w:t>
      </w:r>
    </w:p>
    <w:p w14:paraId="7B1C4A1D" w14:textId="77777777" w:rsidR="00C915C8" w:rsidRDefault="00C915C8" w:rsidP="00C915C8">
      <w:r>
        <w:t>Even without the mitigation planned, as above, the simple replacement of existing unsightly structures (poly tunnel, shed and greenhouse) with a new tidy building would enhance the AONB.</w:t>
      </w:r>
    </w:p>
    <w:p w14:paraId="4E8D07FE" w14:textId="44A2ABBD" w:rsidR="00B657FE" w:rsidRDefault="00C915C8" w:rsidP="00C915C8">
      <w:r>
        <w:t>I would ask that the purpose of the building be considered as having a benefit to the AONB and rural community generally. One of the key aspects of the business is to provide training for dogs to eliminate livestock and wildlife worrying. In 2018 dog attacks on livestock in Wales cost £285,000 and police records show over 300 dog attacks on livestock over 3 years. This does</w:t>
      </w:r>
      <w:r w:rsidR="00231FF1">
        <w:t xml:space="preserve"> </w:t>
      </w:r>
      <w:r>
        <w:t>n</w:t>
      </w:r>
      <w:r w:rsidR="00231FF1">
        <w:t>o</w:t>
      </w:r>
      <w:r>
        <w:t xml:space="preserve">t </w:t>
      </w:r>
      <w:proofErr w:type="gramStart"/>
      <w:r>
        <w:t>take into account</w:t>
      </w:r>
      <w:proofErr w:type="gramEnd"/>
      <w:r>
        <w:t xml:space="preserve"> the impact on wildlife and in particular threatened species such as black grouse, water vole, brown </w:t>
      </w:r>
      <w:proofErr w:type="spellStart"/>
      <w:r>
        <w:t>hare</w:t>
      </w:r>
      <w:proofErr w:type="spellEnd"/>
      <w:r>
        <w:t xml:space="preserve"> and ground nesting birds such as lapwings</w:t>
      </w:r>
      <w:r w:rsidR="00E13B19">
        <w:t xml:space="preserve"> within the </w:t>
      </w:r>
      <w:r w:rsidR="00B23189">
        <w:t>AONB.</w:t>
      </w:r>
    </w:p>
    <w:sectPr w:rsidR="00B65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C8"/>
    <w:rsid w:val="00104C69"/>
    <w:rsid w:val="00126E7E"/>
    <w:rsid w:val="00191454"/>
    <w:rsid w:val="00231FF1"/>
    <w:rsid w:val="002635C8"/>
    <w:rsid w:val="00272490"/>
    <w:rsid w:val="003C2CB5"/>
    <w:rsid w:val="004D1FB0"/>
    <w:rsid w:val="00532CA9"/>
    <w:rsid w:val="00581FFB"/>
    <w:rsid w:val="0069791B"/>
    <w:rsid w:val="006C2EB2"/>
    <w:rsid w:val="007A7E74"/>
    <w:rsid w:val="007D41F4"/>
    <w:rsid w:val="00834ED3"/>
    <w:rsid w:val="00932FD6"/>
    <w:rsid w:val="009F0F7C"/>
    <w:rsid w:val="00A162FB"/>
    <w:rsid w:val="00AB487A"/>
    <w:rsid w:val="00AD16F6"/>
    <w:rsid w:val="00B23189"/>
    <w:rsid w:val="00B403B6"/>
    <w:rsid w:val="00B657FE"/>
    <w:rsid w:val="00B92EAB"/>
    <w:rsid w:val="00C915C8"/>
    <w:rsid w:val="00C93CC9"/>
    <w:rsid w:val="00DE550A"/>
    <w:rsid w:val="00E13B19"/>
    <w:rsid w:val="00EA15AD"/>
    <w:rsid w:val="00EF00E4"/>
    <w:rsid w:val="00F62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9D8D9"/>
  <w15:chartTrackingRefBased/>
  <w15:docId w15:val="{462E4ABD-B7D7-440B-9872-C3D35159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1145</TotalTime>
  <Pages>2</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Warren</dc:creator>
  <cp:keywords/>
  <dc:description/>
  <cp:lastModifiedBy>Ian Warren</cp:lastModifiedBy>
  <cp:revision>30</cp:revision>
  <dcterms:created xsi:type="dcterms:W3CDTF">2021-01-19T19:16:00Z</dcterms:created>
  <dcterms:modified xsi:type="dcterms:W3CDTF">2021-01-25T15:14:00Z</dcterms:modified>
</cp:coreProperties>
</file>