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456" w:rsidRPr="00B1091C" w:rsidRDefault="00552456" w:rsidP="00552456">
      <w:pPr>
        <w:pStyle w:val="NoSpacing"/>
        <w:jc w:val="center"/>
        <w:rPr>
          <w:rFonts w:ascii="Times New Roman" w:hAnsi="Times New Roman" w:cs="Times New Roman"/>
          <w:b/>
          <w:sz w:val="28"/>
          <w:szCs w:val="48"/>
        </w:rPr>
      </w:pPr>
      <w:r w:rsidRPr="00B1091C">
        <w:rPr>
          <w:rFonts w:ascii="Times New Roman" w:hAnsi="Times New Roman" w:cs="Times New Roman"/>
          <w:b/>
          <w:sz w:val="28"/>
          <w:szCs w:val="48"/>
        </w:rPr>
        <w:t>ADAPTION OF EXISTING OUTBUILDING, INCLUDING EXTENSION TO PROVIDE GARAGING AND CONSTRUCTION OF STABLES AND</w:t>
      </w:r>
    </w:p>
    <w:p w:rsidR="00552456" w:rsidRPr="00B1091C" w:rsidRDefault="00552456" w:rsidP="00552456">
      <w:pPr>
        <w:pStyle w:val="NoSpacing"/>
        <w:jc w:val="center"/>
        <w:rPr>
          <w:rFonts w:ascii="Times New Roman" w:hAnsi="Times New Roman" w:cs="Times New Roman"/>
          <w:b/>
          <w:sz w:val="28"/>
          <w:szCs w:val="48"/>
        </w:rPr>
      </w:pPr>
      <w:r w:rsidRPr="00B1091C">
        <w:rPr>
          <w:rFonts w:ascii="Times New Roman" w:hAnsi="Times New Roman" w:cs="Times New Roman"/>
          <w:b/>
          <w:sz w:val="28"/>
          <w:szCs w:val="48"/>
        </w:rPr>
        <w:t>CAR PORT</w:t>
      </w:r>
    </w:p>
    <w:p w:rsidR="00552456" w:rsidRPr="00B1091C" w:rsidRDefault="00552456" w:rsidP="00552456">
      <w:pPr>
        <w:pStyle w:val="NoSpacing"/>
        <w:jc w:val="center"/>
        <w:rPr>
          <w:rFonts w:ascii="Times New Roman" w:hAnsi="Times New Roman" w:cs="Times New Roman"/>
          <w:b/>
          <w:sz w:val="28"/>
          <w:szCs w:val="48"/>
        </w:rPr>
      </w:pPr>
    </w:p>
    <w:p w:rsidR="00552456" w:rsidRPr="001549BA" w:rsidRDefault="00552456" w:rsidP="00552456">
      <w:pPr>
        <w:pStyle w:val="NoSpacing"/>
        <w:jc w:val="center"/>
        <w:rPr>
          <w:sz w:val="18"/>
        </w:rPr>
      </w:pPr>
      <w:r w:rsidRPr="00B1091C">
        <w:rPr>
          <w:rFonts w:ascii="Times New Roman" w:hAnsi="Times New Roman" w:cs="Times New Roman"/>
          <w:b/>
          <w:sz w:val="28"/>
          <w:szCs w:val="48"/>
        </w:rPr>
        <w:t xml:space="preserve">AT </w:t>
      </w:r>
      <w:r w:rsidRPr="00B1091C">
        <w:rPr>
          <w:rFonts w:ascii="Times New Roman" w:hAnsi="Times New Roman" w:cs="Times New Roman"/>
          <w:b/>
          <w:color w:val="000000"/>
          <w:sz w:val="28"/>
          <w:szCs w:val="48"/>
          <w:shd w:val="clear" w:color="auto" w:fill="FFFFFF"/>
        </w:rPr>
        <w:t>KNOLTON HALL</w:t>
      </w:r>
      <w:r w:rsidRPr="00B1091C">
        <w:rPr>
          <w:color w:val="000000"/>
          <w:sz w:val="24"/>
          <w:szCs w:val="52"/>
        </w:rPr>
        <w:br/>
      </w:r>
    </w:p>
    <w:p w:rsidR="00613433" w:rsidRDefault="00552456" w:rsidP="00613433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  <w:r>
        <w:rPr>
          <w:noProof/>
        </w:rPr>
        <w:drawing>
          <wp:inline distT="0" distB="0" distL="0" distR="0" wp14:anchorId="1AF90485" wp14:editId="5E2F121F">
            <wp:extent cx="3058312" cy="2056369"/>
            <wp:effectExtent l="0" t="0" r="889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0549" cy="205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433" w:rsidRPr="00B1091C" w:rsidRDefault="009F34D4" w:rsidP="00613433">
      <w:pPr>
        <w:jc w:val="center"/>
        <w:rPr>
          <w:rFonts w:ascii="Times New Roman" w:hAnsi="Times New Roman" w:cs="Times New Roman"/>
          <w:b/>
          <w:sz w:val="40"/>
          <w:szCs w:val="72"/>
          <w:u w:val="single"/>
        </w:rPr>
      </w:pPr>
      <w:r w:rsidRPr="00B1091C">
        <w:rPr>
          <w:rFonts w:ascii="Times New Roman" w:hAnsi="Times New Roman" w:cs="Times New Roman"/>
          <w:b/>
          <w:sz w:val="40"/>
          <w:szCs w:val="72"/>
          <w:u w:val="single"/>
        </w:rPr>
        <w:t>CONDITION 11 – ECW</w:t>
      </w:r>
    </w:p>
    <w:p w:rsidR="00B1091C" w:rsidRDefault="00B1091C" w:rsidP="00552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091C" w:rsidRDefault="00613433" w:rsidP="005524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649BD">
        <w:rPr>
          <w:rFonts w:ascii="Times New Roman" w:hAnsi="Times New Roman" w:cs="Times New Roman"/>
          <w:sz w:val="24"/>
          <w:szCs w:val="24"/>
        </w:rPr>
        <w:t xml:space="preserve">Mr and </w:t>
      </w:r>
      <w:proofErr w:type="gramStart"/>
      <w:r w:rsidRPr="002649BD">
        <w:rPr>
          <w:rFonts w:ascii="Times New Roman" w:hAnsi="Times New Roman" w:cs="Times New Roman"/>
          <w:sz w:val="24"/>
          <w:szCs w:val="24"/>
        </w:rPr>
        <w:t xml:space="preserve">Mrs </w:t>
      </w:r>
      <w:r w:rsidR="00552456">
        <w:rPr>
          <w:rFonts w:ascii="Times New Roman" w:hAnsi="Times New Roman" w:cs="Times New Roman"/>
          <w:sz w:val="24"/>
          <w:szCs w:val="24"/>
        </w:rPr>
        <w:t xml:space="preserve"> Edward</w:t>
      </w:r>
      <w:proofErr w:type="gramEnd"/>
      <w:r w:rsidR="00552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456">
        <w:rPr>
          <w:rFonts w:ascii="Times New Roman" w:hAnsi="Times New Roman" w:cs="Times New Roman"/>
          <w:sz w:val="24"/>
          <w:szCs w:val="24"/>
        </w:rPr>
        <w:t>Chantler</w:t>
      </w:r>
      <w:proofErr w:type="spellEnd"/>
    </w:p>
    <w:p w:rsidR="00B1091C" w:rsidRDefault="00B1091C" w:rsidP="005524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091C" w:rsidRDefault="00B1091C" w:rsidP="00552456">
      <w:pPr>
        <w:pStyle w:val="NoSpacing"/>
        <w:rPr>
          <w:rFonts w:ascii="Times New Roman" w:hAnsi="Times New Roman" w:cs="Times New Roman"/>
          <w:sz w:val="1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613433">
        <w:rPr>
          <w:rFonts w:ascii="Times New Roman" w:hAnsi="Times New Roman" w:cs="Times New Roman"/>
          <w:sz w:val="24"/>
          <w:szCs w:val="24"/>
        </w:rPr>
        <w:t xml:space="preserve">ouseholder </w:t>
      </w:r>
      <w:r w:rsidR="00613433" w:rsidRPr="002649BD">
        <w:rPr>
          <w:rFonts w:ascii="Times New Roman" w:hAnsi="Times New Roman" w:cs="Times New Roman"/>
          <w:sz w:val="24"/>
          <w:szCs w:val="24"/>
        </w:rPr>
        <w:t xml:space="preserve">application </w:t>
      </w:r>
      <w:r w:rsidR="00552456" w:rsidRPr="008C1B3A">
        <w:rPr>
          <w:rFonts w:ascii="Times New Roman" w:hAnsi="Times New Roman" w:cs="Times New Roman"/>
          <w:sz w:val="24"/>
          <w:szCs w:val="24"/>
        </w:rPr>
        <w:t xml:space="preserve">for the </w:t>
      </w:r>
      <w:r w:rsidR="00552456" w:rsidRPr="001549BA">
        <w:rPr>
          <w:rFonts w:ascii="Times New Roman" w:hAnsi="Times New Roman" w:cs="Times New Roman"/>
          <w:sz w:val="24"/>
          <w:szCs w:val="72"/>
        </w:rPr>
        <w:t xml:space="preserve">adaption of existing </w:t>
      </w:r>
      <w:r w:rsidR="00552456">
        <w:rPr>
          <w:rFonts w:ascii="Times New Roman" w:hAnsi="Times New Roman" w:cs="Times New Roman"/>
          <w:sz w:val="24"/>
          <w:szCs w:val="72"/>
        </w:rPr>
        <w:t xml:space="preserve">range of </w:t>
      </w:r>
      <w:r w:rsidR="00552456" w:rsidRPr="001549BA">
        <w:rPr>
          <w:rFonts w:ascii="Times New Roman" w:hAnsi="Times New Roman" w:cs="Times New Roman"/>
          <w:sz w:val="24"/>
          <w:szCs w:val="72"/>
        </w:rPr>
        <w:t xml:space="preserve">buildings, </w:t>
      </w:r>
      <w:r w:rsidR="00552456">
        <w:rPr>
          <w:rFonts w:ascii="Times New Roman" w:hAnsi="Times New Roman" w:cs="Times New Roman"/>
          <w:sz w:val="24"/>
          <w:szCs w:val="72"/>
        </w:rPr>
        <w:t xml:space="preserve">extension to provide garaging, and </w:t>
      </w:r>
      <w:r w:rsidR="00552456" w:rsidRPr="001549BA">
        <w:rPr>
          <w:rFonts w:ascii="Times New Roman" w:hAnsi="Times New Roman" w:cs="Times New Roman"/>
          <w:sz w:val="24"/>
          <w:szCs w:val="72"/>
        </w:rPr>
        <w:t>construction of stables</w:t>
      </w:r>
      <w:r w:rsidR="00552456">
        <w:rPr>
          <w:rFonts w:ascii="Times New Roman" w:hAnsi="Times New Roman" w:cs="Times New Roman"/>
          <w:sz w:val="24"/>
          <w:szCs w:val="72"/>
        </w:rPr>
        <w:t xml:space="preserve"> and car port</w:t>
      </w:r>
      <w:r w:rsidR="00552456" w:rsidRPr="001549BA">
        <w:rPr>
          <w:rFonts w:ascii="Times New Roman" w:hAnsi="Times New Roman" w:cs="Times New Roman"/>
          <w:sz w:val="14"/>
          <w:szCs w:val="24"/>
        </w:rPr>
        <w:t xml:space="preserve"> </w:t>
      </w:r>
    </w:p>
    <w:p w:rsidR="00B1091C" w:rsidRDefault="00B1091C" w:rsidP="00552456">
      <w:pPr>
        <w:pStyle w:val="NoSpacing"/>
        <w:rPr>
          <w:rFonts w:ascii="Times New Roman" w:hAnsi="Times New Roman" w:cs="Times New Roman"/>
          <w:sz w:val="14"/>
          <w:szCs w:val="24"/>
        </w:rPr>
      </w:pPr>
    </w:p>
    <w:p w:rsidR="00552456" w:rsidRPr="008C1B3A" w:rsidRDefault="00552456" w:rsidP="0055245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8C1B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nolton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Hall</w:t>
      </w:r>
      <w:r w:rsidRPr="008C1B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Oswestry Road, Overton </w:t>
      </w:r>
      <w:proofErr w:type="gramStart"/>
      <w:r w:rsidRPr="008C1B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WREXHAM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Powys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8C1B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LL13 0LG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52456" w:rsidRDefault="00552456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13433" w:rsidRDefault="00613433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Application P</w:t>
      </w:r>
      <w:r w:rsidR="00552456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2019/</w:t>
      </w:r>
      <w:r w:rsidR="005524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0397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was gran</w:t>
      </w:r>
      <w:r w:rsidR="00552456">
        <w:rPr>
          <w:rFonts w:ascii="Times New Roman" w:eastAsia="Calibri" w:hAnsi="Times New Roman" w:cs="Times New Roman"/>
          <w:sz w:val="24"/>
          <w:szCs w:val="24"/>
          <w:lang w:eastAsia="en-US"/>
        </w:rPr>
        <w:t>ted on 12</w:t>
      </w:r>
      <w:r w:rsidRPr="00613433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th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52456">
        <w:rPr>
          <w:rFonts w:ascii="Times New Roman" w:eastAsia="Calibri" w:hAnsi="Times New Roman" w:cs="Times New Roman"/>
          <w:sz w:val="24"/>
          <w:szCs w:val="24"/>
          <w:lang w:eastAsia="en-US"/>
        </w:rPr>
        <w:t>December 2019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13433" w:rsidRDefault="00613433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13433" w:rsidRDefault="00613433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Condition </w:t>
      </w:r>
      <w:r w:rsidR="00B1091C">
        <w:rPr>
          <w:rFonts w:ascii="Times New Roman" w:eastAsia="Calibri" w:hAnsi="Times New Roman" w:cs="Times New Roman"/>
          <w:sz w:val="24"/>
          <w:szCs w:val="24"/>
          <w:lang w:eastAsia="en-US"/>
        </w:rPr>
        <w:t>11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of the above consent requests</w:t>
      </w:r>
      <w:r w:rsidR="00EB2B6C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B1091C" w:rsidRDefault="00B1091C" w:rsidP="00B1091C">
      <w:pPr>
        <w:pStyle w:val="NoSpacing"/>
        <w:ind w:left="720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no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part of the development shall commence until details of the appointed Ecological Clerk of Works (ECW) has been submitted and approved in writing by the LPA.</w:t>
      </w:r>
    </w:p>
    <w:p w:rsidR="00B1091C" w:rsidRDefault="00B1091C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</w:p>
    <w:p w:rsidR="00B1091C" w:rsidRDefault="00B1091C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</w:p>
    <w:p w:rsidR="00613433" w:rsidRPr="00B1091C" w:rsidRDefault="00B1091C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bookmarkStart w:id="0" w:name="_GoBack"/>
      <w:bookmarkEnd w:id="0"/>
      <w:r w:rsidRPr="00B1091C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Details of ECW</w:t>
      </w:r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Will </w:t>
      </w:r>
      <w:proofErr w:type="spellStart"/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Prestwood</w:t>
      </w:r>
      <w:proofErr w:type="spellEnd"/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ARBOR VITAE ENVIRONMENT LTD</w:t>
      </w:r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Lower </w:t>
      </w:r>
      <w:proofErr w:type="spellStart"/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Betton</w:t>
      </w:r>
      <w:proofErr w:type="spellEnd"/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Farm</w:t>
      </w:r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Cross Houses</w:t>
      </w:r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Shrewsbury</w:t>
      </w:r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SY56JD</w:t>
      </w:r>
    </w:p>
    <w:p w:rsidR="00B1091C" w:rsidRPr="00B1091C" w:rsidRDefault="00B1091C" w:rsidP="00B1091C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1091C" w:rsidRDefault="00B1091C" w:rsidP="00613433">
      <w:pPr>
        <w:pStyle w:val="NoSpacing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T   01743 761232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E</w:t>
      </w:r>
      <w:proofErr w:type="gramStart"/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  </w:t>
      </w:r>
      <w:proofErr w:type="gramEnd"/>
      <w:hyperlink r:id="rId10" w:history="1">
        <w:r w:rsidRPr="00B1091C">
          <w:rPr>
            <w:rStyle w:val="Hyperlink"/>
            <w:rFonts w:ascii="Times New Roman" w:eastAsia="Calibri" w:hAnsi="Times New Roman" w:cs="Times New Roman"/>
            <w:sz w:val="24"/>
            <w:szCs w:val="24"/>
            <w:lang w:eastAsia="en-US"/>
          </w:rPr>
          <w:t>will@arborvitae.uk.com</w:t>
        </w:r>
      </w:hyperlink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  <w:r w:rsidRPr="00B1091C">
        <w:rPr>
          <w:rFonts w:ascii="Times New Roman" w:eastAsia="Calibri" w:hAnsi="Times New Roman" w:cs="Times New Roman"/>
          <w:sz w:val="24"/>
          <w:szCs w:val="24"/>
          <w:lang w:eastAsia="en-US"/>
        </w:rPr>
        <w:t>W  www.arborvitae.uk.com</w:t>
      </w:r>
    </w:p>
    <w:sectPr w:rsidR="00B1091C" w:rsidSect="0061343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433" w:rsidRDefault="00613433" w:rsidP="00613433">
      <w:pPr>
        <w:spacing w:after="0" w:line="240" w:lineRule="auto"/>
      </w:pPr>
      <w:r>
        <w:separator/>
      </w:r>
    </w:p>
  </w:endnote>
  <w:endnote w:type="continuationSeparator" w:id="0">
    <w:p w:rsidR="00613433" w:rsidRDefault="00613433" w:rsidP="0061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9BC" w:rsidRDefault="007D67E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proofErr w:type="spellStart"/>
    <w:r>
      <w:rPr>
        <w:rFonts w:asciiTheme="majorHAnsi" w:eastAsiaTheme="majorEastAsia" w:hAnsiTheme="majorHAnsi" w:cstheme="majorBidi"/>
      </w:rPr>
      <w:t>Knolton</w:t>
    </w:r>
    <w:proofErr w:type="spellEnd"/>
    <w:r>
      <w:rPr>
        <w:rFonts w:asciiTheme="majorHAnsi" w:eastAsiaTheme="majorEastAsia" w:hAnsiTheme="majorHAnsi" w:cstheme="majorBidi"/>
      </w:rPr>
      <w:t xml:space="preserve"> </w:t>
    </w:r>
    <w:proofErr w:type="gramStart"/>
    <w:r>
      <w:rPr>
        <w:rFonts w:asciiTheme="majorHAnsi" w:eastAsiaTheme="majorEastAsia" w:hAnsiTheme="majorHAnsi" w:cstheme="majorBidi"/>
      </w:rPr>
      <w:t>Hall  Outbuildings</w:t>
    </w:r>
    <w:proofErr w:type="gramEnd"/>
    <w:r w:rsidR="006639BC">
      <w:rPr>
        <w:rFonts w:asciiTheme="majorHAnsi" w:eastAsiaTheme="majorEastAsia" w:hAnsiTheme="majorHAnsi" w:cstheme="majorBidi"/>
      </w:rPr>
      <w:t xml:space="preserve"> Biosecurity </w:t>
    </w:r>
    <w:r w:rsidR="00EB08CE">
      <w:rPr>
        <w:rFonts w:asciiTheme="majorHAnsi" w:eastAsiaTheme="majorEastAsia" w:hAnsiTheme="majorHAnsi" w:cstheme="majorBidi"/>
      </w:rPr>
      <w:t xml:space="preserve">Risk Assessment   </w:t>
    </w:r>
    <w:r>
      <w:rPr>
        <w:rFonts w:asciiTheme="majorHAnsi" w:eastAsiaTheme="majorEastAsia" w:hAnsiTheme="majorHAnsi" w:cstheme="majorBidi"/>
      </w:rPr>
      <w:t>5.5.20   Ref   11</w:t>
    </w:r>
    <w:r w:rsidR="00EB08CE">
      <w:rPr>
        <w:rFonts w:asciiTheme="majorHAnsi" w:eastAsiaTheme="majorEastAsia" w:hAnsiTheme="majorHAnsi" w:cstheme="majorBidi"/>
      </w:rPr>
      <w:t>4</w:t>
    </w:r>
    <w:r>
      <w:rPr>
        <w:rFonts w:asciiTheme="majorHAnsi" w:eastAsiaTheme="majorEastAsia" w:hAnsiTheme="majorHAnsi" w:cstheme="majorBidi"/>
      </w:rPr>
      <w:t>0</w:t>
    </w:r>
    <w:r w:rsidR="006639BC">
      <w:rPr>
        <w:rFonts w:asciiTheme="majorHAnsi" w:eastAsiaTheme="majorEastAsia" w:hAnsiTheme="majorHAnsi" w:cstheme="majorBidi"/>
      </w:rPr>
      <w:ptab w:relativeTo="margin" w:alignment="right" w:leader="none"/>
    </w:r>
    <w:r w:rsidR="006639BC">
      <w:rPr>
        <w:rFonts w:asciiTheme="majorHAnsi" w:eastAsiaTheme="majorEastAsia" w:hAnsiTheme="majorHAnsi" w:cstheme="majorBidi"/>
      </w:rPr>
      <w:t xml:space="preserve">Page </w:t>
    </w:r>
    <w:r w:rsidR="006639BC">
      <w:fldChar w:fldCharType="begin"/>
    </w:r>
    <w:r w:rsidR="006639BC">
      <w:instrText xml:space="preserve"> PAGE   \* MERGEFORMAT </w:instrText>
    </w:r>
    <w:r w:rsidR="006639BC">
      <w:fldChar w:fldCharType="separate"/>
    </w:r>
    <w:r w:rsidR="00B1091C" w:rsidRPr="00B1091C">
      <w:rPr>
        <w:rFonts w:asciiTheme="majorHAnsi" w:eastAsiaTheme="majorEastAsia" w:hAnsiTheme="majorHAnsi" w:cstheme="majorBidi"/>
        <w:noProof/>
      </w:rPr>
      <w:t>1</w:t>
    </w:r>
    <w:r w:rsidR="006639BC">
      <w:rPr>
        <w:rFonts w:asciiTheme="majorHAnsi" w:eastAsiaTheme="majorEastAsia" w:hAnsiTheme="majorHAnsi" w:cstheme="majorBidi"/>
        <w:noProof/>
      </w:rPr>
      <w:fldChar w:fldCharType="end"/>
    </w:r>
  </w:p>
  <w:p w:rsidR="006639BC" w:rsidRDefault="006639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433" w:rsidRDefault="00613433" w:rsidP="00613433">
      <w:pPr>
        <w:spacing w:after="0" w:line="240" w:lineRule="auto"/>
      </w:pPr>
      <w:r>
        <w:separator/>
      </w:r>
    </w:p>
  </w:footnote>
  <w:footnote w:type="continuationSeparator" w:id="0">
    <w:p w:rsidR="00613433" w:rsidRDefault="00613433" w:rsidP="0061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433" w:rsidRDefault="00613433">
    <w:pPr>
      <w:pStyle w:val="Header"/>
    </w:pPr>
  </w:p>
  <w:p w:rsidR="00613433" w:rsidRDefault="006134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1A2C"/>
    <w:multiLevelType w:val="hybridMultilevel"/>
    <w:tmpl w:val="9606F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91460C"/>
    <w:multiLevelType w:val="hybridMultilevel"/>
    <w:tmpl w:val="1E621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54948"/>
    <w:multiLevelType w:val="hybridMultilevel"/>
    <w:tmpl w:val="1A9C2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315BD5"/>
    <w:multiLevelType w:val="multilevel"/>
    <w:tmpl w:val="90CE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9A35D5"/>
    <w:multiLevelType w:val="multilevel"/>
    <w:tmpl w:val="BE7C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4E5280"/>
    <w:multiLevelType w:val="hybridMultilevel"/>
    <w:tmpl w:val="9BE08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1F3F0C"/>
    <w:multiLevelType w:val="multilevel"/>
    <w:tmpl w:val="CDEE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989"/>
    <w:rsid w:val="002E0989"/>
    <w:rsid w:val="002F3DCD"/>
    <w:rsid w:val="004557A5"/>
    <w:rsid w:val="004E435B"/>
    <w:rsid w:val="004E608A"/>
    <w:rsid w:val="00552456"/>
    <w:rsid w:val="00613433"/>
    <w:rsid w:val="006639BC"/>
    <w:rsid w:val="006728B0"/>
    <w:rsid w:val="007D4415"/>
    <w:rsid w:val="007D67EB"/>
    <w:rsid w:val="009F34D4"/>
    <w:rsid w:val="00A42C12"/>
    <w:rsid w:val="00A73BF4"/>
    <w:rsid w:val="00AB78D9"/>
    <w:rsid w:val="00B1091C"/>
    <w:rsid w:val="00B91121"/>
    <w:rsid w:val="00BA4136"/>
    <w:rsid w:val="00C824A6"/>
    <w:rsid w:val="00E54057"/>
    <w:rsid w:val="00E96AFC"/>
    <w:rsid w:val="00EA4A48"/>
    <w:rsid w:val="00EB08CE"/>
    <w:rsid w:val="00EB2B6C"/>
    <w:rsid w:val="00EC28CF"/>
    <w:rsid w:val="00F4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F44186"/>
    <w:pPr>
      <w:keepNext/>
      <w:spacing w:after="0" w:line="240" w:lineRule="auto"/>
      <w:ind w:left="709" w:hanging="425"/>
      <w:outlineLvl w:val="3"/>
    </w:pPr>
    <w:rPr>
      <w:rFonts w:ascii="Arial" w:eastAsia="Times" w:hAnsi="Arial" w:cs="Times New Roman"/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44186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F44186"/>
    <w:rPr>
      <w:rFonts w:ascii="Arial" w:eastAsia="Times" w:hAnsi="Arial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13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433"/>
  </w:style>
  <w:style w:type="paragraph" w:styleId="Footer">
    <w:name w:val="footer"/>
    <w:basedOn w:val="Normal"/>
    <w:link w:val="FooterChar"/>
    <w:uiPriority w:val="99"/>
    <w:unhideWhenUsed/>
    <w:rsid w:val="00613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433"/>
  </w:style>
  <w:style w:type="paragraph" w:styleId="BalloonText">
    <w:name w:val="Balloon Text"/>
    <w:basedOn w:val="Normal"/>
    <w:link w:val="BalloonTextChar"/>
    <w:uiPriority w:val="99"/>
    <w:semiHidden/>
    <w:unhideWhenUsed/>
    <w:rsid w:val="0061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43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1343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C28C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639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F44186"/>
    <w:pPr>
      <w:keepNext/>
      <w:spacing w:after="0" w:line="240" w:lineRule="auto"/>
      <w:ind w:left="709" w:hanging="425"/>
      <w:outlineLvl w:val="3"/>
    </w:pPr>
    <w:rPr>
      <w:rFonts w:ascii="Arial" w:eastAsia="Times" w:hAnsi="Arial" w:cs="Times New Roman"/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44186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F44186"/>
    <w:rPr>
      <w:rFonts w:ascii="Arial" w:eastAsia="Times" w:hAnsi="Arial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13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433"/>
  </w:style>
  <w:style w:type="paragraph" w:styleId="Footer">
    <w:name w:val="footer"/>
    <w:basedOn w:val="Normal"/>
    <w:link w:val="FooterChar"/>
    <w:uiPriority w:val="99"/>
    <w:unhideWhenUsed/>
    <w:rsid w:val="00613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433"/>
  </w:style>
  <w:style w:type="paragraph" w:styleId="BalloonText">
    <w:name w:val="Balloon Text"/>
    <w:basedOn w:val="Normal"/>
    <w:link w:val="BalloonTextChar"/>
    <w:uiPriority w:val="99"/>
    <w:semiHidden/>
    <w:unhideWhenUsed/>
    <w:rsid w:val="0061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43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1343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C28C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63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687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124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773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036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373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will@arborvitae.uk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DB4E8-DBB1-4CBF-8215-4B681B242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Moss</dc:creator>
  <cp:lastModifiedBy>Catherine Moss</cp:lastModifiedBy>
  <cp:revision>3</cp:revision>
  <dcterms:created xsi:type="dcterms:W3CDTF">2020-06-04T10:33:00Z</dcterms:created>
  <dcterms:modified xsi:type="dcterms:W3CDTF">2020-06-04T12:23:00Z</dcterms:modified>
</cp:coreProperties>
</file>