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5E" w:rsidRPr="00056A51" w:rsidRDefault="00056A51" w:rsidP="00056A51">
      <w:pPr>
        <w:pStyle w:val="NoSpacing"/>
        <w:rPr>
          <w:sz w:val="24"/>
          <w:szCs w:val="24"/>
        </w:rPr>
      </w:pPr>
      <w:r w:rsidRPr="00056A51">
        <w:rPr>
          <w:sz w:val="24"/>
          <w:szCs w:val="24"/>
        </w:rPr>
        <w:t>The Planning Inspectorate</w:t>
      </w:r>
    </w:p>
    <w:p w:rsidR="00056A51" w:rsidRPr="00056A51" w:rsidRDefault="00056A51" w:rsidP="00056A51">
      <w:pPr>
        <w:pStyle w:val="NoSpacing"/>
        <w:rPr>
          <w:sz w:val="24"/>
          <w:szCs w:val="24"/>
        </w:rPr>
      </w:pPr>
      <w:r w:rsidRPr="00056A51">
        <w:rPr>
          <w:sz w:val="24"/>
          <w:szCs w:val="24"/>
        </w:rPr>
        <w:t>Crown Buildings,</w:t>
      </w:r>
    </w:p>
    <w:p w:rsidR="00056A51" w:rsidRPr="00056A51" w:rsidRDefault="00056A51" w:rsidP="00056A51">
      <w:pPr>
        <w:pStyle w:val="NoSpacing"/>
        <w:rPr>
          <w:sz w:val="24"/>
          <w:szCs w:val="24"/>
        </w:rPr>
      </w:pPr>
      <w:r w:rsidRPr="00056A51">
        <w:rPr>
          <w:sz w:val="24"/>
          <w:szCs w:val="24"/>
        </w:rPr>
        <w:t>Cathays Park,</w:t>
      </w:r>
    </w:p>
    <w:p w:rsidR="00056A51" w:rsidRPr="00056A51" w:rsidRDefault="00056A51" w:rsidP="00056A51">
      <w:pPr>
        <w:pStyle w:val="NoSpacing"/>
        <w:rPr>
          <w:sz w:val="24"/>
          <w:szCs w:val="24"/>
        </w:rPr>
      </w:pPr>
      <w:r w:rsidRPr="00056A51">
        <w:rPr>
          <w:sz w:val="24"/>
          <w:szCs w:val="24"/>
        </w:rPr>
        <w:t>Cardiff</w:t>
      </w:r>
    </w:p>
    <w:p w:rsidR="00056A51" w:rsidRPr="00056A51" w:rsidRDefault="00056A51" w:rsidP="00056A51">
      <w:pPr>
        <w:pStyle w:val="NoSpacing"/>
        <w:rPr>
          <w:sz w:val="24"/>
          <w:szCs w:val="24"/>
        </w:rPr>
      </w:pPr>
      <w:r w:rsidRPr="00056A51">
        <w:rPr>
          <w:sz w:val="24"/>
          <w:szCs w:val="24"/>
        </w:rPr>
        <w:t>CF10 3NQ</w:t>
      </w:r>
    </w:p>
    <w:p w:rsidR="00056A51" w:rsidRDefault="00056A51">
      <w:pPr>
        <w:rPr>
          <w:sz w:val="24"/>
          <w:szCs w:val="24"/>
        </w:rPr>
      </w:pPr>
    </w:p>
    <w:p w:rsidR="00056A51" w:rsidRPr="00056A51" w:rsidRDefault="00056A51" w:rsidP="00056A51">
      <w:pPr>
        <w:pStyle w:val="NoSpacing"/>
        <w:jc w:val="right"/>
        <w:rPr>
          <w:sz w:val="24"/>
          <w:szCs w:val="24"/>
        </w:rPr>
      </w:pPr>
      <w:r w:rsidRPr="00056A51">
        <w:rPr>
          <w:sz w:val="24"/>
          <w:szCs w:val="24"/>
        </w:rPr>
        <w:t>4 Wither Dale</w:t>
      </w:r>
    </w:p>
    <w:p w:rsidR="00056A51" w:rsidRPr="00056A51" w:rsidRDefault="00056A51" w:rsidP="00056A51">
      <w:pPr>
        <w:pStyle w:val="NoSpacing"/>
        <w:jc w:val="right"/>
        <w:rPr>
          <w:sz w:val="24"/>
          <w:szCs w:val="24"/>
        </w:rPr>
      </w:pPr>
      <w:proofErr w:type="spellStart"/>
      <w:r w:rsidRPr="00056A51">
        <w:rPr>
          <w:sz w:val="24"/>
          <w:szCs w:val="24"/>
        </w:rPr>
        <w:t>Horley</w:t>
      </w:r>
      <w:proofErr w:type="spellEnd"/>
    </w:p>
    <w:p w:rsidR="00056A51" w:rsidRPr="00056A51" w:rsidRDefault="00056A51" w:rsidP="00056A51">
      <w:pPr>
        <w:pStyle w:val="NoSpacing"/>
        <w:jc w:val="right"/>
        <w:rPr>
          <w:sz w:val="24"/>
          <w:szCs w:val="24"/>
        </w:rPr>
      </w:pPr>
      <w:r w:rsidRPr="00056A51">
        <w:rPr>
          <w:sz w:val="24"/>
          <w:szCs w:val="24"/>
        </w:rPr>
        <w:t>Surrey</w:t>
      </w:r>
    </w:p>
    <w:p w:rsidR="00056A51" w:rsidRDefault="00056A51" w:rsidP="00056A51">
      <w:pPr>
        <w:pStyle w:val="NoSpacing"/>
        <w:jc w:val="right"/>
        <w:rPr>
          <w:sz w:val="24"/>
          <w:szCs w:val="24"/>
        </w:rPr>
      </w:pPr>
      <w:r w:rsidRPr="00056A51">
        <w:rPr>
          <w:sz w:val="24"/>
          <w:szCs w:val="24"/>
        </w:rPr>
        <w:t>RH6 8BW</w:t>
      </w:r>
    </w:p>
    <w:p w:rsidR="00056A51" w:rsidRDefault="00056A51" w:rsidP="00056A51">
      <w:pPr>
        <w:pStyle w:val="NoSpacing"/>
        <w:jc w:val="right"/>
        <w:rPr>
          <w:sz w:val="24"/>
          <w:szCs w:val="24"/>
        </w:rPr>
      </w:pPr>
    </w:p>
    <w:p w:rsidR="00056A51" w:rsidRDefault="00056A51" w:rsidP="00056A51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10</w:t>
      </w:r>
      <w:r w:rsidRPr="00056A5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January 2017</w:t>
      </w:r>
    </w:p>
    <w:p w:rsidR="00056A51" w:rsidRDefault="00056A51" w:rsidP="00056A51">
      <w:pPr>
        <w:pStyle w:val="NoSpacing"/>
        <w:jc w:val="right"/>
        <w:rPr>
          <w:sz w:val="24"/>
          <w:szCs w:val="24"/>
        </w:rPr>
      </w:pPr>
    </w:p>
    <w:p w:rsidR="00056A51" w:rsidRPr="009901CE" w:rsidRDefault="00056A51" w:rsidP="00056A51">
      <w:pPr>
        <w:pStyle w:val="NoSpacing"/>
        <w:rPr>
          <w:b/>
          <w:sz w:val="24"/>
          <w:szCs w:val="24"/>
        </w:rPr>
      </w:pPr>
      <w:r w:rsidRPr="009901CE">
        <w:rPr>
          <w:b/>
          <w:sz w:val="24"/>
          <w:szCs w:val="24"/>
        </w:rPr>
        <w:t>Your ref:  APP/H6955/A/17/3166641</w:t>
      </w:r>
    </w:p>
    <w:p w:rsidR="00056A51" w:rsidRDefault="00056A51" w:rsidP="00056A51">
      <w:pPr>
        <w:pStyle w:val="NoSpacing"/>
        <w:rPr>
          <w:sz w:val="24"/>
          <w:szCs w:val="24"/>
        </w:rPr>
      </w:pPr>
    </w:p>
    <w:p w:rsidR="00056A51" w:rsidRPr="009901CE" w:rsidRDefault="00056A51" w:rsidP="00056A51">
      <w:pPr>
        <w:pStyle w:val="NoSpacing"/>
        <w:rPr>
          <w:b/>
          <w:sz w:val="24"/>
          <w:szCs w:val="24"/>
        </w:rPr>
      </w:pPr>
      <w:r w:rsidRPr="009901CE">
        <w:rPr>
          <w:b/>
          <w:sz w:val="24"/>
          <w:szCs w:val="24"/>
        </w:rPr>
        <w:t>Town and Country Planning Act 1990</w:t>
      </w:r>
    </w:p>
    <w:p w:rsidR="00056A51" w:rsidRPr="009901CE" w:rsidRDefault="00056A51" w:rsidP="00056A51">
      <w:pPr>
        <w:pStyle w:val="NoSpacing"/>
        <w:rPr>
          <w:b/>
          <w:sz w:val="24"/>
          <w:szCs w:val="24"/>
        </w:rPr>
      </w:pPr>
      <w:r w:rsidRPr="009901CE">
        <w:rPr>
          <w:b/>
          <w:sz w:val="24"/>
          <w:szCs w:val="24"/>
        </w:rPr>
        <w:t>Appeal by Mr Roderick McLean</w:t>
      </w:r>
    </w:p>
    <w:p w:rsidR="00056A51" w:rsidRPr="009901CE" w:rsidRDefault="00951967" w:rsidP="00056A51">
      <w:pPr>
        <w:pStyle w:val="NoSpacing"/>
        <w:rPr>
          <w:b/>
          <w:sz w:val="24"/>
          <w:szCs w:val="24"/>
        </w:rPr>
      </w:pPr>
      <w:r w:rsidRPr="009901CE">
        <w:rPr>
          <w:b/>
          <w:sz w:val="24"/>
          <w:szCs w:val="24"/>
        </w:rPr>
        <w:t>Site Address: 10 Earle Street</w:t>
      </w:r>
      <w:r w:rsidR="00056A51" w:rsidRPr="009901CE">
        <w:rPr>
          <w:b/>
          <w:sz w:val="24"/>
          <w:szCs w:val="24"/>
        </w:rPr>
        <w:t xml:space="preserve">, </w:t>
      </w:r>
      <w:r w:rsidRPr="009901CE">
        <w:rPr>
          <w:b/>
          <w:sz w:val="24"/>
          <w:szCs w:val="24"/>
        </w:rPr>
        <w:t>Wrexham, Wales, LL13 7DH</w:t>
      </w:r>
    </w:p>
    <w:p w:rsidR="00951967" w:rsidRDefault="00951967" w:rsidP="00056A51">
      <w:pPr>
        <w:pStyle w:val="NoSpacing"/>
        <w:rPr>
          <w:sz w:val="24"/>
          <w:szCs w:val="24"/>
        </w:rPr>
      </w:pPr>
    </w:p>
    <w:p w:rsidR="00951967" w:rsidRDefault="00951967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Dear Gemma,</w:t>
      </w:r>
    </w:p>
    <w:p w:rsidR="00951967" w:rsidRDefault="00951967" w:rsidP="00056A51">
      <w:pPr>
        <w:pStyle w:val="NoSpacing"/>
        <w:rPr>
          <w:sz w:val="24"/>
          <w:szCs w:val="24"/>
        </w:rPr>
      </w:pPr>
    </w:p>
    <w:p w:rsidR="00951967" w:rsidRDefault="00951967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Thank you for your email and letter 9</w:t>
      </w:r>
      <w:r w:rsidRPr="0095196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January 2017.</w:t>
      </w:r>
    </w:p>
    <w:p w:rsidR="00951967" w:rsidRDefault="00951967" w:rsidP="00056A51">
      <w:pPr>
        <w:pStyle w:val="NoSpacing"/>
        <w:rPr>
          <w:sz w:val="24"/>
          <w:szCs w:val="24"/>
        </w:rPr>
      </w:pPr>
    </w:p>
    <w:p w:rsidR="00951967" w:rsidRDefault="00951967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 would like to apologise for any missing information, I may have had some trouble with checking </w:t>
      </w:r>
      <w:r w:rsidR="00BE0F21">
        <w:rPr>
          <w:sz w:val="24"/>
          <w:szCs w:val="24"/>
        </w:rPr>
        <w:t xml:space="preserve">with the online system and ensuring </w:t>
      </w:r>
      <w:r>
        <w:rPr>
          <w:sz w:val="24"/>
          <w:szCs w:val="24"/>
        </w:rPr>
        <w:t xml:space="preserve">that the correct boxes were filled in.  It would appear that some boxes that I did fill </w:t>
      </w:r>
      <w:r w:rsidR="00BE0F21">
        <w:rPr>
          <w:sz w:val="24"/>
          <w:szCs w:val="24"/>
        </w:rPr>
        <w:t>in</w:t>
      </w:r>
      <w:r>
        <w:rPr>
          <w:sz w:val="24"/>
          <w:szCs w:val="24"/>
        </w:rPr>
        <w:t xml:space="preserve"> did not retain any information if </w:t>
      </w:r>
      <w:r w:rsidR="009901CE">
        <w:rPr>
          <w:sz w:val="24"/>
          <w:szCs w:val="24"/>
        </w:rPr>
        <w:t xml:space="preserve">I then selected </w:t>
      </w:r>
      <w:r w:rsidR="00BE0F21">
        <w:rPr>
          <w:sz w:val="24"/>
          <w:szCs w:val="24"/>
        </w:rPr>
        <w:t xml:space="preserve">and uploaded </w:t>
      </w:r>
      <w:r w:rsidR="009901CE">
        <w:rPr>
          <w:sz w:val="24"/>
          <w:szCs w:val="24"/>
        </w:rPr>
        <w:t>an attachment.</w:t>
      </w:r>
    </w:p>
    <w:p w:rsidR="00951967" w:rsidRDefault="00951967" w:rsidP="00056A51">
      <w:pPr>
        <w:pStyle w:val="NoSpacing"/>
        <w:rPr>
          <w:sz w:val="24"/>
          <w:szCs w:val="24"/>
        </w:rPr>
      </w:pPr>
    </w:p>
    <w:p w:rsidR="00951967" w:rsidRDefault="0058003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But </w:t>
      </w:r>
      <w:r w:rsidR="00797A67">
        <w:rPr>
          <w:sz w:val="24"/>
          <w:szCs w:val="24"/>
        </w:rPr>
        <w:t xml:space="preserve">again thank you for raising them to me.  </w:t>
      </w:r>
      <w:r w:rsidR="00951967">
        <w:rPr>
          <w:sz w:val="24"/>
          <w:szCs w:val="24"/>
        </w:rPr>
        <w:t>You raised a couple of issue</w:t>
      </w:r>
      <w:r w:rsidR="009901CE">
        <w:rPr>
          <w:sz w:val="24"/>
          <w:szCs w:val="24"/>
        </w:rPr>
        <w:t>s</w:t>
      </w:r>
      <w:r w:rsidR="00951967">
        <w:rPr>
          <w:sz w:val="24"/>
          <w:szCs w:val="24"/>
        </w:rPr>
        <w:t xml:space="preserve"> so let me deal with each in turn to get to the information you require.</w:t>
      </w:r>
    </w:p>
    <w:p w:rsidR="00951967" w:rsidRDefault="00951967" w:rsidP="00056A51">
      <w:pPr>
        <w:pStyle w:val="NoSpacing"/>
        <w:rPr>
          <w:sz w:val="24"/>
          <w:szCs w:val="24"/>
        </w:rPr>
      </w:pPr>
    </w:p>
    <w:p w:rsidR="00951967" w:rsidRDefault="00951967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On the subject of the detailed </w:t>
      </w:r>
      <w:r w:rsidR="00797A67">
        <w:rPr>
          <w:sz w:val="24"/>
          <w:szCs w:val="24"/>
        </w:rPr>
        <w:t xml:space="preserve">site </w:t>
      </w:r>
      <w:r>
        <w:rPr>
          <w:sz w:val="24"/>
          <w:szCs w:val="24"/>
        </w:rPr>
        <w:t xml:space="preserve">plan, </w:t>
      </w:r>
      <w:r w:rsidR="00797A67">
        <w:rPr>
          <w:sz w:val="24"/>
          <w:szCs w:val="24"/>
        </w:rPr>
        <w:t xml:space="preserve">this can be found </w:t>
      </w:r>
      <w:r>
        <w:rPr>
          <w:sz w:val="24"/>
          <w:szCs w:val="24"/>
        </w:rPr>
        <w:t>on page 9 of the attachment entitled “</w:t>
      </w:r>
      <w:r w:rsidRPr="009901CE">
        <w:rPr>
          <w:b/>
          <w:sz w:val="24"/>
          <w:szCs w:val="24"/>
        </w:rPr>
        <w:t>Planning_Application_10_Earle_Street_P20160707</w:t>
      </w:r>
      <w:r>
        <w:rPr>
          <w:sz w:val="24"/>
          <w:szCs w:val="24"/>
        </w:rPr>
        <w:t>” you will find the info</w:t>
      </w:r>
      <w:r w:rsidR="009901CE">
        <w:rPr>
          <w:sz w:val="24"/>
          <w:szCs w:val="24"/>
        </w:rPr>
        <w:t>rmation you require; that</w:t>
      </w:r>
      <w:r>
        <w:rPr>
          <w:sz w:val="24"/>
          <w:szCs w:val="24"/>
        </w:rPr>
        <w:t xml:space="preserve"> being the site outlined in red, along with two well established roads.</w:t>
      </w:r>
      <w:r w:rsidR="00797A67">
        <w:rPr>
          <w:sz w:val="24"/>
          <w:szCs w:val="24"/>
        </w:rPr>
        <w:t xml:space="preserve">  </w:t>
      </w:r>
      <w:r w:rsidR="009901CE">
        <w:rPr>
          <w:sz w:val="24"/>
          <w:szCs w:val="24"/>
        </w:rPr>
        <w:t>I have attached it to the email that this letter will also be attached to.</w:t>
      </w:r>
    </w:p>
    <w:p w:rsidR="00797A67" w:rsidRDefault="00797A67" w:rsidP="00056A51">
      <w:pPr>
        <w:pStyle w:val="NoSpacing"/>
        <w:rPr>
          <w:sz w:val="24"/>
          <w:szCs w:val="24"/>
        </w:rPr>
      </w:pPr>
    </w:p>
    <w:p w:rsidR="00797A67" w:rsidRDefault="00797A67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 the subject of the grounds of appeal, please find as follows:</w:t>
      </w:r>
    </w:p>
    <w:p w:rsidR="00797A67" w:rsidRDefault="00797A67" w:rsidP="00056A51">
      <w:pPr>
        <w:pStyle w:val="NoSpacing"/>
        <w:rPr>
          <w:sz w:val="24"/>
          <w:szCs w:val="24"/>
        </w:rPr>
      </w:pPr>
    </w:p>
    <w:p w:rsidR="00BE0F21" w:rsidRDefault="009901CE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</w:t>
      </w:r>
      <w:r w:rsidR="00797A67">
        <w:rPr>
          <w:sz w:val="24"/>
          <w:szCs w:val="24"/>
        </w:rPr>
        <w:t xml:space="preserve"> agree </w:t>
      </w:r>
      <w:r>
        <w:rPr>
          <w:sz w:val="24"/>
          <w:szCs w:val="24"/>
        </w:rPr>
        <w:t xml:space="preserve">entirely </w:t>
      </w:r>
      <w:r w:rsidR="00797A67">
        <w:rPr>
          <w:sz w:val="24"/>
          <w:szCs w:val="24"/>
        </w:rPr>
        <w:t>with the report made by Philip Forster, Planning Officer, Wrexham BC</w:t>
      </w:r>
      <w:r w:rsidR="00BE0F21">
        <w:rPr>
          <w:sz w:val="24"/>
          <w:szCs w:val="24"/>
        </w:rPr>
        <w:t xml:space="preserve"> made on 7</w:t>
      </w:r>
      <w:r w:rsidR="00BE0F21" w:rsidRPr="00BE0F21">
        <w:rPr>
          <w:sz w:val="24"/>
          <w:szCs w:val="24"/>
          <w:vertAlign w:val="superscript"/>
        </w:rPr>
        <w:t>th</w:t>
      </w:r>
      <w:r w:rsidR="00BE0F21">
        <w:rPr>
          <w:sz w:val="24"/>
          <w:szCs w:val="24"/>
        </w:rPr>
        <w:t xml:space="preserve"> November 2016</w:t>
      </w:r>
      <w:r w:rsidR="00797A67">
        <w:rPr>
          <w:sz w:val="24"/>
          <w:szCs w:val="24"/>
        </w:rPr>
        <w:t xml:space="preserve">.  </w:t>
      </w:r>
      <w:r>
        <w:rPr>
          <w:sz w:val="24"/>
          <w:szCs w:val="24"/>
        </w:rPr>
        <w:t>This report is the attachment entitled “</w:t>
      </w:r>
      <w:r w:rsidRPr="009901CE">
        <w:rPr>
          <w:b/>
          <w:sz w:val="24"/>
          <w:szCs w:val="24"/>
        </w:rPr>
        <w:t>Report_Recommendation_from_Planning_Officer_pp60-65</w:t>
      </w:r>
      <w:r>
        <w:rPr>
          <w:sz w:val="24"/>
          <w:szCs w:val="24"/>
        </w:rPr>
        <w:t xml:space="preserve">”.  </w:t>
      </w:r>
    </w:p>
    <w:p w:rsidR="00BE0F21" w:rsidRDefault="00BE0F21" w:rsidP="00056A51">
      <w:pPr>
        <w:pStyle w:val="NoSpacing"/>
        <w:rPr>
          <w:sz w:val="24"/>
          <w:szCs w:val="24"/>
        </w:rPr>
      </w:pPr>
    </w:p>
    <w:p w:rsidR="009901CE" w:rsidRDefault="009901CE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my opinion, based on the research conducted, t</w:t>
      </w:r>
      <w:r w:rsidR="00797A67">
        <w:rPr>
          <w:sz w:val="24"/>
          <w:szCs w:val="24"/>
        </w:rPr>
        <w:t>here is a low conce</w:t>
      </w:r>
      <w:r>
        <w:rPr>
          <w:sz w:val="24"/>
          <w:szCs w:val="24"/>
        </w:rPr>
        <w:t xml:space="preserve">ntration of HMO’s in the area.   Therefore the reason for the rejection of planning which was given </w:t>
      </w:r>
      <w:r w:rsidR="00BE0F21">
        <w:rPr>
          <w:sz w:val="24"/>
          <w:szCs w:val="24"/>
        </w:rPr>
        <w:t>as</w:t>
      </w:r>
      <w:r>
        <w:rPr>
          <w:sz w:val="24"/>
          <w:szCs w:val="24"/>
        </w:rPr>
        <w:t xml:space="preserve"> that </w:t>
      </w:r>
      <w:r w:rsidR="00BE0F21">
        <w:rPr>
          <w:sz w:val="24"/>
          <w:szCs w:val="24"/>
        </w:rPr>
        <w:t xml:space="preserve">the </w:t>
      </w:r>
      <w:bookmarkStart w:id="0" w:name="_GoBack"/>
      <w:bookmarkEnd w:id="0"/>
      <w:r>
        <w:rPr>
          <w:sz w:val="24"/>
          <w:szCs w:val="24"/>
        </w:rPr>
        <w:t>HMO numbers were too high – is contested.  All the issues around the change of use planning permission were investigated, and</w:t>
      </w:r>
      <w:r w:rsidR="009B28EC">
        <w:rPr>
          <w:sz w:val="24"/>
          <w:szCs w:val="24"/>
        </w:rPr>
        <w:t xml:space="preserve"> addressed in his report.  </w:t>
      </w:r>
    </w:p>
    <w:p w:rsidR="009901CE" w:rsidRDefault="009901CE" w:rsidP="00056A51">
      <w:pPr>
        <w:pStyle w:val="NoSpacing"/>
        <w:rPr>
          <w:sz w:val="24"/>
          <w:szCs w:val="24"/>
        </w:rPr>
      </w:pPr>
    </w:p>
    <w:p w:rsidR="009B28EC" w:rsidRDefault="009901CE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 emphasise my point, I do not believe that research conducted by myself, the</w:t>
      </w:r>
      <w:r w:rsidR="009B28EC">
        <w:rPr>
          <w:sz w:val="24"/>
          <w:szCs w:val="24"/>
        </w:rPr>
        <w:t xml:space="preserve"> owner of the property Jason </w:t>
      </w:r>
      <w:proofErr w:type="spellStart"/>
      <w:r w:rsidR="009B28EC">
        <w:rPr>
          <w:sz w:val="24"/>
          <w:szCs w:val="24"/>
        </w:rPr>
        <w:t>Strank</w:t>
      </w:r>
      <w:r>
        <w:rPr>
          <w:sz w:val="24"/>
          <w:szCs w:val="24"/>
        </w:rPr>
        <w:t>s</w:t>
      </w:r>
      <w:proofErr w:type="spellEnd"/>
      <w:r w:rsidR="009B28EC">
        <w:rPr>
          <w:sz w:val="24"/>
          <w:szCs w:val="24"/>
        </w:rPr>
        <w:t>, and Philip Forste</w:t>
      </w:r>
      <w:r>
        <w:rPr>
          <w:sz w:val="24"/>
          <w:szCs w:val="24"/>
        </w:rPr>
        <w:t xml:space="preserve">r, Planning Officer, Wrexham BC, </w:t>
      </w:r>
      <w:r w:rsidR="009B28EC">
        <w:rPr>
          <w:sz w:val="24"/>
          <w:szCs w:val="24"/>
        </w:rPr>
        <w:t xml:space="preserve">which has </w:t>
      </w:r>
      <w:r>
        <w:rPr>
          <w:sz w:val="24"/>
          <w:szCs w:val="24"/>
        </w:rPr>
        <w:t>been supplied in his report</w:t>
      </w:r>
      <w:r w:rsidR="009B28EC">
        <w:rPr>
          <w:sz w:val="24"/>
          <w:szCs w:val="24"/>
        </w:rPr>
        <w:t xml:space="preserve"> pages 60 – 65</w:t>
      </w:r>
      <w:r>
        <w:rPr>
          <w:sz w:val="24"/>
          <w:szCs w:val="24"/>
        </w:rPr>
        <w:t>,</w:t>
      </w:r>
      <w:r w:rsidR="009B28EC">
        <w:rPr>
          <w:sz w:val="24"/>
          <w:szCs w:val="24"/>
        </w:rPr>
        <w:t xml:space="preserve"> that the there is an over concentration of HMO's in the immediate locality to the detriment of the area.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797A67" w:rsidRDefault="00797A67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issue of</w:t>
      </w:r>
      <w:r w:rsidR="009B28EC">
        <w:rPr>
          <w:sz w:val="24"/>
          <w:szCs w:val="24"/>
        </w:rPr>
        <w:t xml:space="preserve"> parking </w:t>
      </w:r>
      <w:r w:rsidR="00BE0F21">
        <w:rPr>
          <w:sz w:val="24"/>
          <w:szCs w:val="24"/>
        </w:rPr>
        <w:t>linked to this I believe was addressed by Mr. Forster and I agree with his findings</w:t>
      </w:r>
      <w:r w:rsidR="009B28EC">
        <w:rPr>
          <w:sz w:val="24"/>
          <w:szCs w:val="24"/>
        </w:rPr>
        <w:t>.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Finally just to confirm </w:t>
      </w:r>
      <w:r w:rsidR="00BE0F21">
        <w:rPr>
          <w:sz w:val="24"/>
          <w:szCs w:val="24"/>
        </w:rPr>
        <w:t>any possible mistake in the details (you put the site address wrong on the letter I think):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BE0F21" w:rsidRDefault="009B28EC" w:rsidP="00BE0F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My address is</w:t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>Site address is: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BE0F21" w:rsidRDefault="009B28EC" w:rsidP="00BE0F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 Wither Dale</w:t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>10 Earle Street</w:t>
      </w:r>
    </w:p>
    <w:p w:rsidR="00BE0F21" w:rsidRDefault="009B28EC" w:rsidP="00BE0F21">
      <w:pPr>
        <w:pStyle w:val="NoSpacing"/>
        <w:rPr>
          <w:sz w:val="24"/>
          <w:szCs w:val="24"/>
        </w:rPr>
      </w:pPr>
      <w:proofErr w:type="spellStart"/>
      <w:r>
        <w:rPr>
          <w:sz w:val="24"/>
          <w:szCs w:val="24"/>
        </w:rPr>
        <w:t>Horley</w:t>
      </w:r>
      <w:proofErr w:type="spellEnd"/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>Wrexham</w:t>
      </w: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Surrey</w:t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>
        <w:rPr>
          <w:sz w:val="24"/>
          <w:szCs w:val="24"/>
        </w:rPr>
        <w:tab/>
      </w:r>
      <w:r w:rsidR="00BE0F21" w:rsidRPr="009B28EC">
        <w:rPr>
          <w:sz w:val="24"/>
          <w:szCs w:val="24"/>
        </w:rPr>
        <w:t>LL13 7DH</w:t>
      </w: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RH6 8BW</w:t>
      </w:r>
    </w:p>
    <w:p w:rsidR="00BE0F21" w:rsidRDefault="00BE0F21" w:rsidP="00056A51">
      <w:pPr>
        <w:pStyle w:val="NoSpacing"/>
        <w:rPr>
          <w:sz w:val="24"/>
          <w:szCs w:val="24"/>
        </w:rPr>
      </w:pPr>
    </w:p>
    <w:p w:rsidR="00BE0F21" w:rsidRDefault="00BE0F2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My old address (I moved house on 1</w:t>
      </w:r>
      <w:r w:rsidRPr="00BE0F21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July) was:</w:t>
      </w:r>
    </w:p>
    <w:p w:rsidR="00BE0F21" w:rsidRDefault="00BE0F21" w:rsidP="00056A51">
      <w:pPr>
        <w:pStyle w:val="NoSpacing"/>
        <w:rPr>
          <w:sz w:val="24"/>
          <w:szCs w:val="24"/>
        </w:rPr>
      </w:pPr>
    </w:p>
    <w:p w:rsidR="00BE0F21" w:rsidRDefault="00BE0F2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18 Lynwood Avenue</w:t>
      </w:r>
    </w:p>
    <w:p w:rsidR="00BE0F21" w:rsidRDefault="00BE0F21" w:rsidP="00056A51">
      <w:pPr>
        <w:pStyle w:val="NoSpacing"/>
        <w:rPr>
          <w:sz w:val="24"/>
          <w:szCs w:val="24"/>
        </w:rPr>
      </w:pPr>
      <w:proofErr w:type="spellStart"/>
      <w:r>
        <w:rPr>
          <w:sz w:val="24"/>
          <w:szCs w:val="24"/>
        </w:rPr>
        <w:t>Coulsdon</w:t>
      </w:r>
      <w:proofErr w:type="spellEnd"/>
    </w:p>
    <w:p w:rsidR="00BE0F21" w:rsidRDefault="00BE0F2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Surrey</w:t>
      </w:r>
    </w:p>
    <w:p w:rsidR="00BE0F21" w:rsidRDefault="00BE0F2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CR5 2QL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 hope that clears the matter up for you.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Please accept my apologies for any inconvenience caused.</w:t>
      </w:r>
      <w:r w:rsidR="00BE0F21">
        <w:rPr>
          <w:sz w:val="24"/>
          <w:szCs w:val="24"/>
        </w:rPr>
        <w:t xml:space="preserve">  And I hope to hear </w:t>
      </w:r>
      <w:proofErr w:type="spellStart"/>
      <w:r w:rsidR="00BE0F21">
        <w:rPr>
          <w:sz w:val="24"/>
          <w:szCs w:val="24"/>
        </w:rPr>
        <w:t>agin</w:t>
      </w:r>
      <w:proofErr w:type="spellEnd"/>
      <w:r w:rsidR="00BE0F21">
        <w:rPr>
          <w:sz w:val="24"/>
          <w:szCs w:val="24"/>
        </w:rPr>
        <w:t xml:space="preserve"> from you soon.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Yours sincerely,</w:t>
      </w:r>
    </w:p>
    <w:p w:rsidR="009B28EC" w:rsidRDefault="009B28EC" w:rsidP="00056A51">
      <w:pPr>
        <w:pStyle w:val="NoSpacing"/>
        <w:rPr>
          <w:sz w:val="24"/>
          <w:szCs w:val="24"/>
        </w:rPr>
      </w:pPr>
    </w:p>
    <w:p w:rsidR="009B28EC" w:rsidRDefault="009B28EC" w:rsidP="00056A51">
      <w:pPr>
        <w:pStyle w:val="NoSpacing"/>
        <w:rPr>
          <w:sz w:val="24"/>
          <w:szCs w:val="24"/>
        </w:rPr>
      </w:pPr>
    </w:p>
    <w:p w:rsidR="00580031" w:rsidRDefault="00580031" w:rsidP="00056A51">
      <w:pPr>
        <w:pStyle w:val="NoSpacing"/>
        <w:rPr>
          <w:sz w:val="24"/>
          <w:szCs w:val="24"/>
        </w:rPr>
      </w:pPr>
    </w:p>
    <w:p w:rsidR="00580031" w:rsidRDefault="00580031" w:rsidP="00056A51">
      <w:pPr>
        <w:pStyle w:val="NoSpacing"/>
        <w:rPr>
          <w:sz w:val="24"/>
          <w:szCs w:val="24"/>
        </w:rPr>
      </w:pPr>
    </w:p>
    <w:p w:rsidR="009B28EC" w:rsidRDefault="009B28EC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Roderick McLean</w:t>
      </w:r>
    </w:p>
    <w:p w:rsidR="00580031" w:rsidRDefault="00580031" w:rsidP="00056A51">
      <w:pPr>
        <w:pStyle w:val="NoSpacing"/>
        <w:rPr>
          <w:sz w:val="24"/>
          <w:szCs w:val="24"/>
        </w:rPr>
      </w:pPr>
    </w:p>
    <w:p w:rsidR="00BE0F21" w:rsidRDefault="00580031" w:rsidP="00056A5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Enc.</w:t>
      </w:r>
      <w:proofErr w:type="gramEnd"/>
      <w:r>
        <w:rPr>
          <w:sz w:val="24"/>
          <w:szCs w:val="24"/>
        </w:rPr>
        <w:t xml:space="preserve"> </w:t>
      </w:r>
    </w:p>
    <w:p w:rsidR="00BE0F21" w:rsidRDefault="00BE0F21" w:rsidP="00056A51">
      <w:pPr>
        <w:pStyle w:val="NoSpacing"/>
        <w:rPr>
          <w:sz w:val="24"/>
          <w:szCs w:val="24"/>
        </w:rPr>
      </w:pPr>
    </w:p>
    <w:p w:rsidR="00580031" w:rsidRDefault="0058003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Attachment</w:t>
      </w:r>
      <w:r w:rsidR="00BE0F21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BE0F21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E0F21">
        <w:rPr>
          <w:b/>
          <w:sz w:val="24"/>
          <w:szCs w:val="24"/>
        </w:rPr>
        <w:t>Planning_Application_10_Earle_Street_P20160707</w:t>
      </w:r>
      <w:r>
        <w:rPr>
          <w:sz w:val="24"/>
          <w:szCs w:val="24"/>
        </w:rPr>
        <w:t>”.  Refer p9 for site plans.</w:t>
      </w:r>
    </w:p>
    <w:p w:rsidR="00BE0F21" w:rsidRPr="00056A51" w:rsidRDefault="00BE0F21" w:rsidP="00056A5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Attachment:  “</w:t>
      </w:r>
      <w:r w:rsidRPr="00BE0F21">
        <w:rPr>
          <w:b/>
          <w:sz w:val="24"/>
          <w:szCs w:val="24"/>
        </w:rPr>
        <w:t>Report_Recommendation_from_Planning_Officer_pp60-65</w:t>
      </w:r>
      <w:r>
        <w:rPr>
          <w:sz w:val="24"/>
          <w:szCs w:val="24"/>
        </w:rPr>
        <w:t>”</w:t>
      </w:r>
    </w:p>
    <w:sectPr w:rsidR="00BE0F21" w:rsidRPr="00056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51"/>
    <w:rsid w:val="00056A51"/>
    <w:rsid w:val="001B59CD"/>
    <w:rsid w:val="002A698D"/>
    <w:rsid w:val="003500A5"/>
    <w:rsid w:val="00580031"/>
    <w:rsid w:val="00797A67"/>
    <w:rsid w:val="00951967"/>
    <w:rsid w:val="009901CE"/>
    <w:rsid w:val="009B28EC"/>
    <w:rsid w:val="00BE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A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Walt Disney International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McLean, Rod</dc:creator>
  <cp:lastModifiedBy>McLean, Rod</cp:lastModifiedBy>
  <cp:revision>3</cp:revision>
  <dcterms:created xsi:type="dcterms:W3CDTF">2017-01-10T12:38:00Z</dcterms:created>
  <dcterms:modified xsi:type="dcterms:W3CDTF">2017-01-10T17:07:00Z</dcterms:modified>
</cp:coreProperties>
</file>