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8D52D" w14:textId="77777777" w:rsidR="00A25CF5" w:rsidRDefault="00A25CF5" w:rsidP="00B83FB9">
      <w:pPr>
        <w:spacing w:before="11"/>
        <w:ind w:left="142"/>
        <w:rPr>
          <w:rFonts w:ascii="Times New Roman" w:eastAsia="Times New Roman" w:hAnsi="Times New Roman" w:cs="Times New Roman"/>
          <w:sz w:val="6"/>
          <w:szCs w:val="6"/>
        </w:rPr>
      </w:pPr>
    </w:p>
    <w:p w14:paraId="6A68D52E" w14:textId="77777777" w:rsidR="00A25CF5" w:rsidRDefault="00A25CF5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6A68D52F" w14:textId="77777777" w:rsidR="00A25CF5" w:rsidRDefault="00356923" w:rsidP="00B83FB9">
      <w:pPr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6A68D57B" wp14:editId="6A68D57C">
            <wp:extent cx="1256030" cy="59753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8D530" w14:textId="77777777" w:rsidR="00A25CF5" w:rsidRDefault="00A25CF5" w:rsidP="00B83FB9">
      <w:pPr>
        <w:spacing w:before="6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6A68D531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A68D57D" wp14:editId="6A68D57E">
                <wp:extent cx="6120130" cy="3528060"/>
                <wp:effectExtent l="0" t="0" r="4445" b="0"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528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8D58F" w14:textId="0DDD527B" w:rsidR="00A25CF5" w:rsidRDefault="00E8213A" w:rsidP="00FF31F3">
                            <w:pPr>
                              <w:spacing w:before="543" w:line="250" w:lineRule="auto"/>
                              <w:ind w:left="2977" w:right="281" w:hanging="3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</w:rPr>
                              <w:t>North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8"/>
                                <w:sz w:val="72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>ales</w:t>
                            </w:r>
                            <w:r w:rsidR="00FF31F3"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 xml:space="preserve"> Prison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9pt;height:27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YefAIAAAEFAAAOAAAAZHJzL2Uyb0RvYy54bWysVG1v2yAQ/j5p/wHxPfVLnSy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" fillcolor="#d9d9d9" stroked="f">
                <v:textbox inset="0,0,0,0">
                  <w:txbxContent>
                    <w:p w14:paraId="6A68D58F" w14:textId="0DDD527B" w:rsidR="00A25CF5" w:rsidRDefault="00E8213A" w:rsidP="00FF31F3">
                      <w:pPr>
                        <w:spacing w:before="543" w:line="250" w:lineRule="auto"/>
                        <w:ind w:left="2977" w:right="281" w:hanging="3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</w:rPr>
                        <w:t>North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7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72"/>
                        </w:rPr>
                        <w:t>W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>ales</w:t>
                      </w:r>
                      <w:r w:rsidR="00FF31F3"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 xml:space="preserve"> Prison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68D532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6A68D533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6A68D57F" wp14:editId="6A68D580">
                <wp:extent cx="6120130" cy="288290"/>
                <wp:effectExtent l="0" t="0" r="4445" b="0"/>
                <wp:docPr id="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88290"/>
                          <a:chOff x="0" y="0"/>
                          <a:chExt cx="9638" cy="454"/>
                        </a:xfrm>
                      </wpg:grpSpPr>
                      <wpg:grpSp>
                        <wpg:cNvPr id="26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38" cy="454"/>
                            <a:chOff x="0" y="0"/>
                            <a:chExt cx="9638" cy="454"/>
                          </a:xfrm>
                        </wpg:grpSpPr>
                        <wps:wsp>
                          <wps:cNvPr id="27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38" cy="454"/>
                            </a:xfrm>
                            <a:custGeom>
                              <a:avLst/>
                              <a:gdLst>
                                <a:gd name="T0" fmla="*/ 0 w 9638"/>
                                <a:gd name="T1" fmla="*/ 454 h 454"/>
                                <a:gd name="T2" fmla="*/ 9638 w 9638"/>
                                <a:gd name="T3" fmla="*/ 454 h 454"/>
                                <a:gd name="T4" fmla="*/ 9638 w 9638"/>
                                <a:gd name="T5" fmla="*/ 0 h 454"/>
                                <a:gd name="T6" fmla="*/ 0 w 9638"/>
                                <a:gd name="T7" fmla="*/ 0 h 454"/>
                                <a:gd name="T8" fmla="*/ 0 w 9638"/>
                                <a:gd name="T9" fmla="*/ 454 h 4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38" h="454">
                                  <a:moveTo>
                                    <a:pt x="0" y="454"/>
                                  </a:moveTo>
                                  <a:lnTo>
                                    <a:pt x="9638" y="454"/>
                                  </a:lnTo>
                                  <a:lnTo>
                                    <a:pt x="9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9B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81.9pt;height:22.7pt;mso-position-horizontal-relative:char;mso-position-vertical-relative:line" coordsize="96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">
                <v:group id="Group 4" o:spid="_x0000_s1027" style="position:absolute;width:9638;height:454" coordsize="9638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" o:spid="_x0000_s1028" style="position:absolute;width:9638;height:454;visibility:visible;mso-wrap-style:square;v-text-anchor:top" coordsize="9638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xY8IA&#10;AADbAAAADwAAAGRycy9kb3ducmV2LnhtbESPT4vCMBTE74LfITxhbzZV1n/VKCK4eN2qiLdn82yL&#10;zUtpsrZ++83CgsdhZn7DrDadqcSTGldaVjCKYhDEmdUl5wpOx/1wDsJ5ZI2VZVLwIgebdb+3wkTb&#10;lr/pmfpcBAi7BBUU3teJlC4ryKCLbE0cvLttDPogm1zqBtsAN5Ucx/FUGiw5LBRY066g7JH+GAWV&#10;v++ur/kt1Z+Xup3sz+3XwuVKfQy67RKEp86/w//tg1YwnsHfl/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PFjwgAAANsAAAAPAAAAAAAAAAAAAAAAAJgCAABkcnMvZG93&#10;bnJldi54bWxQSwUGAAAAAAQABAD1AAAAhwMAAAAA&#10;" path="m,454r9638,l9638,,,,,454xe" fillcolor="#ff9b67" stroked="f">
                    <v:path arrowok="t" o:connecttype="custom" o:connectlocs="0,454;9638,454;9638,0;0,0;0,454" o:connectangles="0,0,0,0,0"/>
                  </v:shape>
                </v:group>
                <w10:anchorlock/>
              </v:group>
            </w:pict>
          </mc:Fallback>
        </mc:AlternateContent>
      </w:r>
    </w:p>
    <w:p w14:paraId="6A68D534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6A68D535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6A68D581" wp14:editId="6A68D582">
                <wp:extent cx="6120130" cy="2520315"/>
                <wp:effectExtent l="0" t="0" r="4445" b="38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520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8D590" w14:textId="77777777" w:rsidR="00A25CF5" w:rsidRDefault="005E7CAA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  <w:t>Planning Conditions</w:t>
                            </w:r>
                          </w:p>
                          <w:p w14:paraId="6A68D591" w14:textId="77777777" w:rsidR="00E7201C" w:rsidRDefault="00EE5530" w:rsidP="00E7201C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 xml:space="preserve">Reserve Matter Condition </w:t>
                            </w:r>
                            <w:r w:rsidR="005D7A01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1</w:t>
                            </w:r>
                          </w:p>
                          <w:p w14:paraId="6A68D592" w14:textId="77777777" w:rsidR="00AE5508" w:rsidRPr="00E7201C" w:rsidRDefault="005D7A01" w:rsidP="00E7201C">
                            <w:pPr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Appearance, Layout and Landscape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81.9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JfwIAAAgFAAAOAAAAZHJzL2Uyb0RvYy54bWysVG1v2yAQ/j5p/wHxPfVLnSy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" fillcolor="#d9d9d9" stroked="f">
                <v:textbox inset="0,0,0,0">
                  <w:txbxContent>
                    <w:p w14:paraId="6A68D590" w14:textId="77777777" w:rsidR="00A25CF5" w:rsidRDefault="005E7CAA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  <w:t>Planning Conditions</w:t>
                      </w:r>
                    </w:p>
                    <w:p w14:paraId="6A68D591" w14:textId="77777777" w:rsidR="00E7201C" w:rsidRDefault="00EE5530" w:rsidP="00E7201C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 xml:space="preserve">Reserve Matter Condition </w:t>
                      </w:r>
                      <w:r w:rsidR="005D7A01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1</w:t>
                      </w:r>
                    </w:p>
                    <w:p w14:paraId="6A68D592" w14:textId="77777777" w:rsidR="00AE5508" w:rsidRPr="00E7201C" w:rsidRDefault="005D7A01" w:rsidP="00E7201C">
                      <w:pPr>
                        <w:ind w:left="1269"/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Appearance, Layout and Landscape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68D536" w14:textId="77777777" w:rsidR="00A25CF5" w:rsidRDefault="00A25CF5" w:rsidP="00B83FB9">
      <w:pPr>
        <w:spacing w:before="5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6A68D537" w14:textId="0D36161E" w:rsidR="00A25CF5" w:rsidRDefault="00AE5508" w:rsidP="00B83FB9">
      <w:pPr>
        <w:spacing w:before="59"/>
        <w:ind w:left="142" w:right="388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231F20"/>
          <w:sz w:val="32"/>
        </w:rPr>
        <w:t>1</w:t>
      </w:r>
      <w:r w:rsidR="00FF31F3">
        <w:rPr>
          <w:rFonts w:ascii="Arial"/>
          <w:color w:val="231F20"/>
          <w:sz w:val="32"/>
        </w:rPr>
        <w:t>7</w:t>
      </w:r>
      <w:r w:rsidRPr="00AE5508">
        <w:rPr>
          <w:rFonts w:ascii="Arial"/>
          <w:color w:val="231F20"/>
          <w:sz w:val="32"/>
          <w:vertAlign w:val="superscript"/>
        </w:rPr>
        <w:t>th</w:t>
      </w:r>
      <w:r>
        <w:rPr>
          <w:rFonts w:ascii="Arial"/>
          <w:color w:val="231F20"/>
          <w:sz w:val="32"/>
        </w:rPr>
        <w:t xml:space="preserve"> October</w:t>
      </w:r>
      <w:r w:rsidR="00E8213A">
        <w:rPr>
          <w:rFonts w:ascii="Arial"/>
          <w:color w:val="231F20"/>
          <w:spacing w:val="-1"/>
          <w:sz w:val="32"/>
        </w:rPr>
        <w:t xml:space="preserve"> 2014</w:t>
      </w:r>
    </w:p>
    <w:p w14:paraId="6A68D538" w14:textId="77777777" w:rsidR="00A25CF5" w:rsidRDefault="00A25CF5" w:rsidP="00B83FB9">
      <w:pPr>
        <w:ind w:left="142"/>
        <w:jc w:val="right"/>
        <w:rPr>
          <w:rFonts w:ascii="Arial" w:eastAsia="Arial" w:hAnsi="Arial" w:cs="Arial"/>
          <w:sz w:val="32"/>
          <w:szCs w:val="32"/>
        </w:rPr>
        <w:sectPr w:rsidR="00A25CF5" w:rsidSect="00B83FB9">
          <w:footerReference w:type="default" r:id="rId12"/>
          <w:type w:val="continuous"/>
          <w:pgSz w:w="11910" w:h="16840" w:code="9"/>
          <w:pgMar w:top="1320" w:right="570" w:bottom="880" w:left="1580" w:header="720" w:footer="686" w:gutter="0"/>
          <w:pgNumType w:start="1"/>
          <w:cols w:space="720"/>
        </w:sectPr>
      </w:pPr>
    </w:p>
    <w:p w14:paraId="6A68D539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6A68D53A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6A68D53B" w14:textId="77777777" w:rsidR="00A25CF5" w:rsidRDefault="00A25CF5" w:rsidP="00B83FB9">
      <w:pPr>
        <w:spacing w:before="10"/>
        <w:ind w:left="142"/>
        <w:rPr>
          <w:rFonts w:ascii="Arial" w:eastAsia="Arial" w:hAnsi="Arial" w:cs="Arial"/>
          <w:sz w:val="17"/>
          <w:szCs w:val="17"/>
        </w:rPr>
      </w:pPr>
    </w:p>
    <w:p w14:paraId="6A68D53C" w14:textId="77777777" w:rsidR="00A25CF5" w:rsidRPr="00A12804" w:rsidRDefault="00E8213A" w:rsidP="00B83FB9">
      <w:pPr>
        <w:pStyle w:val="Heading1"/>
        <w:ind w:left="142"/>
        <w:rPr>
          <w:rFonts w:ascii="Arial Narrow" w:hAnsi="Arial Narrow"/>
          <w:b w:val="0"/>
          <w:bCs w:val="0"/>
          <w:sz w:val="22"/>
          <w:szCs w:val="22"/>
        </w:rPr>
      </w:pP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Document</w:t>
      </w:r>
      <w:r w:rsidRPr="00A12804">
        <w:rPr>
          <w:rFonts w:ascii="Arial Narrow" w:hAnsi="Arial Narrow"/>
          <w:color w:val="231F20"/>
          <w:spacing w:val="-10"/>
          <w:sz w:val="22"/>
          <w:szCs w:val="22"/>
        </w:rPr>
        <w:t xml:space="preserve"> </w:t>
      </w:r>
      <w:r w:rsidR="00A12804">
        <w:rPr>
          <w:rFonts w:ascii="Arial Narrow" w:hAnsi="Arial Narrow"/>
          <w:color w:val="231F20"/>
          <w:spacing w:val="-1"/>
          <w:sz w:val="22"/>
          <w:szCs w:val="22"/>
        </w:rPr>
        <w:t>C</w:t>
      </w: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ontrol</w:t>
      </w:r>
    </w:p>
    <w:p w14:paraId="6A68D53D" w14:textId="77777777" w:rsidR="00A25CF5" w:rsidRPr="00A12804" w:rsidRDefault="00A25CF5" w:rsidP="00B83FB9">
      <w:pPr>
        <w:spacing w:before="8"/>
        <w:ind w:left="142"/>
        <w:rPr>
          <w:rFonts w:ascii="Arial Narrow" w:eastAsia="Arial" w:hAnsi="Arial Narrow" w:cs="Arial"/>
          <w:b/>
          <w:bCs/>
        </w:rPr>
      </w:pPr>
    </w:p>
    <w:tbl>
      <w:tblPr>
        <w:tblW w:w="9617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1417"/>
        <w:gridCol w:w="3521"/>
        <w:gridCol w:w="3631"/>
      </w:tblGrid>
      <w:tr w:rsidR="005333C9" w:rsidRPr="00A12804" w14:paraId="6A68D543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3E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Version</w:t>
            </w:r>
            <w:r w:rsidRPr="00A12804">
              <w:rPr>
                <w:rFonts w:ascii="Arial Narrow" w:hAnsi="Arial Narrow"/>
                <w:b/>
                <w:color w:val="231F20"/>
                <w:spacing w:val="21"/>
                <w:w w:val="99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No.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3F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Date</w:t>
            </w: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</w:p>
          <w:p w14:paraId="6A68D540" w14:textId="77777777" w:rsidR="005333C9" w:rsidRPr="00A12804" w:rsidRDefault="005333C9" w:rsidP="00B83FB9">
            <w:pPr>
              <w:pStyle w:val="TableParagraph"/>
              <w:spacing w:before="12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first issue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1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Purpose</w:t>
            </w:r>
            <w:r w:rsidRPr="00A12804">
              <w:rPr>
                <w:rFonts w:ascii="Arial Narrow" w:hAnsi="Arial Narrow"/>
                <w:b/>
                <w:color w:val="231F20"/>
                <w:spacing w:val="-6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  <w:r w:rsidRPr="00A12804">
              <w:rPr>
                <w:rFonts w:ascii="Arial Narrow" w:hAnsi="Arial Narrow"/>
                <w:b/>
                <w:color w:val="231F20"/>
                <w:spacing w:val="-7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issue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2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Amendment</w:t>
            </w:r>
            <w:r w:rsidRPr="00A12804">
              <w:rPr>
                <w:rFonts w:ascii="Arial Narrow" w:hAnsi="Arial Narrow"/>
                <w:b/>
                <w:color w:val="231F20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summary</w:t>
            </w:r>
          </w:p>
        </w:tc>
      </w:tr>
      <w:tr w:rsidR="005333C9" w:rsidRPr="00A12804" w14:paraId="6A68D548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4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hAnsi="Arial Narrow"/>
                <w:b/>
                <w:color w:val="231F20"/>
                <w:spacing w:val="-3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V01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5" w14:textId="3786CD03" w:rsidR="005333C9" w:rsidRPr="00A12804" w:rsidRDefault="00E7201C" w:rsidP="00FF31F3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1</w:t>
            </w:r>
            <w:r w:rsidR="00FF31F3">
              <w:rPr>
                <w:rFonts w:ascii="Arial Narrow" w:hAnsi="Arial Narrow"/>
                <w:b/>
                <w:color w:val="231F20"/>
                <w:spacing w:val="-1"/>
              </w:rPr>
              <w:t>7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/10</w:t>
            </w:r>
            <w:r w:rsidR="005333C9" w:rsidRPr="00A12804">
              <w:rPr>
                <w:rFonts w:ascii="Arial Narrow" w:hAnsi="Arial Narrow"/>
                <w:b/>
                <w:color w:val="231F20"/>
                <w:spacing w:val="-1"/>
              </w:rPr>
              <w:t>/2014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6" w14:textId="723D82A8" w:rsidR="005333C9" w:rsidRPr="00A12804" w:rsidRDefault="005333C9" w:rsidP="009604DA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Reserve Matter Discharge</w:t>
            </w:r>
            <w:r w:rsidR="00E7201C" w:rsidRPr="00A12804">
              <w:rPr>
                <w:rFonts w:ascii="Arial Narrow" w:hAnsi="Arial Narrow"/>
                <w:b/>
                <w:color w:val="231F20"/>
              </w:rPr>
              <w:t xml:space="preserve"> ~ Re</w:t>
            </w:r>
            <w:r w:rsidR="009604DA">
              <w:rPr>
                <w:rFonts w:ascii="Arial Narrow" w:hAnsi="Arial Narrow"/>
                <w:b/>
                <w:color w:val="231F20"/>
              </w:rPr>
              <w:t>presentation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A68D547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First Issue</w:t>
            </w:r>
          </w:p>
        </w:tc>
      </w:tr>
    </w:tbl>
    <w:p w14:paraId="6A68D553" w14:textId="77777777" w:rsidR="00A25CF5" w:rsidRPr="00A12804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2CD288C8" w14:textId="77777777" w:rsidR="00847DE9" w:rsidRDefault="00847DE9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56" w14:textId="77777777" w:rsidR="005E7CAA" w:rsidRDefault="005D7A01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Condition 1</w:t>
      </w:r>
    </w:p>
    <w:p w14:paraId="6A68D557" w14:textId="77777777" w:rsidR="005E7CAA" w:rsidRPr="00A12804" w:rsidRDefault="005E7CAA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58" w14:textId="77777777" w:rsidR="005D7A01" w:rsidRPr="005D7A01" w:rsidRDefault="005D7A01" w:rsidP="005D7A01">
      <w:pPr>
        <w:widowControl/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D7A01">
        <w:rPr>
          <w:rFonts w:ascii="Arial" w:eastAsia="Arial" w:hAnsi="Arial" w:cs="Arial"/>
          <w:bCs/>
          <w:sz w:val="20"/>
          <w:szCs w:val="20"/>
        </w:rPr>
        <w:t>Approval of the following details shall be obtained from the Local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D7A01">
        <w:rPr>
          <w:rFonts w:ascii="Arial" w:eastAsia="Arial" w:hAnsi="Arial" w:cs="Arial"/>
          <w:bCs/>
          <w:sz w:val="20"/>
          <w:szCs w:val="20"/>
        </w:rPr>
        <w:t>Planning Authority before each part of the development is commenced:</w:t>
      </w:r>
    </w:p>
    <w:p w14:paraId="6A68D559" w14:textId="77777777" w:rsidR="005D7A01" w:rsidRPr="005D7A01" w:rsidRDefault="005D7A01" w:rsidP="005D7A01">
      <w:pPr>
        <w:widowControl/>
        <w:autoSpaceDE w:val="0"/>
        <w:autoSpaceDN w:val="0"/>
        <w:adjustRightInd w:val="0"/>
        <w:ind w:left="567"/>
        <w:rPr>
          <w:rFonts w:ascii="Arial" w:eastAsia="Arial" w:hAnsi="Arial" w:cs="Arial"/>
          <w:bCs/>
          <w:sz w:val="20"/>
          <w:szCs w:val="20"/>
        </w:rPr>
      </w:pPr>
      <w:r w:rsidRPr="005D7A01">
        <w:rPr>
          <w:rFonts w:ascii="Arial" w:eastAsia="Arial" w:hAnsi="Arial" w:cs="Arial"/>
          <w:bCs/>
          <w:sz w:val="20"/>
          <w:szCs w:val="20"/>
        </w:rPr>
        <w:t xml:space="preserve">a) </w:t>
      </w:r>
      <w:proofErr w:type="gramStart"/>
      <w:r w:rsidRPr="005D7A01">
        <w:rPr>
          <w:rFonts w:ascii="Arial" w:eastAsia="Arial" w:hAnsi="Arial" w:cs="Arial"/>
          <w:bCs/>
          <w:sz w:val="20"/>
          <w:szCs w:val="20"/>
        </w:rPr>
        <w:t>the</w:t>
      </w:r>
      <w:proofErr w:type="gramEnd"/>
      <w:r w:rsidRPr="005D7A01">
        <w:rPr>
          <w:rFonts w:ascii="Arial" w:eastAsia="Arial" w:hAnsi="Arial" w:cs="Arial"/>
          <w:bCs/>
          <w:sz w:val="20"/>
          <w:szCs w:val="20"/>
        </w:rPr>
        <w:t xml:space="preserve"> appearance of the building(s);</w:t>
      </w:r>
    </w:p>
    <w:p w14:paraId="6A68D55A" w14:textId="77777777" w:rsidR="005D7A01" w:rsidRPr="005D7A01" w:rsidRDefault="005D7A01" w:rsidP="005D7A01">
      <w:pPr>
        <w:widowControl/>
        <w:autoSpaceDE w:val="0"/>
        <w:autoSpaceDN w:val="0"/>
        <w:adjustRightInd w:val="0"/>
        <w:ind w:left="567"/>
        <w:rPr>
          <w:rFonts w:ascii="Arial" w:eastAsia="Arial" w:hAnsi="Arial" w:cs="Arial"/>
          <w:bCs/>
          <w:sz w:val="20"/>
          <w:szCs w:val="20"/>
        </w:rPr>
      </w:pPr>
      <w:r w:rsidRPr="005D7A01">
        <w:rPr>
          <w:rFonts w:ascii="Arial" w:eastAsia="Arial" w:hAnsi="Arial" w:cs="Arial"/>
          <w:bCs/>
          <w:sz w:val="20"/>
          <w:szCs w:val="20"/>
        </w:rPr>
        <w:t xml:space="preserve">b) </w:t>
      </w:r>
      <w:proofErr w:type="gramStart"/>
      <w:r w:rsidRPr="005D7A01">
        <w:rPr>
          <w:rFonts w:ascii="Arial" w:eastAsia="Arial" w:hAnsi="Arial" w:cs="Arial"/>
          <w:bCs/>
          <w:sz w:val="20"/>
          <w:szCs w:val="20"/>
        </w:rPr>
        <w:t>the</w:t>
      </w:r>
      <w:proofErr w:type="gramEnd"/>
      <w:r w:rsidRPr="005D7A01">
        <w:rPr>
          <w:rFonts w:ascii="Arial" w:eastAsia="Arial" w:hAnsi="Arial" w:cs="Arial"/>
          <w:bCs/>
          <w:sz w:val="20"/>
          <w:szCs w:val="20"/>
        </w:rPr>
        <w:t xml:space="preserve"> layout of the building(s);</w:t>
      </w:r>
    </w:p>
    <w:p w14:paraId="6A68D55B" w14:textId="77777777" w:rsidR="005D7A01" w:rsidRPr="00A12804" w:rsidRDefault="005D7A01" w:rsidP="005D7A01">
      <w:pPr>
        <w:ind w:left="567"/>
        <w:rPr>
          <w:rFonts w:ascii="Arial" w:eastAsia="Arial" w:hAnsi="Arial" w:cs="Arial"/>
          <w:bCs/>
          <w:sz w:val="20"/>
          <w:szCs w:val="20"/>
        </w:rPr>
      </w:pPr>
      <w:r w:rsidRPr="005D7A01">
        <w:rPr>
          <w:rFonts w:ascii="Arial" w:eastAsia="Arial" w:hAnsi="Arial" w:cs="Arial"/>
          <w:bCs/>
          <w:sz w:val="20"/>
          <w:szCs w:val="20"/>
        </w:rPr>
        <w:t xml:space="preserve">c) </w:t>
      </w:r>
      <w:proofErr w:type="gramStart"/>
      <w:r w:rsidRPr="005D7A01">
        <w:rPr>
          <w:rFonts w:ascii="Arial" w:eastAsia="Arial" w:hAnsi="Arial" w:cs="Arial"/>
          <w:bCs/>
          <w:sz w:val="20"/>
          <w:szCs w:val="20"/>
        </w:rPr>
        <w:t>the</w:t>
      </w:r>
      <w:proofErr w:type="gramEnd"/>
      <w:r w:rsidRPr="005D7A01">
        <w:rPr>
          <w:rFonts w:ascii="Arial" w:eastAsia="Arial" w:hAnsi="Arial" w:cs="Arial"/>
          <w:bCs/>
          <w:sz w:val="20"/>
          <w:szCs w:val="20"/>
        </w:rPr>
        <w:t xml:space="preserve"> landscaping of the site.</w:t>
      </w:r>
    </w:p>
    <w:p w14:paraId="6A68D55C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5D" w14:textId="77777777" w:rsidR="00E7201C" w:rsidRPr="00A12804" w:rsidRDefault="00E7201C" w:rsidP="00A12804">
      <w:pPr>
        <w:pBdr>
          <w:top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5E" w14:textId="77777777" w:rsidR="00E7201C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Response :</w:t>
      </w:r>
      <w:proofErr w:type="gramEnd"/>
    </w:p>
    <w:p w14:paraId="6A68D55F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60" w14:textId="0EFFAC0F" w:rsidR="00276197" w:rsidRPr="009B2125" w:rsidRDefault="00276197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Drawings included providing information to discharge the reserve matter relating to</w:t>
      </w:r>
      <w:r w:rsidR="009B2125" w:rsidRPr="009B2125">
        <w:rPr>
          <w:rFonts w:ascii="Arial" w:eastAsia="Arial" w:hAnsi="Arial" w:cs="Arial"/>
          <w:bCs/>
          <w:sz w:val="20"/>
          <w:szCs w:val="20"/>
        </w:rPr>
        <w:t xml:space="preserve"> condition 1</w:t>
      </w:r>
      <w:r w:rsidRPr="009B2125">
        <w:rPr>
          <w:rFonts w:ascii="Arial" w:eastAsia="Arial" w:hAnsi="Arial" w:cs="Arial"/>
          <w:bCs/>
          <w:sz w:val="20"/>
          <w:szCs w:val="20"/>
        </w:rPr>
        <w:t>:</w:t>
      </w:r>
    </w:p>
    <w:p w14:paraId="6A68D561" w14:textId="77777777" w:rsidR="00276197" w:rsidRPr="009B2125" w:rsidRDefault="00276197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62" w14:textId="1D526BAD" w:rsidR="00276197" w:rsidRPr="009B2125" w:rsidRDefault="00276197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  <w:proofErr w:type="spellStart"/>
      <w:proofErr w:type="gramStart"/>
      <w:r w:rsidRPr="009B2125">
        <w:rPr>
          <w:rFonts w:ascii="Arial" w:eastAsia="Arial" w:hAnsi="Arial" w:cs="Arial"/>
          <w:bCs/>
          <w:sz w:val="20"/>
          <w:szCs w:val="20"/>
        </w:rPr>
        <w:t>Masterplan</w:t>
      </w:r>
      <w:proofErr w:type="spellEnd"/>
      <w:r w:rsidRPr="009B2125">
        <w:rPr>
          <w:rFonts w:ascii="Arial" w:eastAsia="Arial" w:hAnsi="Arial" w:cs="Arial"/>
          <w:bCs/>
          <w:sz w:val="20"/>
          <w:szCs w:val="20"/>
        </w:rPr>
        <w:t xml:space="preserve"> detailing the layout of the building on the site</w:t>
      </w:r>
      <w:r w:rsidR="009B2125" w:rsidRPr="009B2125">
        <w:rPr>
          <w:rFonts w:ascii="Arial" w:eastAsia="Arial" w:hAnsi="Arial" w:cs="Arial"/>
          <w:bCs/>
          <w:sz w:val="20"/>
          <w:szCs w:val="20"/>
        </w:rPr>
        <w:t>,</w:t>
      </w:r>
      <w:r w:rsidRPr="009B2125">
        <w:rPr>
          <w:rFonts w:ascii="Arial" w:eastAsia="Arial" w:hAnsi="Arial" w:cs="Arial"/>
          <w:bCs/>
          <w:sz w:val="20"/>
          <w:szCs w:val="20"/>
        </w:rPr>
        <w:t xml:space="preserve"> </w:t>
      </w:r>
      <w:r w:rsidR="009B2125" w:rsidRPr="009B2125">
        <w:rPr>
          <w:rFonts w:ascii="Arial" w:eastAsia="Arial" w:hAnsi="Arial" w:cs="Arial"/>
          <w:bCs/>
          <w:sz w:val="20"/>
          <w:szCs w:val="20"/>
        </w:rPr>
        <w:t xml:space="preserve">the landscaping zones, car parking arrangements </w:t>
      </w:r>
      <w:proofErr w:type="spellStart"/>
      <w:r w:rsidR="009B2125" w:rsidRPr="009B2125">
        <w:rPr>
          <w:rFonts w:ascii="Arial" w:eastAsia="Arial" w:hAnsi="Arial" w:cs="Arial"/>
          <w:bCs/>
          <w:sz w:val="20"/>
          <w:szCs w:val="20"/>
        </w:rPr>
        <w:t>etc</w:t>
      </w:r>
      <w:proofErr w:type="spellEnd"/>
      <w:r w:rsidR="009B2125" w:rsidRPr="009B2125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9B2125">
        <w:rPr>
          <w:rFonts w:ascii="Arial" w:eastAsia="Arial" w:hAnsi="Arial" w:cs="Arial"/>
          <w:bCs/>
          <w:sz w:val="20"/>
          <w:szCs w:val="20"/>
        </w:rPr>
        <w:t>– Drawin</w:t>
      </w:r>
      <w:r w:rsidR="00131AA8">
        <w:rPr>
          <w:rFonts w:ascii="Arial" w:eastAsia="Arial" w:hAnsi="Arial" w:cs="Arial"/>
          <w:bCs/>
          <w:sz w:val="20"/>
          <w:szCs w:val="20"/>
        </w:rPr>
        <w:t>g No.</w:t>
      </w:r>
      <w:proofErr w:type="gramEnd"/>
      <w:r w:rsidR="00131AA8">
        <w:rPr>
          <w:rFonts w:ascii="Arial" w:eastAsia="Arial" w:hAnsi="Arial" w:cs="Arial"/>
          <w:bCs/>
          <w:sz w:val="20"/>
          <w:szCs w:val="20"/>
        </w:rPr>
        <w:t xml:space="preserve"> NWP-AR-CAP-099-PA-01-1001</w:t>
      </w:r>
    </w:p>
    <w:p w14:paraId="6A68D563" w14:textId="77777777" w:rsidR="00276197" w:rsidRPr="009B2125" w:rsidRDefault="00276197" w:rsidP="00276197">
      <w:pPr>
        <w:pStyle w:val="ListParagraph"/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66" w14:textId="3B60704B" w:rsidR="00276197" w:rsidRPr="009B2125" w:rsidRDefault="00F36159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D</w:t>
      </w:r>
      <w:r w:rsidR="00276197" w:rsidRPr="009B2125">
        <w:rPr>
          <w:rFonts w:ascii="Arial" w:eastAsia="Arial" w:hAnsi="Arial" w:cs="Arial"/>
          <w:bCs/>
          <w:sz w:val="20"/>
          <w:szCs w:val="20"/>
        </w:rPr>
        <w:t>rawing</w:t>
      </w:r>
      <w:r w:rsidR="009B2125" w:rsidRPr="009B2125">
        <w:rPr>
          <w:rFonts w:ascii="Arial" w:eastAsia="Arial" w:hAnsi="Arial" w:cs="Arial"/>
          <w:bCs/>
          <w:sz w:val="20"/>
          <w:szCs w:val="20"/>
        </w:rPr>
        <w:t xml:space="preserve">s of each building </w:t>
      </w:r>
      <w:r w:rsidRPr="009B2125">
        <w:rPr>
          <w:rFonts w:ascii="Arial" w:eastAsia="Arial" w:hAnsi="Arial" w:cs="Arial"/>
          <w:bCs/>
          <w:sz w:val="20"/>
          <w:szCs w:val="20"/>
        </w:rPr>
        <w:t xml:space="preserve">as </w:t>
      </w:r>
      <w:proofErr w:type="gramStart"/>
      <w:r w:rsidRPr="009B2125">
        <w:rPr>
          <w:rFonts w:ascii="Arial" w:eastAsia="Arial" w:hAnsi="Arial" w:cs="Arial"/>
          <w:bCs/>
          <w:sz w:val="20"/>
          <w:szCs w:val="20"/>
        </w:rPr>
        <w:t>follows :</w:t>
      </w:r>
      <w:proofErr w:type="gramEnd"/>
      <w:r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A68D567" w14:textId="77777777" w:rsidR="00276197" w:rsidRDefault="00276197" w:rsidP="00276197">
      <w:pPr>
        <w:pStyle w:val="ListParagraph"/>
        <w:ind w:left="142"/>
        <w:rPr>
          <w:rFonts w:ascii="Arial" w:eastAsia="Arial" w:hAnsi="Arial" w:cs="Arial"/>
          <w:bCs/>
          <w:sz w:val="20"/>
          <w:szCs w:val="20"/>
        </w:rPr>
      </w:pPr>
    </w:p>
    <w:p w14:paraId="09FB4F14" w14:textId="5281C0D8" w:rsidR="00636E58" w:rsidRPr="00636E58" w:rsidRDefault="00636E58" w:rsidP="00636E58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Indicative 3D views of design models</w:t>
      </w:r>
      <w:r w:rsidRPr="00F36159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A68D568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Support Building 100</w:t>
      </w:r>
    </w:p>
    <w:p w14:paraId="6A68D569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Energy Centre 101</w:t>
      </w:r>
    </w:p>
    <w:p w14:paraId="6A68D56A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Entry Building 102</w:t>
      </w:r>
    </w:p>
    <w:p w14:paraId="6A68D56B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Kitchen 103</w:t>
      </w:r>
    </w:p>
    <w:p w14:paraId="6A68D56C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Wellbeing 104</w:t>
      </w:r>
    </w:p>
    <w:p w14:paraId="6A68D56D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Education 105</w:t>
      </w:r>
    </w:p>
    <w:p w14:paraId="6A68D56E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Sports Hall 106</w:t>
      </w:r>
    </w:p>
    <w:p w14:paraId="6A68D56F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Workshop 107</w:t>
      </w:r>
    </w:p>
    <w:p w14:paraId="6A68D570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proofErr w:type="spellStart"/>
      <w:r w:rsidRPr="009B2125">
        <w:rPr>
          <w:rFonts w:ascii="Arial" w:eastAsia="Arial" w:hAnsi="Arial" w:cs="Arial"/>
          <w:bCs/>
          <w:sz w:val="20"/>
          <w:szCs w:val="20"/>
        </w:rPr>
        <w:t>Houseblocks</w:t>
      </w:r>
      <w:proofErr w:type="spellEnd"/>
      <w:r w:rsidRPr="009B2125">
        <w:rPr>
          <w:rFonts w:ascii="Arial" w:eastAsia="Arial" w:hAnsi="Arial" w:cs="Arial"/>
          <w:bCs/>
          <w:sz w:val="20"/>
          <w:szCs w:val="20"/>
        </w:rPr>
        <w:t xml:space="preserve"> 108a,b,c</w:t>
      </w:r>
    </w:p>
    <w:p w14:paraId="6A68D571" w14:textId="77777777" w:rsidR="00276197" w:rsidRPr="009B2125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Care and Support Unit 109</w:t>
      </w:r>
    </w:p>
    <w:p w14:paraId="6A68D572" w14:textId="77777777" w:rsidR="00276197" w:rsidRDefault="00276197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>Multi Faith 110</w:t>
      </w:r>
    </w:p>
    <w:p w14:paraId="3BEA8B16" w14:textId="3FA181CA" w:rsidR="00847DE9" w:rsidRDefault="00847DE9" w:rsidP="00276197">
      <w:pPr>
        <w:pStyle w:val="ListParagraph"/>
        <w:numPr>
          <w:ilvl w:val="0"/>
          <w:numId w:val="6"/>
        </w:numPr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Typical Perimeter Fencing Section</w:t>
      </w:r>
    </w:p>
    <w:p w14:paraId="29CF434B" w14:textId="77777777" w:rsidR="00F36159" w:rsidRDefault="00F36159" w:rsidP="00F36159">
      <w:pPr>
        <w:ind w:left="142"/>
        <w:rPr>
          <w:rFonts w:ascii="Arial" w:eastAsia="Arial" w:hAnsi="Arial" w:cs="Arial"/>
          <w:bCs/>
          <w:sz w:val="20"/>
          <w:szCs w:val="20"/>
        </w:rPr>
      </w:pPr>
      <w:bookmarkStart w:id="0" w:name="_GoBack"/>
      <w:bookmarkEnd w:id="0"/>
    </w:p>
    <w:p w14:paraId="676F3262" w14:textId="26600F72" w:rsidR="00F36159" w:rsidRDefault="00F36159" w:rsidP="00F36159">
      <w:pPr>
        <w:ind w:left="142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Note the drawings above</w:t>
      </w:r>
      <w:r w:rsidRPr="00F36159">
        <w:rPr>
          <w:rFonts w:ascii="Arial" w:eastAsia="Arial" w:hAnsi="Arial" w:cs="Arial"/>
          <w:bCs/>
          <w:sz w:val="20"/>
          <w:szCs w:val="20"/>
        </w:rPr>
        <w:t xml:space="preserve"> show indicative materials along with a l</w:t>
      </w:r>
      <w:r>
        <w:rPr>
          <w:rFonts w:ascii="Arial" w:eastAsia="Arial" w:hAnsi="Arial" w:cs="Arial"/>
          <w:bCs/>
          <w:sz w:val="20"/>
          <w:szCs w:val="20"/>
        </w:rPr>
        <w:t>ayout of each building.  I</w:t>
      </w:r>
      <w:r w:rsidRPr="00F36159">
        <w:rPr>
          <w:rFonts w:ascii="Arial" w:eastAsia="Arial" w:hAnsi="Arial" w:cs="Arial"/>
          <w:bCs/>
          <w:sz w:val="20"/>
          <w:szCs w:val="20"/>
        </w:rPr>
        <w:t xml:space="preserve">nternal walls </w:t>
      </w:r>
      <w:r>
        <w:rPr>
          <w:rFonts w:ascii="Arial" w:eastAsia="Arial" w:hAnsi="Arial" w:cs="Arial"/>
          <w:bCs/>
          <w:sz w:val="20"/>
          <w:szCs w:val="20"/>
        </w:rPr>
        <w:t xml:space="preserve">have been </w:t>
      </w:r>
      <w:r w:rsidRPr="00F36159">
        <w:rPr>
          <w:rFonts w:ascii="Arial" w:eastAsia="Arial" w:hAnsi="Arial" w:cs="Arial"/>
          <w:bCs/>
          <w:sz w:val="20"/>
          <w:szCs w:val="20"/>
        </w:rPr>
        <w:t>excluded from drawing for security reasons</w:t>
      </w:r>
      <w:r>
        <w:rPr>
          <w:rFonts w:ascii="Arial" w:eastAsia="Arial" w:hAnsi="Arial" w:cs="Arial"/>
          <w:bCs/>
          <w:sz w:val="20"/>
          <w:szCs w:val="20"/>
        </w:rPr>
        <w:t>.</w:t>
      </w:r>
    </w:p>
    <w:p w14:paraId="2BB1ADEA" w14:textId="77777777" w:rsidR="00F36159" w:rsidRDefault="00F36159" w:rsidP="00F3615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42D1030F" w14:textId="2FECD4EF" w:rsidR="00F36159" w:rsidRPr="00276197" w:rsidRDefault="00F36159" w:rsidP="00F36159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9B2125">
        <w:rPr>
          <w:rFonts w:ascii="Arial" w:eastAsia="Arial" w:hAnsi="Arial" w:cs="Arial"/>
          <w:bCs/>
          <w:sz w:val="20"/>
          <w:szCs w:val="20"/>
        </w:rPr>
        <w:t xml:space="preserve">Final material selections will be submitted for </w:t>
      </w:r>
      <w:proofErr w:type="spellStart"/>
      <w:r w:rsidRPr="009B2125">
        <w:rPr>
          <w:rFonts w:ascii="Arial" w:eastAsia="Arial" w:hAnsi="Arial" w:cs="Arial"/>
          <w:bCs/>
          <w:sz w:val="20"/>
          <w:szCs w:val="20"/>
        </w:rPr>
        <w:t>Wrexham</w:t>
      </w:r>
      <w:proofErr w:type="spellEnd"/>
      <w:r w:rsidRPr="009B2125">
        <w:rPr>
          <w:rFonts w:ascii="Arial" w:eastAsia="Arial" w:hAnsi="Arial" w:cs="Arial"/>
          <w:bCs/>
          <w:sz w:val="20"/>
          <w:szCs w:val="20"/>
        </w:rPr>
        <w:t xml:space="preserve"> CBC approval prior to commencement of each building.  The material descriptions shown on the current elevations will form the basis of the final material selections.</w:t>
      </w:r>
    </w:p>
    <w:p w14:paraId="6A68D573" w14:textId="77777777" w:rsidR="00276197" w:rsidRPr="00276197" w:rsidRDefault="00276197" w:rsidP="00276197">
      <w:pPr>
        <w:ind w:left="142"/>
        <w:rPr>
          <w:rFonts w:ascii="Arial" w:eastAsia="Arial" w:hAnsi="Arial" w:cs="Arial"/>
          <w:bCs/>
          <w:sz w:val="20"/>
          <w:szCs w:val="20"/>
          <w:highlight w:val="yellow"/>
        </w:rPr>
      </w:pPr>
    </w:p>
    <w:p w14:paraId="4930D188" w14:textId="2C589A0C" w:rsidR="009B2125" w:rsidRPr="00131AA8" w:rsidRDefault="00F36159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Also included are d</w:t>
      </w:r>
      <w:r w:rsidR="009B2125" w:rsidRPr="00131AA8">
        <w:rPr>
          <w:rFonts w:ascii="Arial" w:eastAsia="Arial" w:hAnsi="Arial" w:cs="Arial"/>
          <w:bCs/>
          <w:sz w:val="20"/>
          <w:szCs w:val="20"/>
        </w:rPr>
        <w:t xml:space="preserve">etailed onsite landscaping proposals drawings as </w:t>
      </w:r>
      <w:proofErr w:type="gramStart"/>
      <w:r w:rsidR="009B2125" w:rsidRPr="00131AA8">
        <w:rPr>
          <w:rFonts w:ascii="Arial" w:eastAsia="Arial" w:hAnsi="Arial" w:cs="Arial"/>
          <w:bCs/>
          <w:sz w:val="20"/>
          <w:szCs w:val="20"/>
        </w:rPr>
        <w:t>follows :</w:t>
      </w:r>
      <w:proofErr w:type="gramEnd"/>
    </w:p>
    <w:p w14:paraId="6B0E1511" w14:textId="77777777" w:rsidR="009B2125" w:rsidRPr="00131AA8" w:rsidRDefault="009B2125" w:rsidP="00276197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164B1315" w14:textId="52CA8CFF" w:rsidR="009B2125" w:rsidRPr="00131AA8" w:rsidRDefault="00131AA8" w:rsidP="00131AA8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sz w:val="20"/>
          <w:szCs w:val="20"/>
        </w:rPr>
      </w:pPr>
      <w:r w:rsidRPr="00131AA8">
        <w:rPr>
          <w:rFonts w:ascii="Arial" w:eastAsia="Arial" w:hAnsi="Arial" w:cs="Arial"/>
          <w:bCs/>
          <w:sz w:val="20"/>
          <w:szCs w:val="20"/>
        </w:rPr>
        <w:t>NWP-LA-CAP-099-DR-XX-501-C</w:t>
      </w:r>
    </w:p>
    <w:p w14:paraId="70AA191C" w14:textId="4FD8CAF1" w:rsidR="009B2125" w:rsidRPr="00131AA8" w:rsidRDefault="00131AA8" w:rsidP="009B2125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sz w:val="20"/>
          <w:szCs w:val="20"/>
        </w:rPr>
      </w:pPr>
      <w:r w:rsidRPr="00131AA8">
        <w:rPr>
          <w:rFonts w:ascii="Arial" w:eastAsia="Arial" w:hAnsi="Arial" w:cs="Arial"/>
          <w:bCs/>
          <w:sz w:val="20"/>
          <w:szCs w:val="20"/>
        </w:rPr>
        <w:t>NWP-LA-CAP-099-DR-XX-502-C</w:t>
      </w:r>
    </w:p>
    <w:p w14:paraId="2DDA6A48" w14:textId="6B22BBF4" w:rsidR="009B2125" w:rsidRPr="00131AA8" w:rsidRDefault="00131AA8" w:rsidP="00131AA8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sz w:val="20"/>
          <w:szCs w:val="20"/>
        </w:rPr>
      </w:pPr>
      <w:r w:rsidRPr="00131AA8">
        <w:rPr>
          <w:rFonts w:ascii="Arial" w:eastAsia="Arial" w:hAnsi="Arial" w:cs="Arial"/>
          <w:bCs/>
          <w:sz w:val="20"/>
          <w:szCs w:val="20"/>
        </w:rPr>
        <w:t>NWP-LA-CAP-099-DR-XX-601</w:t>
      </w:r>
    </w:p>
    <w:p w14:paraId="4B2D9FA5" w14:textId="65AC5EEE" w:rsidR="009B2125" w:rsidRPr="00131AA8" w:rsidRDefault="00131AA8" w:rsidP="00131AA8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sz w:val="20"/>
          <w:szCs w:val="20"/>
        </w:rPr>
      </w:pPr>
      <w:r w:rsidRPr="00131AA8">
        <w:rPr>
          <w:rFonts w:ascii="Arial" w:eastAsia="Arial" w:hAnsi="Arial" w:cs="Arial"/>
          <w:bCs/>
          <w:sz w:val="20"/>
          <w:szCs w:val="20"/>
        </w:rPr>
        <w:t>NWP-LA-CAP-099-DR-XX-602</w:t>
      </w:r>
    </w:p>
    <w:p w14:paraId="2BE197AA" w14:textId="61B9E6C2" w:rsidR="009B2125" w:rsidRDefault="00131AA8" w:rsidP="00131AA8">
      <w:pPr>
        <w:pStyle w:val="ListParagraph"/>
        <w:numPr>
          <w:ilvl w:val="0"/>
          <w:numId w:val="7"/>
        </w:numPr>
        <w:rPr>
          <w:rFonts w:ascii="Arial" w:eastAsia="Arial" w:hAnsi="Arial" w:cs="Arial"/>
          <w:bCs/>
          <w:sz w:val="20"/>
          <w:szCs w:val="20"/>
        </w:rPr>
      </w:pPr>
      <w:r w:rsidRPr="00131AA8">
        <w:rPr>
          <w:rFonts w:ascii="Arial" w:eastAsia="Arial" w:hAnsi="Arial" w:cs="Arial"/>
          <w:bCs/>
          <w:sz w:val="20"/>
          <w:szCs w:val="20"/>
        </w:rPr>
        <w:t>NWP-LA-CAP-099-DR-XX-603-A</w:t>
      </w:r>
    </w:p>
    <w:p w14:paraId="6A68D575" w14:textId="77777777" w:rsidR="005D7A01" w:rsidRPr="00A12804" w:rsidRDefault="005D7A01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76" w14:textId="77777777" w:rsidR="00616E9C" w:rsidRPr="00A12804" w:rsidRDefault="00616E9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6A68D577" w14:textId="77777777" w:rsidR="005333C9" w:rsidRPr="00A12804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 w:rsidRPr="00A12804">
        <w:rPr>
          <w:rFonts w:ascii="Arial" w:eastAsia="Arial" w:hAnsi="Arial" w:cs="Arial"/>
          <w:b/>
          <w:bCs/>
          <w:sz w:val="20"/>
          <w:szCs w:val="20"/>
        </w:rPr>
        <w:t xml:space="preserve">Documentation </w:t>
      </w:r>
      <w:proofErr w:type="gramStart"/>
      <w:r w:rsidRPr="00A12804">
        <w:rPr>
          <w:rFonts w:ascii="Arial" w:eastAsia="Arial" w:hAnsi="Arial" w:cs="Arial"/>
          <w:b/>
          <w:bCs/>
          <w:sz w:val="20"/>
          <w:szCs w:val="20"/>
        </w:rPr>
        <w:t>Provided :</w:t>
      </w:r>
      <w:proofErr w:type="gramEnd"/>
    </w:p>
    <w:p w14:paraId="7D0B1286" w14:textId="77777777" w:rsidR="00847DE9" w:rsidRDefault="00847DE9" w:rsidP="009B2125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23025945" w14:textId="40E6F72C" w:rsidR="00F613FC" w:rsidRPr="00A12804" w:rsidRDefault="00F613FC" w:rsidP="00F613FC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A12804">
        <w:rPr>
          <w:rFonts w:ascii="Arial" w:eastAsia="Arial" w:hAnsi="Arial" w:cs="Arial"/>
          <w:bCs/>
          <w:sz w:val="20"/>
          <w:szCs w:val="20"/>
        </w:rPr>
        <w:t>2No paper copies</w:t>
      </w:r>
      <w:r>
        <w:rPr>
          <w:rFonts w:ascii="Arial" w:eastAsia="Arial" w:hAnsi="Arial" w:cs="Arial"/>
          <w:bCs/>
          <w:sz w:val="20"/>
          <w:szCs w:val="20"/>
        </w:rPr>
        <w:t xml:space="preserve"> of all documents, 2No Full size drawings</w:t>
      </w:r>
      <w:r w:rsidRPr="00A12804">
        <w:rPr>
          <w:rFonts w:ascii="Arial" w:eastAsia="Arial" w:hAnsi="Arial" w:cs="Arial"/>
          <w:bCs/>
          <w:sz w:val="20"/>
          <w:szCs w:val="20"/>
        </w:rPr>
        <w:t xml:space="preserve"> and </w:t>
      </w:r>
      <w:r>
        <w:rPr>
          <w:rFonts w:ascii="Arial" w:eastAsia="Arial" w:hAnsi="Arial" w:cs="Arial"/>
          <w:bCs/>
          <w:sz w:val="20"/>
          <w:szCs w:val="20"/>
        </w:rPr>
        <w:t xml:space="preserve">an </w:t>
      </w:r>
      <w:r w:rsidRPr="00A12804">
        <w:rPr>
          <w:rFonts w:ascii="Arial" w:eastAsia="Arial" w:hAnsi="Arial" w:cs="Arial"/>
          <w:bCs/>
          <w:sz w:val="20"/>
          <w:szCs w:val="20"/>
        </w:rPr>
        <w:t>electronic version.</w:t>
      </w:r>
    </w:p>
    <w:p w14:paraId="6A68D57A" w14:textId="572E370A" w:rsidR="00A25CF5" w:rsidRPr="00A12804" w:rsidRDefault="00A25CF5" w:rsidP="00F613FC">
      <w:pPr>
        <w:ind w:left="142"/>
        <w:rPr>
          <w:rFonts w:ascii="Arial" w:eastAsia="Arial" w:hAnsi="Arial" w:cs="Arial"/>
          <w:sz w:val="20"/>
          <w:szCs w:val="20"/>
        </w:rPr>
      </w:pPr>
    </w:p>
    <w:sectPr w:rsidR="00A25CF5" w:rsidRPr="00A12804" w:rsidSect="00F36159">
      <w:headerReference w:type="default" r:id="rId13"/>
      <w:footerReference w:type="default" r:id="rId14"/>
      <w:pgSz w:w="11910" w:h="16840" w:code="9"/>
      <w:pgMar w:top="460" w:right="880" w:bottom="993" w:left="1400" w:header="567" w:footer="66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8D585" w14:textId="77777777" w:rsidR="008F6E8D" w:rsidRDefault="008F6E8D">
      <w:r>
        <w:separator/>
      </w:r>
    </w:p>
  </w:endnote>
  <w:endnote w:type="continuationSeparator" w:id="0">
    <w:p w14:paraId="6A68D586" w14:textId="77777777" w:rsidR="008F6E8D" w:rsidRDefault="008F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8D587" w14:textId="77777777" w:rsidR="00A25CF5" w:rsidRDefault="00A25CF5" w:rsidP="00B83FB9">
    <w:pPr>
      <w:spacing w:line="14" w:lineRule="auto"/>
      <w:ind w:left="142"/>
      <w:rPr>
        <w:sz w:val="20"/>
        <w:szCs w:val="20"/>
      </w:rPr>
    </w:pPr>
  </w:p>
  <w:p w14:paraId="6A68D588" w14:textId="77777777" w:rsidR="00B83FB9" w:rsidRPr="00B83FB9" w:rsidRDefault="00B83FB9" w:rsidP="00B83FB9">
    <w:pPr>
      <w:pBdr>
        <w:top w:val="single" w:sz="4" w:space="1" w:color="auto"/>
      </w:pBdr>
      <w:ind w:left="142"/>
      <w:rPr>
        <w:rFonts w:ascii="Arial Narrow" w:hAnsi="Arial Narrow"/>
        <w:sz w:val="16"/>
        <w:szCs w:val="16"/>
      </w:rPr>
    </w:pPr>
    <w:r w:rsidRPr="00B83FB9">
      <w:rPr>
        <w:rFonts w:ascii="Arial Narrow" w:hAnsi="Arial Narrow"/>
        <w:sz w:val="16"/>
        <w:szCs w:val="16"/>
      </w:rPr>
      <w:t>Lend Lease Construction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12685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6"/>
      </w:rPr>
    </w:sdtEndPr>
    <w:sdtContent>
      <w:p w14:paraId="6A68D58A" w14:textId="77777777" w:rsidR="00B83FB9" w:rsidRPr="00B83FB9" w:rsidRDefault="00B83FB9" w:rsidP="00B83FB9">
        <w:pPr>
          <w:pStyle w:val="Footer"/>
          <w:pBdr>
            <w:top w:val="single" w:sz="4" w:space="1" w:color="auto"/>
          </w:pBdr>
          <w:tabs>
            <w:tab w:val="clear" w:pos="9026"/>
            <w:tab w:val="right" w:pos="9639"/>
          </w:tabs>
          <w:ind w:left="142"/>
          <w:rPr>
            <w:rFonts w:ascii="Arial Narrow" w:hAnsi="Arial Narrow"/>
            <w:sz w:val="16"/>
          </w:rPr>
        </w:pPr>
        <w:r w:rsidRPr="00B83FB9">
          <w:rPr>
            <w:rFonts w:ascii="Arial Narrow" w:hAnsi="Arial Narrow"/>
            <w:sz w:val="16"/>
            <w:szCs w:val="16"/>
          </w:rPr>
          <w:t>Lend Lease Construction</w:t>
        </w:r>
        <w:r>
          <w:rPr>
            <w:rFonts w:ascii="Arial Narrow" w:hAnsi="Arial Narrow"/>
            <w:sz w:val="16"/>
            <w:szCs w:val="16"/>
          </w:rPr>
          <w:tab/>
        </w:r>
        <w:r>
          <w:rPr>
            <w:rFonts w:ascii="Arial Narrow" w:hAnsi="Arial Narrow"/>
            <w:sz w:val="16"/>
            <w:szCs w:val="16"/>
          </w:rPr>
          <w:tab/>
        </w:r>
        <w:r w:rsidRPr="00B83FB9">
          <w:rPr>
            <w:rFonts w:ascii="Arial Narrow" w:hAnsi="Arial Narrow"/>
            <w:sz w:val="16"/>
            <w:szCs w:val="16"/>
          </w:rPr>
          <w:t xml:space="preserve">Page </w:t>
        </w:r>
        <w:r w:rsidRPr="00B83FB9">
          <w:rPr>
            <w:rFonts w:ascii="Arial Narrow" w:hAnsi="Arial Narrow"/>
            <w:sz w:val="16"/>
          </w:rPr>
          <w:fldChar w:fldCharType="begin"/>
        </w:r>
        <w:r w:rsidRPr="00B83FB9">
          <w:rPr>
            <w:rFonts w:ascii="Arial Narrow" w:hAnsi="Arial Narrow"/>
            <w:sz w:val="16"/>
          </w:rPr>
          <w:instrText xml:space="preserve"> PAGE   \* MERGEFORMAT </w:instrText>
        </w:r>
        <w:r w:rsidRPr="00B83FB9">
          <w:rPr>
            <w:rFonts w:ascii="Arial Narrow" w:hAnsi="Arial Narrow"/>
            <w:sz w:val="16"/>
          </w:rPr>
          <w:fldChar w:fldCharType="separate"/>
        </w:r>
        <w:r w:rsidR="00636E58">
          <w:rPr>
            <w:rFonts w:ascii="Arial Narrow" w:hAnsi="Arial Narrow"/>
            <w:noProof/>
            <w:sz w:val="16"/>
          </w:rPr>
          <w:t>1</w:t>
        </w:r>
        <w:r w:rsidRPr="00B83FB9">
          <w:rPr>
            <w:rFonts w:ascii="Arial Narrow" w:hAnsi="Arial Narrow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8D583" w14:textId="77777777" w:rsidR="008F6E8D" w:rsidRDefault="008F6E8D">
      <w:r>
        <w:separator/>
      </w:r>
    </w:p>
  </w:footnote>
  <w:footnote w:type="continuationSeparator" w:id="0">
    <w:p w14:paraId="6A68D584" w14:textId="77777777" w:rsidR="008F6E8D" w:rsidRDefault="008F6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8D589" w14:textId="77777777" w:rsidR="00A25CF5" w:rsidRDefault="00AE5508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7000" behindDoc="0" locked="0" layoutInCell="1" allowOverlap="1" wp14:anchorId="6A68D58B" wp14:editId="6A68D58C">
              <wp:simplePos x="0" y="0"/>
              <wp:positionH relativeFrom="column">
                <wp:posOffset>5352415</wp:posOffset>
              </wp:positionH>
              <wp:positionV relativeFrom="paragraph">
                <wp:posOffset>-31419</wp:posOffset>
              </wp:positionV>
              <wp:extent cx="1041621" cy="473323"/>
              <wp:effectExtent l="0" t="0" r="6350" b="31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621" cy="4733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68D593" w14:textId="77777777" w:rsidR="00AE5508" w:rsidRDefault="00AE5508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A68D595" wp14:editId="6A68D596">
                                <wp:extent cx="795020" cy="3752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wmf_colour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020" cy="375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21.45pt;margin-top:-2.45pt;width:82pt;height:37.25pt;z-index:503307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" fillcolor="white [3201]" stroked="f" strokeweight=".5pt">
              <v:textbox>
                <w:txbxContent>
                  <w:p w14:paraId="6A68D593" w14:textId="77777777" w:rsidR="00AE5508" w:rsidRDefault="00AE5508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A68D595" wp14:editId="6A68D596">
                          <wp:extent cx="795020" cy="37528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wmf_colour.wmf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020" cy="375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B1F1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903" behindDoc="1" locked="0" layoutInCell="1" allowOverlap="1" wp14:anchorId="6A68D58D" wp14:editId="6A68D58E">
              <wp:simplePos x="0" y="0"/>
              <wp:positionH relativeFrom="page">
                <wp:posOffset>937895</wp:posOffset>
              </wp:positionH>
              <wp:positionV relativeFrom="page">
                <wp:posOffset>396544</wp:posOffset>
              </wp:positionV>
              <wp:extent cx="6146358" cy="330200"/>
              <wp:effectExtent l="0" t="0" r="6985" b="127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358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8D594" w14:textId="77777777" w:rsidR="00A25CF5" w:rsidRDefault="00E8213A" w:rsidP="00764A58">
                          <w:pPr>
                            <w:tabs>
                              <w:tab w:val="left" w:pos="15451"/>
                              <w:tab w:val="left" w:pos="21563"/>
                            </w:tabs>
                            <w:spacing w:line="511" w:lineRule="exact"/>
                            <w:ind w:left="20"/>
                            <w:rPr>
                              <w:rFonts w:ascii="Arial" w:eastAsia="Arial" w:hAnsi="Arial" w:cs="Arial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z w:val="48"/>
                              <w:highlight w:val="lightGray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73.85pt;margin-top:31.2pt;width:483.95pt;height:26pt;z-index:-115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" filled="f" stroked="f">
              <v:textbox inset="0,0,0,0">
                <w:txbxContent>
                  <w:p w14:paraId="6A68D594" w14:textId="77777777" w:rsidR="00A25CF5" w:rsidRDefault="00E8213A" w:rsidP="00764A58">
                    <w:pPr>
                      <w:tabs>
                        <w:tab w:val="left" w:pos="15451"/>
                        <w:tab w:val="left" w:pos="21563"/>
                      </w:tabs>
                      <w:spacing w:line="511" w:lineRule="exact"/>
                      <w:ind w:left="20"/>
                      <w:rPr>
                        <w:rFonts w:ascii="Arial" w:eastAsia="Arial" w:hAnsi="Arial" w:cs="Arial"/>
                        <w:sz w:val="48"/>
                        <w:szCs w:val="48"/>
                      </w:rPr>
                    </w:pPr>
                    <w:r>
                      <w:rPr>
                        <w:rFonts w:ascii="Arial"/>
                        <w:color w:val="231F20"/>
                        <w:sz w:val="48"/>
                        <w:highlight w:val="lightGray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E10"/>
    <w:multiLevelType w:val="hybridMultilevel"/>
    <w:tmpl w:val="141E01A2"/>
    <w:lvl w:ilvl="0" w:tplc="F5DCB60E">
      <w:start w:val="1"/>
      <w:numFmt w:val="bullet"/>
      <w:lvlText w:val="-"/>
      <w:lvlJc w:val="left"/>
      <w:pPr>
        <w:ind w:left="120" w:hanging="720"/>
      </w:pPr>
      <w:rPr>
        <w:rFonts w:ascii="Arial" w:eastAsia="Arial" w:hAnsi="Arial" w:hint="default"/>
        <w:color w:val="231F20"/>
        <w:sz w:val="24"/>
        <w:szCs w:val="24"/>
      </w:rPr>
    </w:lvl>
    <w:lvl w:ilvl="1" w:tplc="B5AC3E00">
      <w:start w:val="1"/>
      <w:numFmt w:val="bullet"/>
      <w:lvlText w:val="-"/>
      <w:lvlJc w:val="left"/>
      <w:pPr>
        <w:ind w:left="1707" w:hanging="147"/>
      </w:pPr>
      <w:rPr>
        <w:rFonts w:ascii="Arial" w:eastAsia="Arial" w:hAnsi="Arial" w:hint="default"/>
        <w:color w:val="231F20"/>
        <w:sz w:val="24"/>
        <w:szCs w:val="24"/>
      </w:rPr>
    </w:lvl>
    <w:lvl w:ilvl="2" w:tplc="175C6DB2">
      <w:start w:val="1"/>
      <w:numFmt w:val="bullet"/>
      <w:lvlText w:val="•"/>
      <w:lvlJc w:val="left"/>
      <w:pPr>
        <w:ind w:left="2613" w:hanging="147"/>
      </w:pPr>
      <w:rPr>
        <w:rFonts w:hint="default"/>
      </w:rPr>
    </w:lvl>
    <w:lvl w:ilvl="3" w:tplc="BB74E444">
      <w:start w:val="1"/>
      <w:numFmt w:val="bullet"/>
      <w:lvlText w:val="•"/>
      <w:lvlJc w:val="left"/>
      <w:pPr>
        <w:ind w:left="3520" w:hanging="147"/>
      </w:pPr>
      <w:rPr>
        <w:rFonts w:hint="default"/>
      </w:rPr>
    </w:lvl>
    <w:lvl w:ilvl="4" w:tplc="842C07FC">
      <w:start w:val="1"/>
      <w:numFmt w:val="bullet"/>
      <w:lvlText w:val="•"/>
      <w:lvlJc w:val="left"/>
      <w:pPr>
        <w:ind w:left="4426" w:hanging="147"/>
      </w:pPr>
      <w:rPr>
        <w:rFonts w:hint="default"/>
      </w:rPr>
    </w:lvl>
    <w:lvl w:ilvl="5" w:tplc="BBC86238">
      <w:start w:val="1"/>
      <w:numFmt w:val="bullet"/>
      <w:lvlText w:val="•"/>
      <w:lvlJc w:val="left"/>
      <w:pPr>
        <w:ind w:left="5333" w:hanging="147"/>
      </w:pPr>
      <w:rPr>
        <w:rFonts w:hint="default"/>
      </w:rPr>
    </w:lvl>
    <w:lvl w:ilvl="6" w:tplc="9BEAED6E">
      <w:start w:val="1"/>
      <w:numFmt w:val="bullet"/>
      <w:lvlText w:val="•"/>
      <w:lvlJc w:val="left"/>
      <w:pPr>
        <w:ind w:left="6239" w:hanging="147"/>
      </w:pPr>
      <w:rPr>
        <w:rFonts w:hint="default"/>
      </w:rPr>
    </w:lvl>
    <w:lvl w:ilvl="7" w:tplc="134A83A4">
      <w:start w:val="1"/>
      <w:numFmt w:val="bullet"/>
      <w:lvlText w:val="•"/>
      <w:lvlJc w:val="left"/>
      <w:pPr>
        <w:ind w:left="7146" w:hanging="147"/>
      </w:pPr>
      <w:rPr>
        <w:rFonts w:hint="default"/>
      </w:rPr>
    </w:lvl>
    <w:lvl w:ilvl="8" w:tplc="B68836A4">
      <w:start w:val="1"/>
      <w:numFmt w:val="bullet"/>
      <w:lvlText w:val="•"/>
      <w:lvlJc w:val="left"/>
      <w:pPr>
        <w:ind w:left="8052" w:hanging="147"/>
      </w:pPr>
      <w:rPr>
        <w:rFonts w:hint="default"/>
      </w:rPr>
    </w:lvl>
  </w:abstractNum>
  <w:abstractNum w:abstractNumId="1">
    <w:nsid w:val="1C8E2A67"/>
    <w:multiLevelType w:val="hybridMultilevel"/>
    <w:tmpl w:val="122A2EB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4C2B56C7"/>
    <w:multiLevelType w:val="hybridMultilevel"/>
    <w:tmpl w:val="934AE0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927652E"/>
    <w:multiLevelType w:val="hybridMultilevel"/>
    <w:tmpl w:val="95CE744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77B819CD"/>
    <w:multiLevelType w:val="hybridMultilevel"/>
    <w:tmpl w:val="196CA0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DB02DFF"/>
    <w:multiLevelType w:val="hybridMultilevel"/>
    <w:tmpl w:val="A85081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F5"/>
    <w:rsid w:val="000719BA"/>
    <w:rsid w:val="001244CF"/>
    <w:rsid w:val="00131AA8"/>
    <w:rsid w:val="0024668A"/>
    <w:rsid w:val="00255DE7"/>
    <w:rsid w:val="00276197"/>
    <w:rsid w:val="00356923"/>
    <w:rsid w:val="003E532A"/>
    <w:rsid w:val="00464798"/>
    <w:rsid w:val="004C29D1"/>
    <w:rsid w:val="005333C9"/>
    <w:rsid w:val="00572D04"/>
    <w:rsid w:val="00592495"/>
    <w:rsid w:val="0059366B"/>
    <w:rsid w:val="005D7A01"/>
    <w:rsid w:val="005E7CAA"/>
    <w:rsid w:val="00616E9C"/>
    <w:rsid w:val="00636E58"/>
    <w:rsid w:val="00652261"/>
    <w:rsid w:val="00657D81"/>
    <w:rsid w:val="006773BA"/>
    <w:rsid w:val="006F6861"/>
    <w:rsid w:val="00764A58"/>
    <w:rsid w:val="007D60FA"/>
    <w:rsid w:val="00847DE9"/>
    <w:rsid w:val="00890901"/>
    <w:rsid w:val="008E5B8F"/>
    <w:rsid w:val="008F6E8D"/>
    <w:rsid w:val="009604DA"/>
    <w:rsid w:val="009B2125"/>
    <w:rsid w:val="00A12804"/>
    <w:rsid w:val="00A13B47"/>
    <w:rsid w:val="00A25CF5"/>
    <w:rsid w:val="00AC3F71"/>
    <w:rsid w:val="00AD7CC7"/>
    <w:rsid w:val="00AE5508"/>
    <w:rsid w:val="00B12C18"/>
    <w:rsid w:val="00B62B2E"/>
    <w:rsid w:val="00B83FB9"/>
    <w:rsid w:val="00BF63E1"/>
    <w:rsid w:val="00CD26F3"/>
    <w:rsid w:val="00D313DD"/>
    <w:rsid w:val="00D42875"/>
    <w:rsid w:val="00DA090D"/>
    <w:rsid w:val="00DB1F1E"/>
    <w:rsid w:val="00E7201C"/>
    <w:rsid w:val="00E8213A"/>
    <w:rsid w:val="00EE5530"/>
    <w:rsid w:val="00F36159"/>
    <w:rsid w:val="00F613FC"/>
    <w:rsid w:val="00FF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A68D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1CC3EC01C04D990A7DA33F2A0A4E" ma:contentTypeVersion="1" ma:contentTypeDescription="Create a new document." ma:contentTypeScope="" ma:versionID="9ab98cbcc162242c2d8914c29a6183d9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abddec5241d64fe124da79edc2c368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9CCAE3-CBAA-461E-9DD0-3CC5F9E41F56}">
  <ds:schemaRefs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042EE815-8D92-4768-A204-D4028F7364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C7047-A7AD-49CE-B7C6-5F169990E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Lend Lease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Jonathan (UK)</dc:creator>
  <cp:lastModifiedBy>Devine, Charlotte</cp:lastModifiedBy>
  <cp:revision>7</cp:revision>
  <cp:lastPrinted>2014-10-14T16:55:00Z</cp:lastPrinted>
  <dcterms:created xsi:type="dcterms:W3CDTF">2014-10-14T17:05:00Z</dcterms:created>
  <dcterms:modified xsi:type="dcterms:W3CDTF">2014-10-17T08:18:00Z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2014-07-14T00:00:00Z</vt:filetime>
  </property>
  <property fmtid="{D5CDD505-2E9C-101B-9397-08002B2CF9AE}" pid="3" name="LastSaved">
    <vt:filetime>2014-07-15T00:00:00Z</vt:filetime>
  </property>
</Properties>
</file>